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E70" w:rsidRPr="00000893" w:rsidRDefault="00514E70" w:rsidP="00355013">
      <w:pPr>
        <w:pStyle w:val="2a"/>
        <w:tabs>
          <w:tab w:val="left" w:leader="underscore" w:pos="1627"/>
        </w:tabs>
        <w:spacing w:line="240" w:lineRule="auto"/>
        <w:ind w:left="6095" w:right="200"/>
        <w:jc w:val="both"/>
        <w:rPr>
          <w:sz w:val="22"/>
          <w:szCs w:val="22"/>
        </w:rPr>
      </w:pPr>
      <w:r w:rsidRPr="00000893">
        <w:rPr>
          <w:sz w:val="22"/>
          <w:szCs w:val="22"/>
        </w:rPr>
        <w:t>УТВЕРЖДАЮ</w:t>
      </w:r>
    </w:p>
    <w:p w:rsidR="00514E70" w:rsidRDefault="00514E70" w:rsidP="00355013">
      <w:pPr>
        <w:pStyle w:val="2a"/>
        <w:tabs>
          <w:tab w:val="left" w:leader="underscore" w:pos="1627"/>
        </w:tabs>
        <w:spacing w:line="240" w:lineRule="auto"/>
        <w:ind w:left="6095" w:right="200"/>
        <w:jc w:val="both"/>
        <w:rPr>
          <w:sz w:val="22"/>
          <w:szCs w:val="22"/>
        </w:rPr>
      </w:pPr>
      <w:r>
        <w:rPr>
          <w:sz w:val="22"/>
          <w:szCs w:val="22"/>
        </w:rPr>
        <w:t>Генеральный директор</w:t>
      </w:r>
    </w:p>
    <w:p w:rsidR="00514E70" w:rsidRDefault="00514E70" w:rsidP="00355013">
      <w:pPr>
        <w:pStyle w:val="2a"/>
        <w:tabs>
          <w:tab w:val="left" w:leader="underscore" w:pos="1627"/>
        </w:tabs>
        <w:spacing w:line="240" w:lineRule="auto"/>
        <w:ind w:left="6095" w:right="200"/>
        <w:jc w:val="both"/>
        <w:rPr>
          <w:sz w:val="22"/>
          <w:szCs w:val="22"/>
        </w:rPr>
      </w:pPr>
      <w:r w:rsidRPr="000F7343">
        <w:rPr>
          <w:sz w:val="22"/>
          <w:szCs w:val="22"/>
        </w:rPr>
        <w:t>ООО «Волгоградская ГРЭС»</w:t>
      </w:r>
    </w:p>
    <w:p w:rsidR="00514E70" w:rsidRPr="00000893" w:rsidRDefault="00514E70" w:rsidP="00355013">
      <w:pPr>
        <w:pStyle w:val="2a"/>
        <w:tabs>
          <w:tab w:val="left" w:leader="underscore" w:pos="1627"/>
        </w:tabs>
        <w:spacing w:line="240" w:lineRule="auto"/>
        <w:ind w:left="6095" w:right="200"/>
        <w:jc w:val="both"/>
        <w:rPr>
          <w:sz w:val="22"/>
          <w:szCs w:val="22"/>
        </w:rPr>
      </w:pPr>
    </w:p>
    <w:p w:rsidR="00514E70" w:rsidRPr="00000893" w:rsidRDefault="00514E70" w:rsidP="00355013">
      <w:pPr>
        <w:pStyle w:val="2a"/>
        <w:tabs>
          <w:tab w:val="left" w:leader="underscore" w:pos="1627"/>
        </w:tabs>
        <w:spacing w:line="240" w:lineRule="auto"/>
        <w:ind w:left="6095" w:right="200"/>
        <w:jc w:val="both"/>
        <w:rPr>
          <w:sz w:val="22"/>
          <w:szCs w:val="22"/>
        </w:rPr>
      </w:pPr>
      <w:r w:rsidRPr="00000893">
        <w:rPr>
          <w:sz w:val="22"/>
          <w:szCs w:val="22"/>
        </w:rPr>
        <w:t xml:space="preserve">________________ </w:t>
      </w:r>
      <w:r>
        <w:rPr>
          <w:sz w:val="22"/>
          <w:szCs w:val="22"/>
        </w:rPr>
        <w:t>Касьян Д.Е.</w:t>
      </w:r>
    </w:p>
    <w:p w:rsidR="00514E70" w:rsidRPr="00000893" w:rsidRDefault="00514E70" w:rsidP="00355013">
      <w:pPr>
        <w:pStyle w:val="2a"/>
        <w:shd w:val="clear" w:color="auto" w:fill="auto"/>
        <w:tabs>
          <w:tab w:val="left" w:leader="underscore" w:pos="6097"/>
          <w:tab w:val="left" w:leader="underscore" w:pos="7719"/>
        </w:tabs>
        <w:spacing w:line="240" w:lineRule="auto"/>
        <w:ind w:left="6095"/>
        <w:rPr>
          <w:sz w:val="22"/>
          <w:szCs w:val="22"/>
        </w:rPr>
      </w:pPr>
      <w:r w:rsidRPr="00000893">
        <w:rPr>
          <w:sz w:val="22"/>
          <w:szCs w:val="22"/>
        </w:rPr>
        <w:t>«____» ________________201</w:t>
      </w:r>
      <w:r>
        <w:rPr>
          <w:sz w:val="22"/>
          <w:szCs w:val="22"/>
        </w:rPr>
        <w:t>5</w:t>
      </w:r>
      <w:r w:rsidRPr="00000893">
        <w:rPr>
          <w:sz w:val="22"/>
          <w:szCs w:val="22"/>
        </w:rPr>
        <w:t>г.</w:t>
      </w:r>
    </w:p>
    <w:p w:rsidR="00514E70" w:rsidRPr="00000893" w:rsidRDefault="00514E70" w:rsidP="00355013">
      <w:pPr>
        <w:pStyle w:val="2c"/>
        <w:keepNext/>
        <w:keepLines/>
        <w:shd w:val="clear" w:color="auto" w:fill="auto"/>
        <w:spacing w:before="0" w:after="19" w:line="490" w:lineRule="exact"/>
        <w:jc w:val="center"/>
        <w:rPr>
          <w:sz w:val="22"/>
          <w:szCs w:val="22"/>
        </w:rPr>
      </w:pPr>
      <w:bookmarkStart w:id="0" w:name="bookmark0"/>
    </w:p>
    <w:p w:rsidR="00514E70" w:rsidRPr="00000893" w:rsidRDefault="00514E70" w:rsidP="00355013">
      <w:pPr>
        <w:pStyle w:val="2c"/>
        <w:keepNext/>
        <w:keepLines/>
        <w:shd w:val="clear" w:color="auto" w:fill="auto"/>
        <w:spacing w:before="0" w:after="19" w:line="490" w:lineRule="exact"/>
        <w:jc w:val="center"/>
        <w:rPr>
          <w:sz w:val="22"/>
          <w:szCs w:val="22"/>
        </w:rPr>
      </w:pPr>
    </w:p>
    <w:p w:rsidR="00514E70" w:rsidRPr="00000893" w:rsidRDefault="00514E70" w:rsidP="00355013">
      <w:pPr>
        <w:pStyle w:val="2c"/>
        <w:keepNext/>
        <w:keepLines/>
        <w:shd w:val="clear" w:color="auto" w:fill="auto"/>
        <w:spacing w:before="0" w:after="19" w:line="490" w:lineRule="exact"/>
        <w:jc w:val="center"/>
        <w:rPr>
          <w:sz w:val="22"/>
          <w:szCs w:val="22"/>
        </w:rPr>
      </w:pPr>
    </w:p>
    <w:p w:rsidR="00514E70" w:rsidRPr="00000893" w:rsidRDefault="00514E70" w:rsidP="00355013">
      <w:pPr>
        <w:pStyle w:val="2c"/>
        <w:keepNext/>
        <w:keepLines/>
        <w:shd w:val="clear" w:color="auto" w:fill="auto"/>
        <w:spacing w:before="0" w:after="19" w:line="490" w:lineRule="exact"/>
        <w:jc w:val="center"/>
        <w:rPr>
          <w:sz w:val="22"/>
          <w:szCs w:val="22"/>
        </w:rPr>
      </w:pPr>
    </w:p>
    <w:p w:rsidR="00514E70" w:rsidRPr="00104566" w:rsidRDefault="00514E70" w:rsidP="00355013">
      <w:pPr>
        <w:pStyle w:val="2c"/>
        <w:keepNext/>
        <w:keepLines/>
        <w:shd w:val="clear" w:color="auto" w:fill="auto"/>
        <w:spacing w:before="0" w:after="19" w:line="490" w:lineRule="exact"/>
        <w:jc w:val="center"/>
        <w:rPr>
          <w:sz w:val="22"/>
          <w:szCs w:val="22"/>
        </w:rPr>
      </w:pPr>
      <w:r w:rsidRPr="00104566">
        <w:rPr>
          <w:sz w:val="22"/>
          <w:szCs w:val="22"/>
        </w:rPr>
        <w:t>ДОКУМЕНТАЦИЯ</w:t>
      </w:r>
      <w:bookmarkEnd w:id="0"/>
    </w:p>
    <w:p w:rsidR="00514E70" w:rsidRPr="00104566" w:rsidRDefault="00514E70" w:rsidP="000D63E8">
      <w:pPr>
        <w:jc w:val="center"/>
        <w:rPr>
          <w:b/>
        </w:rPr>
      </w:pPr>
      <w:r w:rsidRPr="00104566">
        <w:rPr>
          <w:b/>
          <w:bCs/>
        </w:rPr>
        <w:t xml:space="preserve">о проведении открытого запроса предложений на право заключения договора на поставку Раствора натрия хлорида  </w:t>
      </w:r>
      <w:r w:rsidRPr="00104566">
        <w:rPr>
          <w:b/>
        </w:rPr>
        <w:t>для нужд ООО «Волгоградская ГРЭС»</w:t>
      </w:r>
    </w:p>
    <w:p w:rsidR="00514E70" w:rsidRPr="00155B4F" w:rsidRDefault="00514E70" w:rsidP="006E1F55">
      <w:pPr>
        <w:widowControl w:val="0"/>
        <w:jc w:val="center"/>
        <w:rPr>
          <w:b/>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Pr="000F7343" w:rsidRDefault="00514E70" w:rsidP="006E1F55">
      <w:pPr>
        <w:widowControl w:val="0"/>
        <w:jc w:val="center"/>
        <w:rPr>
          <w:b/>
          <w:sz w:val="22"/>
          <w:szCs w:val="22"/>
        </w:rPr>
      </w:pPr>
    </w:p>
    <w:p w:rsidR="00514E70" w:rsidRPr="000F7343" w:rsidRDefault="00514E70" w:rsidP="006E1F55">
      <w:pPr>
        <w:widowControl w:val="0"/>
        <w:jc w:val="center"/>
        <w:rPr>
          <w:b/>
          <w:sz w:val="22"/>
          <w:szCs w:val="22"/>
        </w:rPr>
      </w:pPr>
      <w:r w:rsidRPr="000F7343">
        <w:rPr>
          <w:b/>
          <w:sz w:val="22"/>
          <w:szCs w:val="22"/>
        </w:rPr>
        <w:t xml:space="preserve">г. Волгоград </w:t>
      </w:r>
    </w:p>
    <w:p w:rsidR="00514E70" w:rsidRPr="00507DB1" w:rsidRDefault="00514E70" w:rsidP="006E1F55">
      <w:pPr>
        <w:widowControl w:val="0"/>
        <w:jc w:val="center"/>
        <w:rPr>
          <w:b/>
          <w:sz w:val="22"/>
          <w:szCs w:val="22"/>
        </w:rPr>
      </w:pPr>
      <w:r w:rsidRPr="000F7343">
        <w:rPr>
          <w:b/>
          <w:sz w:val="22"/>
          <w:szCs w:val="22"/>
        </w:rPr>
        <w:t>2015г.</w:t>
      </w:r>
      <w:r w:rsidRPr="00000893">
        <w:rPr>
          <w:sz w:val="22"/>
          <w:szCs w:val="22"/>
        </w:rPr>
        <w:br w:type="page"/>
      </w:r>
      <w:bookmarkStart w:id="1" w:name="_Hlt232599659"/>
      <w:bookmarkStart w:id="2" w:name="_Hlt234930228"/>
      <w:bookmarkStart w:id="3" w:name="_Toc295134149"/>
      <w:bookmarkStart w:id="4" w:name="_Toc315422428"/>
      <w:bookmarkEnd w:id="1"/>
      <w:bookmarkEnd w:id="2"/>
      <w:r w:rsidRPr="00507DB1">
        <w:rPr>
          <w:b/>
          <w:sz w:val="22"/>
          <w:szCs w:val="22"/>
        </w:rPr>
        <w:lastRenderedPageBreak/>
        <w:t>ТОМ № 1</w:t>
      </w:r>
      <w:r w:rsidRPr="00507DB1">
        <w:rPr>
          <w:sz w:val="22"/>
          <w:szCs w:val="22"/>
        </w:rPr>
        <w:t xml:space="preserve"> </w:t>
      </w:r>
      <w:r w:rsidRPr="00507DB1">
        <w:rPr>
          <w:b/>
          <w:sz w:val="22"/>
          <w:szCs w:val="22"/>
        </w:rPr>
        <w:t>ОБЩАЯ ЧАСТЬ</w:t>
      </w:r>
    </w:p>
    <w:p w:rsidR="00514E70" w:rsidRPr="00507DB1" w:rsidRDefault="00514E70" w:rsidP="006E1F55">
      <w:pPr>
        <w:widowControl w:val="0"/>
        <w:jc w:val="center"/>
        <w:rPr>
          <w:sz w:val="22"/>
          <w:szCs w:val="22"/>
        </w:rPr>
      </w:pPr>
    </w:p>
    <w:p w:rsidR="00514E70" w:rsidRPr="000F7343" w:rsidRDefault="00514E70" w:rsidP="0069255A">
      <w:pPr>
        <w:pStyle w:val="13"/>
        <w:keepNext w:val="0"/>
        <w:widowControl w:val="0"/>
        <w:numPr>
          <w:ilvl w:val="0"/>
          <w:numId w:val="26"/>
        </w:numPr>
        <w:tabs>
          <w:tab w:val="clear" w:pos="1134"/>
          <w:tab w:val="left" w:pos="851"/>
        </w:tabs>
        <w:ind w:left="0" w:firstLine="0"/>
        <w:jc w:val="center"/>
        <w:rPr>
          <w:sz w:val="22"/>
          <w:szCs w:val="22"/>
        </w:rPr>
      </w:pPr>
      <w:bookmarkStart w:id="5" w:name="_Toc295134150"/>
      <w:bookmarkStart w:id="6" w:name="_Toc315422429"/>
      <w:bookmarkEnd w:id="3"/>
      <w:bookmarkEnd w:id="4"/>
      <w:r w:rsidRPr="00507DB1">
        <w:rPr>
          <w:sz w:val="22"/>
          <w:szCs w:val="22"/>
        </w:rPr>
        <w:t>ОБЩИЕ ПОЛОЖЕНИЯ</w:t>
      </w:r>
      <w:bookmarkEnd w:id="5"/>
      <w:bookmarkEnd w:id="6"/>
    </w:p>
    <w:p w:rsidR="00514E70" w:rsidRPr="00507DB1" w:rsidRDefault="00514E70" w:rsidP="00211BCA">
      <w:pPr>
        <w:widowControl w:val="0"/>
        <w:tabs>
          <w:tab w:val="left" w:pos="851"/>
        </w:tabs>
        <w:rPr>
          <w:sz w:val="22"/>
          <w:szCs w:val="22"/>
        </w:rPr>
      </w:pPr>
    </w:p>
    <w:p w:rsidR="00514E70" w:rsidRPr="000F7343" w:rsidRDefault="00514E70" w:rsidP="0069255A">
      <w:pPr>
        <w:pStyle w:val="af8"/>
        <w:widowControl w:val="0"/>
        <w:numPr>
          <w:ilvl w:val="1"/>
          <w:numId w:val="25"/>
        </w:numPr>
        <w:tabs>
          <w:tab w:val="left" w:pos="851"/>
          <w:tab w:val="left" w:pos="1418"/>
        </w:tabs>
        <w:spacing w:before="0" w:beforeAutospacing="0" w:after="0" w:afterAutospacing="0"/>
        <w:ind w:left="0" w:firstLine="0"/>
        <w:jc w:val="both"/>
        <w:rPr>
          <w:sz w:val="22"/>
          <w:szCs w:val="22"/>
        </w:rPr>
      </w:pPr>
      <w:r w:rsidRPr="00507DB1">
        <w:rPr>
          <w:sz w:val="22"/>
          <w:szCs w:val="22"/>
        </w:rPr>
        <w:t xml:space="preserve">Вид закупки: </w:t>
      </w:r>
      <w:bookmarkStart w:id="7" w:name="_Ref126000848"/>
      <w:r w:rsidRPr="00507DB1">
        <w:rPr>
          <w:sz w:val="22"/>
          <w:szCs w:val="22"/>
        </w:rPr>
        <w:t xml:space="preserve">открытый </w:t>
      </w:r>
      <w:bookmarkEnd w:id="7"/>
      <w:r w:rsidRPr="00507DB1">
        <w:rPr>
          <w:sz w:val="22"/>
          <w:szCs w:val="22"/>
        </w:rPr>
        <w:t>запрос предложений. Предмет закупки, начальная (максимальная) цена договора, срок</w:t>
      </w:r>
      <w:r>
        <w:rPr>
          <w:sz w:val="22"/>
          <w:szCs w:val="22"/>
        </w:rPr>
        <w:t xml:space="preserve"> поставки товаров</w:t>
      </w:r>
      <w:r w:rsidRPr="00507DB1">
        <w:rPr>
          <w:sz w:val="22"/>
          <w:szCs w:val="22"/>
        </w:rPr>
        <w:t xml:space="preserve"> </w:t>
      </w:r>
      <w:r>
        <w:rPr>
          <w:sz w:val="22"/>
          <w:szCs w:val="22"/>
        </w:rPr>
        <w:t>(</w:t>
      </w:r>
      <w:r w:rsidRPr="00507DB1">
        <w:rPr>
          <w:sz w:val="22"/>
          <w:szCs w:val="22"/>
        </w:rPr>
        <w:t>выполнения работ</w:t>
      </w:r>
      <w:r>
        <w:rPr>
          <w:sz w:val="22"/>
          <w:szCs w:val="22"/>
        </w:rPr>
        <w:t>, оказания услуг),</w:t>
      </w:r>
      <w:r w:rsidRPr="00507DB1">
        <w:rPr>
          <w:sz w:val="22"/>
          <w:szCs w:val="22"/>
        </w:rPr>
        <w:t xml:space="preserve"> порядок оплаты и другие существенные условия указаны в информационной карте документации и Томе № 2 Техническое задание» .</w:t>
      </w:r>
    </w:p>
    <w:p w:rsidR="00514E70" w:rsidRPr="000F7343" w:rsidRDefault="00514E70" w:rsidP="0069255A">
      <w:pPr>
        <w:pStyle w:val="Times12"/>
        <w:widowControl w:val="0"/>
        <w:numPr>
          <w:ilvl w:val="1"/>
          <w:numId w:val="25"/>
        </w:numPr>
        <w:tabs>
          <w:tab w:val="left" w:pos="851"/>
        </w:tabs>
        <w:ind w:left="0" w:firstLine="0"/>
        <w:rPr>
          <w:sz w:val="22"/>
        </w:rPr>
      </w:pPr>
      <w:r w:rsidRPr="00000893">
        <w:rPr>
          <w:bCs w:val="0"/>
          <w:sz w:val="22"/>
        </w:rPr>
        <w:t xml:space="preserve">Процедура запроса предложений </w:t>
      </w:r>
      <w:r w:rsidRPr="00000893">
        <w:rPr>
          <w:sz w:val="22"/>
        </w:rPr>
        <w:t xml:space="preserve">не является </w:t>
      </w:r>
      <w:r w:rsidRPr="00000893">
        <w:rPr>
          <w:color w:val="000000"/>
          <w:sz w:val="22"/>
        </w:rPr>
        <w:t xml:space="preserve">конкурсом или аукционом и </w:t>
      </w:r>
      <w:r w:rsidRPr="00000893">
        <w:rPr>
          <w:sz w:val="22"/>
        </w:rPr>
        <w:t xml:space="preserve">проводится в соответствии с Положением заказчика о закупке (утвержденного протоколом № 3 от 10.11.2014г.)  </w:t>
      </w:r>
      <w:r w:rsidRPr="00000893">
        <w:rPr>
          <w:color w:val="000000"/>
          <w:sz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000893">
        <w:rPr>
          <w:sz w:val="22"/>
        </w:rPr>
        <w:t xml:space="preserve"> </w:t>
      </w:r>
    </w:p>
    <w:p w:rsidR="00514E70" w:rsidRPr="000F7343" w:rsidRDefault="00514E70" w:rsidP="0069255A">
      <w:pPr>
        <w:pStyle w:val="Times12"/>
        <w:widowControl w:val="0"/>
        <w:numPr>
          <w:ilvl w:val="1"/>
          <w:numId w:val="25"/>
        </w:numPr>
        <w:tabs>
          <w:tab w:val="left" w:pos="851"/>
        </w:tabs>
        <w:ind w:left="0" w:firstLine="0"/>
        <w:rPr>
          <w:bCs w:val="0"/>
          <w:sz w:val="22"/>
        </w:rPr>
      </w:pPr>
      <w:r w:rsidRPr="00000893">
        <w:rPr>
          <w:bCs w:val="0"/>
          <w:sz w:val="22"/>
        </w:rPr>
        <w:t xml:space="preserve">Размещенное на официальном </w:t>
      </w:r>
      <w:r w:rsidRPr="00000893">
        <w:rPr>
          <w:sz w:val="22"/>
        </w:rPr>
        <w:t xml:space="preserve">сайте </w:t>
      </w:r>
      <w:r w:rsidRPr="00000893">
        <w:rPr>
          <w:bCs w:val="0"/>
          <w:sz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514E70" w:rsidRPr="000F7343" w:rsidRDefault="00514E70" w:rsidP="0069255A">
      <w:pPr>
        <w:pStyle w:val="Times12"/>
        <w:widowControl w:val="0"/>
        <w:numPr>
          <w:ilvl w:val="1"/>
          <w:numId w:val="25"/>
        </w:numPr>
        <w:tabs>
          <w:tab w:val="left" w:pos="851"/>
        </w:tabs>
        <w:ind w:left="0" w:firstLine="0"/>
        <w:rPr>
          <w:sz w:val="22"/>
        </w:rPr>
      </w:pPr>
      <w:r w:rsidRPr="00000893">
        <w:rPr>
          <w:sz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514E70" w:rsidRPr="000F7343" w:rsidRDefault="00514E70" w:rsidP="0069255A">
      <w:pPr>
        <w:pStyle w:val="Times12"/>
        <w:widowControl w:val="0"/>
        <w:numPr>
          <w:ilvl w:val="1"/>
          <w:numId w:val="25"/>
        </w:numPr>
        <w:tabs>
          <w:tab w:val="left" w:pos="851"/>
        </w:tabs>
        <w:ind w:left="0" w:firstLine="0"/>
        <w:rPr>
          <w:bCs w:val="0"/>
          <w:sz w:val="22"/>
        </w:rPr>
      </w:pPr>
      <w:r w:rsidRPr="000F7343">
        <w:rPr>
          <w:bCs w:val="0"/>
          <w:sz w:val="22"/>
        </w:rPr>
        <w:t xml:space="preserve">Заключенный по результатам запроса предложений договор фиксирует все достигнутые сторонами договоренности. </w:t>
      </w:r>
      <w:r w:rsidRPr="000F7343">
        <w:rPr>
          <w:sz w:val="22"/>
        </w:rPr>
        <w:t>Во всем, что не урегулировано извещением и документацией, стороны руководствуются Гражданским кодексом Российской Федерации.</w:t>
      </w:r>
    </w:p>
    <w:p w:rsidR="00514E70" w:rsidRDefault="00514E70" w:rsidP="0069255A">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rsidR="00514E70" w:rsidRPr="000F7343" w:rsidRDefault="00514E70" w:rsidP="0069255A">
      <w:pPr>
        <w:pStyle w:val="Times12"/>
        <w:widowControl w:val="0"/>
        <w:numPr>
          <w:ilvl w:val="1"/>
          <w:numId w:val="25"/>
        </w:numPr>
        <w:tabs>
          <w:tab w:val="left" w:pos="851"/>
        </w:tabs>
        <w:ind w:left="0" w:firstLine="0"/>
        <w:rPr>
          <w:sz w:val="22"/>
        </w:rPr>
      </w:pPr>
      <w:r w:rsidRPr="000F7343">
        <w:rPr>
          <w:sz w:val="22"/>
        </w:rPr>
        <w:t>В любой момент по своему усмотрению Заказчик вправе принять решение об отказе от проведения закупочной процедуры.</w:t>
      </w:r>
    </w:p>
    <w:p w:rsidR="00514E70" w:rsidRPr="000F7343" w:rsidRDefault="00514E70" w:rsidP="0069255A">
      <w:pPr>
        <w:pStyle w:val="Times12"/>
        <w:widowControl w:val="0"/>
        <w:numPr>
          <w:ilvl w:val="1"/>
          <w:numId w:val="25"/>
        </w:numPr>
        <w:tabs>
          <w:tab w:val="left" w:pos="851"/>
        </w:tabs>
        <w:ind w:left="0" w:firstLine="0"/>
        <w:rPr>
          <w:sz w:val="22"/>
        </w:rPr>
      </w:pPr>
      <w:r w:rsidRPr="000F7343">
        <w:rPr>
          <w:sz w:val="22"/>
        </w:rPr>
        <w:t>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на официальном сайте заказчика и (или) в единой информационной системе. Заказчик не несет обязательств или ответственности в случае неознакомления претендентами, участниками закупочной процедуры с извещением об отказе от проведения закупочной процедуры.</w:t>
      </w:r>
    </w:p>
    <w:p w:rsidR="00514E70" w:rsidRDefault="00514E70" w:rsidP="0069255A">
      <w:pPr>
        <w:pStyle w:val="Times12"/>
        <w:widowControl w:val="0"/>
        <w:numPr>
          <w:ilvl w:val="1"/>
          <w:numId w:val="25"/>
        </w:numPr>
        <w:tabs>
          <w:tab w:val="left" w:pos="851"/>
        </w:tabs>
        <w:ind w:left="0" w:firstLine="0"/>
        <w:rPr>
          <w:sz w:val="22"/>
        </w:rPr>
      </w:pPr>
      <w:r w:rsidRPr="000F7343">
        <w:rPr>
          <w:sz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514E70" w:rsidRDefault="00514E70" w:rsidP="0069255A">
      <w:pPr>
        <w:pStyle w:val="af8"/>
        <w:widowControl w:val="0"/>
        <w:numPr>
          <w:ilvl w:val="1"/>
          <w:numId w:val="25"/>
        </w:numPr>
        <w:tabs>
          <w:tab w:val="left" w:pos="851"/>
        </w:tabs>
        <w:spacing w:before="0" w:beforeAutospacing="0" w:after="0" w:afterAutospacing="0"/>
        <w:ind w:left="0" w:firstLine="0"/>
        <w:jc w:val="both"/>
        <w:rPr>
          <w:sz w:val="22"/>
          <w:szCs w:val="22"/>
        </w:rPr>
      </w:pPr>
      <w:r w:rsidRPr="00000893">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w:t>
      </w:r>
      <w:r>
        <w:rPr>
          <w:sz w:val="22"/>
          <w:szCs w:val="22"/>
        </w:rPr>
        <w:t xml:space="preserve"> или в</w:t>
      </w:r>
      <w:r w:rsidRPr="00000893">
        <w:rPr>
          <w:sz w:val="22"/>
          <w:szCs w:val="22"/>
        </w:rPr>
        <w:t xml:space="preserve"> случае отказа от проведения запроса предложений.</w:t>
      </w:r>
    </w:p>
    <w:p w:rsidR="00514E70" w:rsidRPr="00000893" w:rsidRDefault="00514E70" w:rsidP="00211BCA">
      <w:pPr>
        <w:pStyle w:val="af8"/>
        <w:widowControl w:val="0"/>
        <w:tabs>
          <w:tab w:val="left" w:pos="851"/>
        </w:tabs>
        <w:spacing w:before="0" w:beforeAutospacing="0" w:after="0" w:afterAutospacing="0"/>
        <w:jc w:val="both"/>
        <w:rPr>
          <w:sz w:val="22"/>
          <w:szCs w:val="22"/>
        </w:rPr>
      </w:pPr>
    </w:p>
    <w:p w:rsidR="00514E70" w:rsidRPr="00000893" w:rsidRDefault="00514E70" w:rsidP="00211BCA">
      <w:pPr>
        <w:pStyle w:val="Times12"/>
        <w:widowControl w:val="0"/>
        <w:tabs>
          <w:tab w:val="left" w:pos="851"/>
        </w:tabs>
        <w:ind w:firstLine="0"/>
        <w:jc w:val="center"/>
        <w:rPr>
          <w:sz w:val="22"/>
        </w:rPr>
      </w:pPr>
    </w:p>
    <w:p w:rsidR="00514E70" w:rsidRDefault="00514E70" w:rsidP="0069255A">
      <w:pPr>
        <w:pStyle w:val="Times12"/>
        <w:widowControl w:val="0"/>
        <w:numPr>
          <w:ilvl w:val="0"/>
          <w:numId w:val="25"/>
        </w:numPr>
        <w:tabs>
          <w:tab w:val="left" w:pos="851"/>
        </w:tabs>
        <w:ind w:left="0" w:firstLine="0"/>
        <w:jc w:val="center"/>
        <w:rPr>
          <w:sz w:val="22"/>
        </w:rPr>
      </w:pPr>
      <w:bookmarkStart w:id="8" w:name="sub_4102"/>
      <w:r w:rsidRPr="00000893">
        <w:rPr>
          <w:sz w:val="22"/>
        </w:rPr>
        <w:t>ТРЕБОВАНИЯ К УЧАСТНИКАМ ПРОЦЕДУРЫ ЗАКУПКИ</w:t>
      </w:r>
    </w:p>
    <w:p w:rsidR="00514E70" w:rsidRPr="00000893" w:rsidRDefault="00514E70" w:rsidP="00211BCA">
      <w:pPr>
        <w:pStyle w:val="Times12"/>
        <w:widowControl w:val="0"/>
        <w:tabs>
          <w:tab w:val="left" w:pos="851"/>
        </w:tabs>
        <w:ind w:firstLine="0"/>
        <w:jc w:val="center"/>
        <w:rPr>
          <w:color w:val="FF0000"/>
          <w:sz w:val="22"/>
        </w:rPr>
      </w:pPr>
    </w:p>
    <w:bookmarkEnd w:id="8"/>
    <w:p w:rsidR="00514E70" w:rsidRDefault="00514E70" w:rsidP="0069255A">
      <w:pPr>
        <w:pStyle w:val="Times12"/>
        <w:widowControl w:val="0"/>
        <w:numPr>
          <w:ilvl w:val="1"/>
          <w:numId w:val="25"/>
        </w:numPr>
        <w:tabs>
          <w:tab w:val="left" w:pos="851"/>
        </w:tabs>
        <w:ind w:left="0" w:firstLine="0"/>
        <w:rPr>
          <w:sz w:val="22"/>
        </w:rPr>
      </w:pPr>
      <w:r w:rsidRPr="00000893">
        <w:rPr>
          <w:sz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предложений, в том числе:</w:t>
      </w:r>
    </w:p>
    <w:p w:rsidR="00514E70" w:rsidRPr="000F7343" w:rsidRDefault="00514E70" w:rsidP="0069255A">
      <w:pPr>
        <w:pStyle w:val="Times12"/>
        <w:widowControl w:val="0"/>
        <w:numPr>
          <w:ilvl w:val="2"/>
          <w:numId w:val="25"/>
        </w:numPr>
        <w:tabs>
          <w:tab w:val="left" w:pos="851"/>
        </w:tabs>
        <w:ind w:left="0" w:firstLine="0"/>
        <w:rPr>
          <w:color w:val="000000"/>
          <w:sz w:val="22"/>
        </w:rPr>
      </w:pPr>
      <w:r w:rsidRPr="00000893">
        <w:rPr>
          <w:color w:val="000000"/>
          <w:sz w:val="22"/>
        </w:rPr>
        <w:t>обладать необходимыми полномочиями на право заключения (подписи) договора;</w:t>
      </w:r>
    </w:p>
    <w:p w:rsidR="00514E70" w:rsidRPr="00CC5F35" w:rsidRDefault="00514E70" w:rsidP="0069255A">
      <w:pPr>
        <w:widowControl w:val="0"/>
        <w:numPr>
          <w:ilvl w:val="2"/>
          <w:numId w:val="25"/>
        </w:numPr>
        <w:tabs>
          <w:tab w:val="left" w:pos="851"/>
        </w:tabs>
        <w:ind w:left="0" w:firstLine="0"/>
        <w:jc w:val="both"/>
        <w:rPr>
          <w:color w:val="000000"/>
          <w:sz w:val="22"/>
          <w:szCs w:val="22"/>
        </w:rPr>
      </w:pPr>
      <w:r w:rsidRPr="00CC5F35">
        <w:rPr>
          <w:color w:val="000000"/>
          <w:sz w:val="22"/>
          <w:szCs w:val="22"/>
        </w:rPr>
        <w:t>соответств</w:t>
      </w:r>
      <w:r>
        <w:rPr>
          <w:color w:val="000000"/>
          <w:sz w:val="22"/>
          <w:szCs w:val="22"/>
        </w:rPr>
        <w:t>овать требованиям</w:t>
      </w:r>
      <w:r w:rsidRPr="00CC5F35">
        <w:rPr>
          <w:color w:val="000000"/>
          <w:sz w:val="22"/>
          <w:szCs w:val="22"/>
        </w:rPr>
        <w:t xml:space="preserve">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допусков от саморегулируемых организаций)</w:t>
      </w:r>
      <w:r w:rsidRPr="00000893">
        <w:rPr>
          <w:color w:val="000000"/>
          <w:sz w:val="22"/>
          <w:szCs w:val="22"/>
        </w:rPr>
        <w:t>;</w:t>
      </w:r>
    </w:p>
    <w:p w:rsidR="00514E70" w:rsidRDefault="00514E70" w:rsidP="0069255A">
      <w:pPr>
        <w:widowControl w:val="0"/>
        <w:numPr>
          <w:ilvl w:val="2"/>
          <w:numId w:val="25"/>
        </w:numPr>
        <w:tabs>
          <w:tab w:val="left" w:pos="851"/>
        </w:tabs>
        <w:ind w:left="0" w:firstLine="0"/>
        <w:jc w:val="both"/>
        <w:rPr>
          <w:color w:val="000000"/>
          <w:sz w:val="22"/>
          <w:szCs w:val="22"/>
        </w:rPr>
      </w:pPr>
      <w:r w:rsidRPr="0000089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514E70" w:rsidRDefault="00514E70" w:rsidP="0069255A">
      <w:pPr>
        <w:widowControl w:val="0"/>
        <w:numPr>
          <w:ilvl w:val="2"/>
          <w:numId w:val="25"/>
        </w:numPr>
        <w:tabs>
          <w:tab w:val="left" w:pos="851"/>
        </w:tabs>
        <w:ind w:left="0" w:firstLine="0"/>
        <w:jc w:val="both"/>
        <w:rPr>
          <w:color w:val="000000"/>
          <w:sz w:val="22"/>
          <w:szCs w:val="22"/>
        </w:rPr>
      </w:pPr>
      <w:r w:rsidRPr="00000893">
        <w:rPr>
          <w:color w:val="000000"/>
          <w:sz w:val="22"/>
          <w:szCs w:val="22"/>
        </w:rPr>
        <w:t xml:space="preserve">не находиться в процессе ликвидации (для юридического лица) или быть признанным по </w:t>
      </w:r>
      <w:r w:rsidRPr="00000893">
        <w:rPr>
          <w:color w:val="000000"/>
          <w:sz w:val="22"/>
          <w:szCs w:val="22"/>
        </w:rPr>
        <w:lastRenderedPageBreak/>
        <w:t>решению арбитражного суда несостоятельным (банкротом);</w:t>
      </w:r>
    </w:p>
    <w:p w:rsidR="00514E70" w:rsidRPr="00CC5F35" w:rsidRDefault="00514E70" w:rsidP="0069255A">
      <w:pPr>
        <w:widowControl w:val="0"/>
        <w:numPr>
          <w:ilvl w:val="2"/>
          <w:numId w:val="25"/>
        </w:numPr>
        <w:tabs>
          <w:tab w:val="left" w:pos="851"/>
        </w:tabs>
        <w:ind w:left="0" w:firstLine="0"/>
        <w:jc w:val="both"/>
        <w:rPr>
          <w:sz w:val="22"/>
          <w:szCs w:val="22"/>
        </w:rPr>
      </w:pPr>
      <w:r w:rsidRPr="00000893">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00893">
        <w:rPr>
          <w:sz w:val="22"/>
          <w:szCs w:val="22"/>
        </w:rPr>
        <w:t xml:space="preserve">на день подачи заявки в целях участия в закупке; </w:t>
      </w:r>
    </w:p>
    <w:p w:rsidR="00514E70" w:rsidRDefault="00514E70" w:rsidP="0069255A">
      <w:pPr>
        <w:widowControl w:val="0"/>
        <w:numPr>
          <w:ilvl w:val="2"/>
          <w:numId w:val="25"/>
        </w:numPr>
        <w:tabs>
          <w:tab w:val="left" w:pos="851"/>
        </w:tabs>
        <w:ind w:left="0" w:firstLine="0"/>
        <w:jc w:val="both"/>
        <w:rPr>
          <w:color w:val="000000"/>
          <w:sz w:val="22"/>
          <w:szCs w:val="22"/>
        </w:rPr>
      </w:pPr>
      <w:r w:rsidRPr="0000089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14E70" w:rsidRPr="00CC5F35" w:rsidRDefault="00514E70" w:rsidP="0069255A">
      <w:pPr>
        <w:widowControl w:val="0"/>
        <w:numPr>
          <w:ilvl w:val="2"/>
          <w:numId w:val="25"/>
        </w:numPr>
        <w:tabs>
          <w:tab w:val="left" w:pos="851"/>
        </w:tabs>
        <w:ind w:left="0" w:firstLine="0"/>
        <w:jc w:val="both"/>
        <w:rPr>
          <w:sz w:val="22"/>
          <w:szCs w:val="22"/>
        </w:rPr>
      </w:pPr>
      <w:r w:rsidRPr="00000893">
        <w:rPr>
          <w:sz w:val="22"/>
          <w:szCs w:val="22"/>
        </w:rPr>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514E70" w:rsidRPr="00CC5F35" w:rsidRDefault="00514E70" w:rsidP="0069255A">
      <w:pPr>
        <w:widowControl w:val="0"/>
        <w:numPr>
          <w:ilvl w:val="2"/>
          <w:numId w:val="25"/>
        </w:numPr>
        <w:tabs>
          <w:tab w:val="left" w:pos="851"/>
        </w:tabs>
        <w:ind w:left="0" w:firstLine="0"/>
        <w:jc w:val="both"/>
        <w:rPr>
          <w:sz w:val="22"/>
          <w:szCs w:val="22"/>
        </w:rPr>
      </w:pPr>
      <w:r w:rsidRPr="00000893">
        <w:rPr>
          <w:sz w:val="22"/>
          <w:szCs w:val="22"/>
        </w:rPr>
        <w:t>отсутстви</w:t>
      </w:r>
      <w:r>
        <w:rPr>
          <w:sz w:val="22"/>
          <w:szCs w:val="22"/>
        </w:rPr>
        <w:t>е</w:t>
      </w:r>
      <w:r w:rsidRPr="00000893">
        <w:rPr>
          <w:sz w:val="22"/>
          <w:szCs w:val="22"/>
        </w:rPr>
        <w:t xml:space="preserve">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00893">
          <w:rPr>
            <w:sz w:val="22"/>
            <w:szCs w:val="22"/>
          </w:rPr>
          <w:t>2011 г</w:t>
        </w:r>
      </w:smartTag>
      <w:r w:rsidRPr="00000893">
        <w:rPr>
          <w:sz w:val="22"/>
          <w:szCs w:val="22"/>
        </w:rPr>
        <w:t>. № 223-ФЗ «О закупках товаров, работ, услуг отдельными видами юридических лиц».</w:t>
      </w:r>
    </w:p>
    <w:p w:rsidR="00514E70" w:rsidRDefault="00514E70" w:rsidP="0069255A">
      <w:pPr>
        <w:widowControl w:val="0"/>
        <w:numPr>
          <w:ilvl w:val="2"/>
          <w:numId w:val="25"/>
        </w:numPr>
        <w:tabs>
          <w:tab w:val="left" w:pos="851"/>
        </w:tabs>
        <w:ind w:left="0" w:firstLine="0"/>
        <w:jc w:val="both"/>
        <w:rPr>
          <w:sz w:val="22"/>
          <w:szCs w:val="22"/>
        </w:rPr>
      </w:pPr>
      <w:r w:rsidRPr="00000893">
        <w:rPr>
          <w:sz w:val="22"/>
          <w:szCs w:val="22"/>
        </w:rPr>
        <w:t>иметь в штате предприятия квалифицированный персонал (сотрудников, работников) имеющих право выполнять предусмотренные договором подряда работы</w:t>
      </w:r>
      <w:r w:rsidR="00816572">
        <w:rPr>
          <w:sz w:val="22"/>
          <w:szCs w:val="22"/>
        </w:rPr>
        <w:t xml:space="preserve"> (в случае если предметом закупки являются работы).</w:t>
      </w:r>
    </w:p>
    <w:p w:rsidR="00514E70" w:rsidRPr="00CC5F35" w:rsidRDefault="00514E70" w:rsidP="0069255A">
      <w:pPr>
        <w:pStyle w:val="affd"/>
        <w:widowControl w:val="0"/>
        <w:numPr>
          <w:ilvl w:val="1"/>
          <w:numId w:val="25"/>
        </w:numPr>
        <w:tabs>
          <w:tab w:val="left" w:pos="851"/>
        </w:tabs>
        <w:spacing w:after="0"/>
        <w:ind w:left="0" w:firstLine="0"/>
        <w:jc w:val="both"/>
        <w:rPr>
          <w:sz w:val="22"/>
          <w:szCs w:val="22"/>
        </w:rPr>
      </w:pPr>
      <w:r w:rsidRPr="0000089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514E70" w:rsidRPr="00000893" w:rsidRDefault="00514E70" w:rsidP="0069255A">
      <w:pPr>
        <w:widowControl w:val="0"/>
        <w:numPr>
          <w:ilvl w:val="2"/>
          <w:numId w:val="25"/>
        </w:numPr>
        <w:tabs>
          <w:tab w:val="left" w:pos="851"/>
          <w:tab w:val="left" w:pos="1134"/>
        </w:tabs>
        <w:ind w:left="0" w:firstLine="0"/>
        <w:jc w:val="both"/>
        <w:rPr>
          <w:sz w:val="22"/>
          <w:szCs w:val="22"/>
        </w:rPr>
      </w:pPr>
      <w:r w:rsidRPr="00000893">
        <w:rPr>
          <w:sz w:val="22"/>
          <w:szCs w:val="22"/>
        </w:rPr>
        <w:t xml:space="preserve">об </w:t>
      </w:r>
      <w:r w:rsidRPr="00000893">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514E70" w:rsidRPr="00000893" w:rsidRDefault="00514E70" w:rsidP="00211BCA">
      <w:pPr>
        <w:pStyle w:val="p0"/>
        <w:widowControl w:val="0"/>
        <w:tabs>
          <w:tab w:val="left" w:pos="851"/>
        </w:tabs>
        <w:rPr>
          <w:sz w:val="22"/>
          <w:szCs w:val="22"/>
        </w:rPr>
      </w:pPr>
    </w:p>
    <w:p w:rsidR="00514E70" w:rsidRDefault="00514E70" w:rsidP="0069255A">
      <w:pPr>
        <w:pStyle w:val="p0"/>
        <w:widowControl w:val="0"/>
        <w:numPr>
          <w:ilvl w:val="0"/>
          <w:numId w:val="25"/>
        </w:numPr>
        <w:tabs>
          <w:tab w:val="left" w:pos="851"/>
        </w:tabs>
        <w:ind w:left="0" w:firstLine="0"/>
        <w:jc w:val="center"/>
        <w:rPr>
          <w:sz w:val="22"/>
          <w:szCs w:val="22"/>
        </w:rPr>
      </w:pPr>
      <w:r w:rsidRPr="00000893">
        <w:rPr>
          <w:sz w:val="22"/>
          <w:szCs w:val="22"/>
        </w:rPr>
        <w:t xml:space="preserve">ТРЕБОВАНИЯ К СОДЕРЖАНИЮ, ФОРМЕ, ОФОРМЛЕНИЮ И СОСТАВУ ЗАЯВКИ, ВКЛЮЧАЯ ПЕРЕЧЕНЬ СВЕДЕНИЙ И ДОКУМЕНТОВ </w:t>
      </w:r>
    </w:p>
    <w:p w:rsidR="00514E70" w:rsidRPr="00000893" w:rsidRDefault="00514E70" w:rsidP="00211BCA">
      <w:pPr>
        <w:pStyle w:val="p0"/>
        <w:widowControl w:val="0"/>
        <w:tabs>
          <w:tab w:val="left" w:pos="851"/>
        </w:tabs>
        <w:jc w:val="center"/>
        <w:rPr>
          <w:sz w:val="22"/>
          <w:szCs w:val="22"/>
        </w:rPr>
      </w:pPr>
    </w:p>
    <w:p w:rsidR="00514E70" w:rsidRDefault="00514E70" w:rsidP="0069255A">
      <w:pPr>
        <w:widowControl w:val="0"/>
        <w:numPr>
          <w:ilvl w:val="1"/>
          <w:numId w:val="25"/>
        </w:numPr>
        <w:tabs>
          <w:tab w:val="left" w:pos="851"/>
          <w:tab w:val="left" w:pos="1320"/>
        </w:tabs>
        <w:ind w:left="0" w:firstLine="0"/>
        <w:jc w:val="both"/>
        <w:rPr>
          <w:b/>
          <w:sz w:val="20"/>
          <w:szCs w:val="20"/>
        </w:rPr>
      </w:pPr>
      <w:r w:rsidRPr="00000893">
        <w:rPr>
          <w:sz w:val="22"/>
          <w:szCs w:val="22"/>
        </w:rPr>
        <w:t>Для целей настоящей документации под Заявками понимается представляемая участником процедуры закупки заявка на участие в запросе предложений, оформленная в соответствии с положениями настоящего подраздела с приложением полного комплекта документов согласно перечню, определенному соответствующим пунктом Информационной карты документации. В отношении каждого лота подается не более одной заявки, в соответствии с требованиями настоящей документации. Заявка должна быть оформлена в письменном виде и направлена для участия в запросе предложений в запечатанном конверте  с указанием наименования предмета запроса предложений</w:t>
      </w:r>
      <w:r>
        <w:rPr>
          <w:sz w:val="22"/>
          <w:szCs w:val="22"/>
        </w:rPr>
        <w:t>, а так же номеров лотов, на участие в которых адресована данная заявка</w:t>
      </w:r>
      <w:r w:rsidRPr="00000893">
        <w:rPr>
          <w:sz w:val="22"/>
          <w:szCs w:val="22"/>
        </w:rPr>
        <w:t>.</w:t>
      </w:r>
      <w:r>
        <w:rPr>
          <w:sz w:val="22"/>
          <w:szCs w:val="22"/>
        </w:rPr>
        <w:t xml:space="preserve"> </w:t>
      </w:r>
      <w:r w:rsidRPr="007E0F88">
        <w:rPr>
          <w:b/>
          <w:sz w:val="20"/>
          <w:szCs w:val="20"/>
        </w:rPr>
        <w:t>Примечание: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sz w:val="20"/>
          <w:szCs w:val="20"/>
        </w:rPr>
        <w:t xml:space="preserve"> </w:t>
      </w:r>
    </w:p>
    <w:p w:rsidR="00514E70" w:rsidRPr="00F01E13" w:rsidRDefault="00514E70" w:rsidP="0069255A">
      <w:pPr>
        <w:widowControl w:val="0"/>
        <w:numPr>
          <w:ilvl w:val="1"/>
          <w:numId w:val="25"/>
        </w:numPr>
        <w:tabs>
          <w:tab w:val="left" w:pos="851"/>
        </w:tabs>
        <w:ind w:left="0" w:firstLine="0"/>
        <w:jc w:val="both"/>
        <w:rPr>
          <w:sz w:val="22"/>
          <w:szCs w:val="22"/>
        </w:rPr>
      </w:pPr>
      <w:r w:rsidRPr="00000893">
        <w:rPr>
          <w:sz w:val="22"/>
          <w:szCs w:val="22"/>
        </w:rPr>
        <w:t>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w:t>
      </w:r>
    </w:p>
    <w:p w:rsidR="00514E70" w:rsidRPr="00F01E13" w:rsidRDefault="00514E70" w:rsidP="0069255A">
      <w:pPr>
        <w:widowControl w:val="0"/>
        <w:numPr>
          <w:ilvl w:val="1"/>
          <w:numId w:val="25"/>
        </w:numPr>
        <w:tabs>
          <w:tab w:val="left" w:pos="851"/>
        </w:tabs>
        <w:ind w:left="0" w:firstLine="0"/>
        <w:jc w:val="both"/>
        <w:rPr>
          <w:sz w:val="22"/>
          <w:szCs w:val="22"/>
        </w:rPr>
      </w:pPr>
      <w:r w:rsidRPr="00F01E13">
        <w:rPr>
          <w:sz w:val="22"/>
          <w:szCs w:val="22"/>
        </w:rPr>
        <w:t>Заявка, подготовленная участником процедуры закупки, а также вся документация, связанная с запросом предложений, которыми обмениваются участники процедуры закупки и организатор размещения заказа, должны быть написаны на русском языке.</w:t>
      </w:r>
      <w:r>
        <w:rPr>
          <w:sz w:val="22"/>
          <w:szCs w:val="22"/>
        </w:rPr>
        <w:t xml:space="preserve"> </w:t>
      </w:r>
      <w:r w:rsidRPr="00F01E13">
        <w:rPr>
          <w:sz w:val="22"/>
          <w:szCs w:val="22"/>
        </w:rPr>
        <w:t>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514E70" w:rsidRPr="00F01E13" w:rsidRDefault="00514E70" w:rsidP="0069255A">
      <w:pPr>
        <w:widowControl w:val="0"/>
        <w:numPr>
          <w:ilvl w:val="1"/>
          <w:numId w:val="25"/>
        </w:numPr>
        <w:tabs>
          <w:tab w:val="left" w:pos="851"/>
        </w:tabs>
        <w:ind w:left="0" w:firstLine="0"/>
        <w:jc w:val="both"/>
        <w:rPr>
          <w:sz w:val="22"/>
          <w:szCs w:val="22"/>
        </w:rPr>
      </w:pPr>
      <w:r w:rsidRPr="00000893">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514E70" w:rsidRPr="00F01E13" w:rsidRDefault="00514E70" w:rsidP="0069255A">
      <w:pPr>
        <w:widowControl w:val="0"/>
        <w:numPr>
          <w:ilvl w:val="1"/>
          <w:numId w:val="25"/>
        </w:numPr>
        <w:tabs>
          <w:tab w:val="left" w:pos="851"/>
          <w:tab w:val="left" w:pos="1134"/>
        </w:tabs>
        <w:ind w:left="0" w:firstLine="0"/>
        <w:jc w:val="both"/>
        <w:rPr>
          <w:color w:val="000000"/>
          <w:sz w:val="22"/>
          <w:szCs w:val="22"/>
        </w:rPr>
      </w:pPr>
      <w:r w:rsidRPr="00000893">
        <w:rPr>
          <w:color w:val="000000"/>
          <w:sz w:val="22"/>
          <w:szCs w:val="22"/>
        </w:rPr>
        <w:t xml:space="preserve">Заявка, подаваемая для участия в запросе предложений, должна включать следующие сведения и </w:t>
      </w:r>
      <w:r w:rsidRPr="00000893">
        <w:rPr>
          <w:color w:val="000000"/>
          <w:sz w:val="22"/>
          <w:szCs w:val="22"/>
        </w:rPr>
        <w:lastRenderedPageBreak/>
        <w:t>документы:</w:t>
      </w:r>
    </w:p>
    <w:p w:rsidR="00514E70" w:rsidRPr="009809D4" w:rsidRDefault="00514E70" w:rsidP="0069255A">
      <w:pPr>
        <w:widowControl w:val="0"/>
        <w:numPr>
          <w:ilvl w:val="2"/>
          <w:numId w:val="25"/>
        </w:numPr>
        <w:tabs>
          <w:tab w:val="left" w:pos="851"/>
          <w:tab w:val="left" w:pos="1134"/>
        </w:tabs>
        <w:ind w:left="0" w:firstLine="0"/>
        <w:jc w:val="both"/>
        <w:rPr>
          <w:b/>
          <w:sz w:val="22"/>
          <w:szCs w:val="22"/>
        </w:rPr>
      </w:pPr>
      <w:r w:rsidRPr="009809D4">
        <w:rPr>
          <w:b/>
          <w:sz w:val="22"/>
          <w:szCs w:val="22"/>
        </w:rPr>
        <w:t>Для юридического лица:</w:t>
      </w:r>
    </w:p>
    <w:p w:rsidR="00514E70" w:rsidRDefault="00514E70" w:rsidP="0069255A">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514E70" w:rsidRPr="00D035DA" w:rsidRDefault="00514E70" w:rsidP="0069255A">
      <w:pPr>
        <w:widowControl w:val="0"/>
        <w:numPr>
          <w:ilvl w:val="3"/>
          <w:numId w:val="2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514E70" w:rsidRDefault="00514E70" w:rsidP="0069255A">
      <w:pPr>
        <w:numPr>
          <w:ilvl w:val="3"/>
          <w:numId w:val="25"/>
        </w:numPr>
        <w:tabs>
          <w:tab w:val="left" w:pos="851"/>
        </w:tabs>
        <w:ind w:left="0" w:firstLine="0"/>
        <w:jc w:val="both"/>
        <w:rPr>
          <w:sz w:val="22"/>
          <w:szCs w:val="22"/>
        </w:rPr>
      </w:pPr>
      <w:r>
        <w:rPr>
          <w:color w:val="000000"/>
          <w:sz w:val="22"/>
          <w:szCs w:val="22"/>
        </w:rPr>
        <w:t>учредительные</w:t>
      </w:r>
      <w:r w:rsidRPr="00000893">
        <w:rPr>
          <w:color w:val="000000"/>
          <w:sz w:val="22"/>
          <w:szCs w:val="22"/>
        </w:rPr>
        <w:t xml:space="preserve"> документ</w:t>
      </w:r>
      <w:r>
        <w:rPr>
          <w:color w:val="000000"/>
          <w:sz w:val="22"/>
          <w:szCs w:val="22"/>
        </w:rPr>
        <w:t>ы</w:t>
      </w:r>
      <w:r w:rsidRPr="00000893">
        <w:rPr>
          <w:color w:val="000000"/>
          <w:sz w:val="22"/>
          <w:szCs w:val="22"/>
        </w:rPr>
        <w:t xml:space="preserve"> участника</w:t>
      </w:r>
      <w:r>
        <w:rPr>
          <w:color w:val="000000"/>
          <w:sz w:val="22"/>
          <w:szCs w:val="22"/>
        </w:rPr>
        <w:t xml:space="preserve"> закупки</w:t>
      </w:r>
      <w:r>
        <w:rPr>
          <w:sz w:val="22"/>
          <w:szCs w:val="22"/>
        </w:rPr>
        <w:t>, а именно: устав, имеющиеся изменения к уставу, свидетельство о государственной регистрации юридического лица, свидетельство о постановке на учет в налоговом органе</w:t>
      </w:r>
      <w:r w:rsidRPr="00000893">
        <w:rPr>
          <w:sz w:val="22"/>
          <w:szCs w:val="22"/>
        </w:rPr>
        <w:t xml:space="preserve"> (</w:t>
      </w:r>
      <w:r>
        <w:rPr>
          <w:sz w:val="22"/>
          <w:szCs w:val="22"/>
        </w:rPr>
        <w:t>копии заверенные участником закупки);</w:t>
      </w:r>
    </w:p>
    <w:p w:rsidR="00514E70" w:rsidRPr="00BC3C74" w:rsidRDefault="00514E70" w:rsidP="0069255A">
      <w:pPr>
        <w:numPr>
          <w:ilvl w:val="3"/>
          <w:numId w:val="25"/>
        </w:numPr>
        <w:tabs>
          <w:tab w:val="left" w:pos="851"/>
        </w:tabs>
        <w:ind w:left="0" w:firstLine="0"/>
        <w:jc w:val="both"/>
        <w:rPr>
          <w:sz w:val="22"/>
          <w:szCs w:val="22"/>
        </w:rPr>
      </w:pPr>
      <w:r w:rsidRPr="00000893">
        <w:rPr>
          <w:color w:val="000000"/>
          <w:sz w:val="22"/>
          <w:szCs w:val="22"/>
        </w:rPr>
        <w:t>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запросе предложений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запросе предложений должна содержать также документ, подтверждающий полномочия такого лица</w:t>
      </w:r>
      <w:r>
        <w:rPr>
          <w:color w:val="000000"/>
          <w:sz w:val="22"/>
          <w:szCs w:val="22"/>
        </w:rPr>
        <w:t>;</w:t>
      </w:r>
    </w:p>
    <w:p w:rsidR="00514E70" w:rsidRPr="00D035DA" w:rsidRDefault="00514E70" w:rsidP="0069255A">
      <w:pPr>
        <w:numPr>
          <w:ilvl w:val="3"/>
          <w:numId w:val="25"/>
        </w:numPr>
        <w:tabs>
          <w:tab w:val="left" w:pos="851"/>
        </w:tabs>
        <w:ind w:left="0" w:firstLine="0"/>
        <w:jc w:val="both"/>
        <w:rPr>
          <w:sz w:val="22"/>
          <w:szCs w:val="22"/>
        </w:rPr>
      </w:pPr>
      <w:r w:rsidRPr="00000893">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w:t>
      </w:r>
      <w:r>
        <w:rPr>
          <w:sz w:val="22"/>
          <w:szCs w:val="22"/>
        </w:rPr>
        <w:t xml:space="preserve"> (оригинал или копия заверенная участником закупки);</w:t>
      </w:r>
    </w:p>
    <w:p w:rsidR="00514E70" w:rsidRDefault="00514E70" w:rsidP="0069255A">
      <w:pPr>
        <w:numPr>
          <w:ilvl w:val="3"/>
          <w:numId w:val="25"/>
        </w:numPr>
        <w:tabs>
          <w:tab w:val="left" w:pos="851"/>
        </w:tabs>
        <w:ind w:left="0" w:firstLine="0"/>
        <w:jc w:val="both"/>
        <w:rPr>
          <w:sz w:val="22"/>
          <w:szCs w:val="22"/>
        </w:rPr>
      </w:pPr>
      <w:r w:rsidRPr="00000893">
        <w:rPr>
          <w:sz w:val="22"/>
          <w:szCs w:val="22"/>
        </w:rPr>
        <w:t xml:space="preserve">выписку из единого государственного реестра юридических лиц, полученную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514E70" w:rsidRDefault="00514E70" w:rsidP="0069255A">
      <w:pPr>
        <w:numPr>
          <w:ilvl w:val="3"/>
          <w:numId w:val="25"/>
        </w:numPr>
        <w:tabs>
          <w:tab w:val="left" w:pos="851"/>
        </w:tabs>
        <w:ind w:left="0" w:firstLine="0"/>
        <w:jc w:val="both"/>
        <w:rPr>
          <w:sz w:val="22"/>
          <w:szCs w:val="22"/>
        </w:rPr>
      </w:pPr>
      <w:r w:rsidRPr="0000089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514E70" w:rsidRDefault="00514E70" w:rsidP="0069255A">
      <w:pPr>
        <w:numPr>
          <w:ilvl w:val="3"/>
          <w:numId w:val="25"/>
        </w:numPr>
        <w:tabs>
          <w:tab w:val="left" w:pos="851"/>
        </w:tabs>
        <w:ind w:left="0" w:firstLine="0"/>
        <w:jc w:val="both"/>
        <w:rPr>
          <w:sz w:val="22"/>
          <w:szCs w:val="22"/>
        </w:rPr>
      </w:pPr>
      <w:r>
        <w:rPr>
          <w:sz w:val="22"/>
          <w:szCs w:val="22"/>
        </w:rPr>
        <w:t>бухгалтерский баланс составленный на последнюю отчетную дату</w:t>
      </w:r>
      <w:r w:rsidRPr="001262F9">
        <w:rPr>
          <w:sz w:val="22"/>
          <w:szCs w:val="22"/>
        </w:rPr>
        <w:t xml:space="preserve"> </w:t>
      </w:r>
      <w:r>
        <w:rPr>
          <w:sz w:val="22"/>
          <w:szCs w:val="22"/>
        </w:rPr>
        <w:t>(копия заверенная участником закупки);</w:t>
      </w:r>
    </w:p>
    <w:p w:rsidR="00514E70" w:rsidRDefault="00514E70" w:rsidP="0069255A">
      <w:pPr>
        <w:numPr>
          <w:ilvl w:val="3"/>
          <w:numId w:val="25"/>
        </w:numPr>
        <w:tabs>
          <w:tab w:val="left" w:pos="851"/>
        </w:tabs>
        <w:ind w:left="0" w:firstLine="0"/>
        <w:jc w:val="both"/>
        <w:rPr>
          <w:sz w:val="22"/>
          <w:szCs w:val="22"/>
        </w:rPr>
      </w:pPr>
      <w:r w:rsidRPr="00000893">
        <w:rPr>
          <w:sz w:val="22"/>
          <w:szCs w:val="22"/>
        </w:rPr>
        <w:t xml:space="preserve">документ, подтверждающий внесение участником закупки </w:t>
      </w:r>
      <w:r>
        <w:rPr>
          <w:sz w:val="22"/>
          <w:szCs w:val="22"/>
        </w:rPr>
        <w:t>обеспечение заявки</w:t>
      </w:r>
      <w:r w:rsidRPr="00000893">
        <w:rPr>
          <w:sz w:val="22"/>
          <w:szCs w:val="22"/>
        </w:rPr>
        <w:t xml:space="preserve"> на участие в запросе предложений, если такое требование установлено в извещении о проведении запроса предложений</w:t>
      </w:r>
      <w:r>
        <w:rPr>
          <w:sz w:val="22"/>
          <w:szCs w:val="22"/>
        </w:rPr>
        <w:t xml:space="preserve"> (оригинал или копия заверенная участником закупки);</w:t>
      </w:r>
    </w:p>
    <w:p w:rsidR="00514E70" w:rsidRDefault="00514E70" w:rsidP="0069255A">
      <w:pPr>
        <w:numPr>
          <w:ilvl w:val="3"/>
          <w:numId w:val="25"/>
        </w:numPr>
        <w:tabs>
          <w:tab w:val="left" w:pos="851"/>
        </w:tabs>
        <w:ind w:left="0" w:firstLine="0"/>
        <w:jc w:val="both"/>
        <w:rPr>
          <w:sz w:val="22"/>
          <w:szCs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000893">
          <w:rPr>
            <w:rStyle w:val="af7"/>
            <w:rFonts w:cs="Arial"/>
            <w:color w:val="auto"/>
            <w:sz w:val="22"/>
            <w:szCs w:val="22"/>
          </w:rPr>
          <w:t>законодательством</w:t>
        </w:r>
      </w:hyperlink>
      <w:r w:rsidRPr="0000089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r>
        <w:rPr>
          <w:sz w:val="22"/>
          <w:szCs w:val="22"/>
        </w:rPr>
        <w:t>;</w:t>
      </w:r>
    </w:p>
    <w:p w:rsidR="00514E70" w:rsidRPr="007028BB" w:rsidRDefault="00514E70" w:rsidP="007028BB">
      <w:pPr>
        <w:numPr>
          <w:ilvl w:val="3"/>
          <w:numId w:val="25"/>
        </w:numPr>
        <w:tabs>
          <w:tab w:val="left" w:pos="851"/>
        </w:tabs>
        <w:ind w:left="0" w:firstLine="0"/>
        <w:jc w:val="both"/>
        <w:rPr>
          <w:sz w:val="22"/>
          <w:szCs w:val="22"/>
        </w:rPr>
      </w:pPr>
      <w:r>
        <w:rPr>
          <w:sz w:val="22"/>
          <w:szCs w:val="22"/>
        </w:rPr>
        <w:t xml:space="preserve">лицензии, сертификаты, 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 </w:t>
      </w:r>
    </w:p>
    <w:p w:rsidR="00514E70" w:rsidRDefault="00514E70" w:rsidP="0069255A">
      <w:pPr>
        <w:numPr>
          <w:ilvl w:val="3"/>
          <w:numId w:val="25"/>
        </w:numPr>
        <w:tabs>
          <w:tab w:val="left" w:pos="851"/>
        </w:tabs>
        <w:ind w:left="0" w:firstLine="0"/>
        <w:jc w:val="both"/>
        <w:rPr>
          <w:sz w:val="22"/>
          <w:szCs w:val="22"/>
        </w:rPr>
      </w:pPr>
      <w:r w:rsidRPr="00000893">
        <w:rPr>
          <w:sz w:val="22"/>
          <w:szCs w:val="22"/>
        </w:rPr>
        <w:t>иные документы или копии документов, перечень которых определен документацией, подтверждающие соответствие заявки на участие в открытом запросе предложений, участника закупки требованиям, установленным в документации</w:t>
      </w:r>
      <w:r>
        <w:rPr>
          <w:sz w:val="22"/>
          <w:szCs w:val="22"/>
        </w:rPr>
        <w:t>.</w:t>
      </w:r>
    </w:p>
    <w:p w:rsidR="00514E70" w:rsidRPr="009809D4" w:rsidRDefault="00514E70" w:rsidP="0069255A">
      <w:pPr>
        <w:numPr>
          <w:ilvl w:val="2"/>
          <w:numId w:val="25"/>
        </w:numPr>
        <w:tabs>
          <w:tab w:val="left" w:pos="851"/>
        </w:tabs>
        <w:ind w:left="0" w:firstLine="0"/>
        <w:jc w:val="both"/>
        <w:rPr>
          <w:b/>
          <w:sz w:val="22"/>
          <w:szCs w:val="22"/>
        </w:rPr>
      </w:pPr>
      <w:r w:rsidRPr="009809D4">
        <w:rPr>
          <w:b/>
          <w:sz w:val="22"/>
          <w:szCs w:val="22"/>
        </w:rPr>
        <w:t>Для индивидуального предпринимателя:</w:t>
      </w:r>
    </w:p>
    <w:p w:rsidR="00514E70" w:rsidRDefault="00514E70" w:rsidP="0069255A">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514E70" w:rsidRPr="001262F9" w:rsidRDefault="00514E70" w:rsidP="0069255A">
      <w:pPr>
        <w:widowControl w:val="0"/>
        <w:numPr>
          <w:ilvl w:val="3"/>
          <w:numId w:val="2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514E70" w:rsidRPr="001262F9" w:rsidRDefault="00514E70" w:rsidP="0069255A">
      <w:pPr>
        <w:widowControl w:val="0"/>
        <w:numPr>
          <w:ilvl w:val="3"/>
          <w:numId w:val="25"/>
        </w:numPr>
        <w:tabs>
          <w:tab w:val="left" w:pos="851"/>
          <w:tab w:val="left" w:pos="1134"/>
        </w:tabs>
        <w:ind w:left="0" w:firstLine="0"/>
        <w:jc w:val="both"/>
        <w:rPr>
          <w:color w:val="000000"/>
          <w:sz w:val="22"/>
        </w:rPr>
      </w:pPr>
      <w:r w:rsidRPr="00000893">
        <w:rPr>
          <w:sz w:val="22"/>
          <w:szCs w:val="22"/>
        </w:rPr>
        <w:t>фамилию, имя, отчество, паспортные данные, сведения о месте жительства, номер контактного телефона;</w:t>
      </w:r>
    </w:p>
    <w:p w:rsidR="00514E70" w:rsidRPr="001262F9" w:rsidRDefault="00514E70"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выписку из единого государственного реестра индивидуальных предпринимателей такой выписки, </w:t>
      </w:r>
      <w:r w:rsidRPr="001262F9">
        <w:rPr>
          <w:sz w:val="22"/>
          <w:szCs w:val="22"/>
        </w:rPr>
        <w:t>полученную не ранее чем за 60 дней до срока окончания приема заявок</w:t>
      </w:r>
      <w:r>
        <w:rPr>
          <w:sz w:val="22"/>
          <w:szCs w:val="22"/>
        </w:rPr>
        <w:t xml:space="preserve"> (оригинал или копия заверенная участником закупки);</w:t>
      </w:r>
    </w:p>
    <w:p w:rsidR="00514E70" w:rsidRPr="001262F9" w:rsidRDefault="00514E70" w:rsidP="0069255A">
      <w:pPr>
        <w:widowControl w:val="0"/>
        <w:numPr>
          <w:ilvl w:val="3"/>
          <w:numId w:val="25"/>
        </w:numPr>
        <w:tabs>
          <w:tab w:val="left" w:pos="851"/>
          <w:tab w:val="left" w:pos="1134"/>
        </w:tabs>
        <w:ind w:left="0" w:firstLine="0"/>
        <w:jc w:val="both"/>
        <w:rPr>
          <w:color w:val="000000"/>
          <w:sz w:val="22"/>
        </w:rPr>
      </w:pPr>
      <w:r>
        <w:rPr>
          <w:sz w:val="22"/>
          <w:szCs w:val="22"/>
        </w:rPr>
        <w:t>с</w:t>
      </w:r>
      <w:r w:rsidRPr="00000893">
        <w:rPr>
          <w:sz w:val="22"/>
          <w:szCs w:val="22"/>
        </w:rPr>
        <w:t xml:space="preserve">правку об исполнении налогоплательщиком обязанности по уплате налогов, сборов, страховых </w:t>
      </w:r>
      <w:r w:rsidRPr="00000893">
        <w:rPr>
          <w:sz w:val="22"/>
          <w:szCs w:val="22"/>
        </w:rPr>
        <w:lastRenderedPageBreak/>
        <w:t>взносов, пеней и налоговых санкций, выданную соответствующими подразделениями Федеральной налоговой службы</w:t>
      </w:r>
      <w:r w:rsidRPr="001262F9">
        <w:rPr>
          <w:sz w:val="22"/>
          <w:szCs w:val="22"/>
        </w:rPr>
        <w:t xml:space="preserve"> не ранее чем за 60 дней до срока окончания приема заявок</w:t>
      </w:r>
      <w:r>
        <w:rPr>
          <w:sz w:val="22"/>
          <w:szCs w:val="22"/>
        </w:rPr>
        <w:t xml:space="preserve"> (оригинал или копия заверенная участником закупки);</w:t>
      </w:r>
    </w:p>
    <w:p w:rsidR="00514E70" w:rsidRPr="009809D4" w:rsidRDefault="00514E70"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000893">
          <w:rPr>
            <w:rStyle w:val="af7"/>
            <w:rFonts w:cs="Arial"/>
            <w:color w:val="auto"/>
            <w:sz w:val="22"/>
            <w:szCs w:val="22"/>
          </w:rPr>
          <w:t>законодательством</w:t>
        </w:r>
      </w:hyperlink>
      <w:r w:rsidRPr="0000089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514E70" w:rsidRPr="002D4F9F" w:rsidRDefault="00514E70"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документ, подтверждающий внесение участником закупки </w:t>
      </w:r>
      <w:r>
        <w:rPr>
          <w:sz w:val="22"/>
          <w:szCs w:val="22"/>
        </w:rPr>
        <w:t>обеспечения заявки</w:t>
      </w:r>
      <w:r w:rsidRPr="00000893">
        <w:rPr>
          <w:sz w:val="22"/>
          <w:szCs w:val="22"/>
        </w:rPr>
        <w:t>, если такое условие установлено в извещении о проведении запроса предложений</w:t>
      </w:r>
      <w:r>
        <w:rPr>
          <w:sz w:val="22"/>
          <w:szCs w:val="22"/>
        </w:rPr>
        <w:t xml:space="preserve"> (оригинал или копия заверенная участником закупки);</w:t>
      </w:r>
    </w:p>
    <w:p w:rsidR="00514E70" w:rsidRPr="009809D4" w:rsidRDefault="00514E70" w:rsidP="0069255A">
      <w:pPr>
        <w:widowControl w:val="0"/>
        <w:numPr>
          <w:ilvl w:val="3"/>
          <w:numId w:val="25"/>
        </w:numPr>
        <w:tabs>
          <w:tab w:val="left" w:pos="851"/>
          <w:tab w:val="left" w:pos="1134"/>
        </w:tabs>
        <w:ind w:left="0" w:firstLine="0"/>
        <w:jc w:val="both"/>
        <w:rPr>
          <w:color w:val="000000"/>
          <w:sz w:val="22"/>
        </w:rPr>
      </w:pPr>
      <w:r>
        <w:rPr>
          <w:sz w:val="22"/>
          <w:szCs w:val="22"/>
        </w:rPr>
        <w:t>лицензии, сертификаты, 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rsidR="00514E70" w:rsidRPr="009809D4" w:rsidRDefault="00514E70" w:rsidP="0069255A">
      <w:pPr>
        <w:widowControl w:val="0"/>
        <w:numPr>
          <w:ilvl w:val="3"/>
          <w:numId w:val="25"/>
        </w:numPr>
        <w:tabs>
          <w:tab w:val="left" w:pos="851"/>
          <w:tab w:val="left" w:pos="1134"/>
        </w:tabs>
        <w:ind w:left="0" w:firstLine="0"/>
        <w:jc w:val="both"/>
        <w:rPr>
          <w:color w:val="000000"/>
          <w:sz w:val="22"/>
        </w:rPr>
      </w:pPr>
      <w:r w:rsidRPr="00000893">
        <w:rPr>
          <w:sz w:val="22"/>
          <w:szCs w:val="22"/>
        </w:rPr>
        <w:t>иные документы или копии документов, перечень которых определен документацией, подтверждающие соответствие заявки участника закупки требованиям, установленным в документации о запросе предложений</w:t>
      </w:r>
      <w:r>
        <w:rPr>
          <w:sz w:val="22"/>
          <w:szCs w:val="22"/>
        </w:rPr>
        <w:t>;</w:t>
      </w:r>
    </w:p>
    <w:p w:rsidR="00514E70" w:rsidRPr="00211BCA" w:rsidRDefault="00514E70" w:rsidP="0069255A">
      <w:pPr>
        <w:widowControl w:val="0"/>
        <w:numPr>
          <w:ilvl w:val="2"/>
          <w:numId w:val="25"/>
        </w:numPr>
        <w:tabs>
          <w:tab w:val="left" w:pos="851"/>
          <w:tab w:val="left" w:pos="1134"/>
        </w:tabs>
        <w:ind w:left="0" w:firstLine="0"/>
        <w:jc w:val="both"/>
        <w:rPr>
          <w:b/>
          <w:color w:val="000000"/>
          <w:sz w:val="22"/>
        </w:rPr>
      </w:pPr>
      <w:r w:rsidRPr="00211BCA">
        <w:rPr>
          <w:b/>
          <w:sz w:val="22"/>
          <w:szCs w:val="22"/>
        </w:rPr>
        <w:t>для группы (нескольких лиц) лиц, выступающих на стороне одного участника закупки:</w:t>
      </w:r>
    </w:p>
    <w:p w:rsidR="00514E70" w:rsidRDefault="00514E70" w:rsidP="0069255A">
      <w:pPr>
        <w:widowControl w:val="0"/>
        <w:numPr>
          <w:ilvl w:val="3"/>
          <w:numId w:val="25"/>
        </w:numPr>
        <w:tabs>
          <w:tab w:val="left" w:pos="851"/>
          <w:tab w:val="left" w:pos="1134"/>
        </w:tabs>
        <w:ind w:left="0" w:firstLine="0"/>
        <w:jc w:val="both"/>
        <w:rPr>
          <w:sz w:val="22"/>
          <w:szCs w:val="22"/>
        </w:rPr>
      </w:pPr>
      <w:r w:rsidRPr="00000893">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открытом запросе предложений от имени группы лиц, в том числе подавать заявку, вносить обеспечение заявки, договора, подписывать протоколы, договор;</w:t>
      </w:r>
    </w:p>
    <w:p w:rsidR="00514E70" w:rsidRDefault="00514E70" w:rsidP="0069255A">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документы и сведения в соответствии с </w:t>
      </w:r>
      <w:hyperlink w:anchor="sub_7521" w:history="1">
        <w:r w:rsidRPr="00000893">
          <w:rPr>
            <w:rStyle w:val="af7"/>
            <w:rFonts w:cs="Arial"/>
            <w:color w:val="auto"/>
            <w:sz w:val="22"/>
            <w:szCs w:val="22"/>
          </w:rPr>
          <w:t>пункт</w:t>
        </w:r>
        <w:r>
          <w:rPr>
            <w:rStyle w:val="af7"/>
            <w:rFonts w:cs="Arial"/>
            <w:color w:val="auto"/>
            <w:sz w:val="22"/>
            <w:szCs w:val="22"/>
          </w:rPr>
          <w:t>а</w:t>
        </w:r>
        <w:r w:rsidRPr="00000893">
          <w:rPr>
            <w:rStyle w:val="af7"/>
            <w:rFonts w:cs="Arial"/>
            <w:color w:val="auto"/>
            <w:sz w:val="22"/>
            <w:szCs w:val="22"/>
          </w:rPr>
          <w:t>м</w:t>
        </w:r>
        <w:r>
          <w:rPr>
            <w:rStyle w:val="af7"/>
            <w:rFonts w:cs="Arial"/>
            <w:color w:val="auto"/>
            <w:sz w:val="22"/>
            <w:szCs w:val="22"/>
          </w:rPr>
          <w:t>и</w:t>
        </w:r>
        <w:r w:rsidRPr="00000893">
          <w:rPr>
            <w:rStyle w:val="af7"/>
            <w:rFonts w:cs="Arial"/>
            <w:color w:val="auto"/>
            <w:sz w:val="22"/>
            <w:szCs w:val="22"/>
          </w:rPr>
          <w:t xml:space="preserve"> </w:t>
        </w:r>
      </w:hyperlink>
      <w:r w:rsidRPr="00000893">
        <w:rPr>
          <w:sz w:val="22"/>
          <w:szCs w:val="22"/>
        </w:rPr>
        <w:t>3.5.1, или 3.5.2. настоящей документации участника закупки, которому от имени группы лиц поручено подать заявку</w:t>
      </w:r>
      <w:r>
        <w:rPr>
          <w:sz w:val="22"/>
          <w:szCs w:val="22"/>
        </w:rPr>
        <w:t>.</w:t>
      </w:r>
    </w:p>
    <w:p w:rsidR="00514E70" w:rsidRPr="009809D4" w:rsidRDefault="00514E70" w:rsidP="0069255A">
      <w:pPr>
        <w:widowControl w:val="0"/>
        <w:numPr>
          <w:ilvl w:val="1"/>
          <w:numId w:val="25"/>
        </w:numPr>
        <w:tabs>
          <w:tab w:val="left" w:pos="851"/>
          <w:tab w:val="left" w:pos="1134"/>
        </w:tabs>
        <w:ind w:left="0" w:firstLine="0"/>
        <w:jc w:val="both"/>
        <w:rPr>
          <w:sz w:val="22"/>
          <w:szCs w:val="22"/>
        </w:rPr>
      </w:pPr>
      <w:r w:rsidRPr="00000893">
        <w:rPr>
          <w:color w:val="000000"/>
          <w:sz w:val="22"/>
          <w:szCs w:val="22"/>
        </w:rPr>
        <w:t>При описании работ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w:t>
      </w:r>
      <w:r>
        <w:rPr>
          <w:color w:val="000000"/>
          <w:sz w:val="22"/>
          <w:szCs w:val="22"/>
        </w:rPr>
        <w:t>.</w:t>
      </w:r>
    </w:p>
    <w:p w:rsidR="00514E70" w:rsidRPr="009809D4" w:rsidRDefault="00514E70" w:rsidP="0069255A">
      <w:pPr>
        <w:widowControl w:val="0"/>
        <w:numPr>
          <w:ilvl w:val="1"/>
          <w:numId w:val="25"/>
        </w:numPr>
        <w:tabs>
          <w:tab w:val="left" w:pos="851"/>
          <w:tab w:val="left" w:pos="1134"/>
        </w:tabs>
        <w:ind w:left="0" w:firstLine="0"/>
        <w:jc w:val="both"/>
        <w:rPr>
          <w:sz w:val="22"/>
          <w:szCs w:val="22"/>
        </w:rPr>
      </w:pPr>
      <w:r w:rsidRPr="006E1F55">
        <w:rPr>
          <w:color w:val="000000"/>
          <w:sz w:val="22"/>
        </w:rPr>
        <w:t xml:space="preserve">Требования к выполнению работ, а также его характеристикам и иные требования установлены в </w:t>
      </w:r>
      <w:r w:rsidRPr="00507DB1">
        <w:rPr>
          <w:color w:val="000000"/>
          <w:sz w:val="22"/>
        </w:rPr>
        <w:t>Томе № 2 «Техническое задание» настоящей документации</w:t>
      </w:r>
    </w:p>
    <w:p w:rsidR="00514E70" w:rsidRPr="00000893" w:rsidRDefault="00514E70" w:rsidP="00211BCA">
      <w:pPr>
        <w:tabs>
          <w:tab w:val="left" w:pos="851"/>
        </w:tabs>
        <w:jc w:val="both"/>
        <w:rPr>
          <w:sz w:val="22"/>
          <w:szCs w:val="22"/>
        </w:rPr>
      </w:pPr>
    </w:p>
    <w:p w:rsidR="00514E70" w:rsidRPr="00000893" w:rsidRDefault="00514E70" w:rsidP="0069255A">
      <w:pPr>
        <w:pStyle w:val="Times12"/>
        <w:widowControl w:val="0"/>
        <w:numPr>
          <w:ilvl w:val="0"/>
          <w:numId w:val="15"/>
        </w:numPr>
        <w:tabs>
          <w:tab w:val="left" w:pos="851"/>
        </w:tabs>
        <w:ind w:left="0" w:firstLine="0"/>
        <w:jc w:val="center"/>
        <w:rPr>
          <w:sz w:val="22"/>
        </w:rPr>
      </w:pPr>
      <w:bookmarkStart w:id="9" w:name="_Toc295134152"/>
      <w:bookmarkStart w:id="10" w:name="_Toc315422431"/>
      <w:r w:rsidRPr="00000893">
        <w:rPr>
          <w:sz w:val="22"/>
        </w:rPr>
        <w:t>ПОРЯДОК ПРОВЕДЕНИЯ ЗАПРОСА ПРЕДЛОЖЕНИЙ</w:t>
      </w:r>
      <w:bookmarkEnd w:id="9"/>
      <w:bookmarkEnd w:id="10"/>
    </w:p>
    <w:p w:rsidR="00514E70" w:rsidRPr="00000893" w:rsidRDefault="00514E70" w:rsidP="00211BCA">
      <w:pPr>
        <w:pStyle w:val="Times12"/>
        <w:widowControl w:val="0"/>
        <w:tabs>
          <w:tab w:val="left" w:pos="851"/>
        </w:tabs>
        <w:ind w:firstLine="0"/>
        <w:jc w:val="center"/>
        <w:rPr>
          <w:sz w:val="22"/>
        </w:rPr>
      </w:pPr>
    </w:p>
    <w:p w:rsidR="00514E70" w:rsidRPr="007936A2" w:rsidRDefault="00514E70" w:rsidP="0069255A">
      <w:pPr>
        <w:pStyle w:val="21"/>
        <w:keepNext w:val="0"/>
        <w:widowControl w:val="0"/>
        <w:numPr>
          <w:ilvl w:val="1"/>
          <w:numId w:val="15"/>
        </w:numPr>
        <w:tabs>
          <w:tab w:val="clear" w:pos="862"/>
          <w:tab w:val="left" w:pos="851"/>
          <w:tab w:val="left" w:pos="960"/>
          <w:tab w:val="left" w:pos="1134"/>
        </w:tabs>
        <w:spacing w:before="0" w:after="0"/>
        <w:ind w:left="0" w:firstLine="0"/>
        <w:jc w:val="both"/>
        <w:rPr>
          <w:rFonts w:ascii="Times New Roman" w:hAnsi="Times New Roman"/>
          <w:i w:val="0"/>
          <w:sz w:val="22"/>
          <w:szCs w:val="22"/>
        </w:rPr>
      </w:pPr>
      <w:bookmarkStart w:id="11" w:name="_Toc295134153"/>
      <w:bookmarkStart w:id="12" w:name="_Toc315422432"/>
      <w:r w:rsidRPr="007936A2">
        <w:rPr>
          <w:rFonts w:ascii="Times New Roman" w:hAnsi="Times New Roman"/>
          <w:i w:val="0"/>
          <w:sz w:val="22"/>
          <w:szCs w:val="22"/>
        </w:rPr>
        <w:t>Получение документации:</w:t>
      </w:r>
    </w:p>
    <w:p w:rsidR="00514E70" w:rsidRDefault="00514E70" w:rsidP="0069255A">
      <w:pPr>
        <w:pStyle w:val="21"/>
        <w:keepNext w:val="0"/>
        <w:widowControl w:val="0"/>
        <w:numPr>
          <w:ilvl w:val="2"/>
          <w:numId w:val="15"/>
        </w:numPr>
        <w:tabs>
          <w:tab w:val="clear" w:pos="720"/>
          <w:tab w:val="clear" w:pos="2160"/>
          <w:tab w:val="left" w:pos="851"/>
          <w:tab w:val="left" w:pos="960"/>
          <w:tab w:val="left" w:pos="1134"/>
        </w:tabs>
        <w:spacing w:before="0" w:after="0"/>
        <w:ind w:left="0" w:firstLine="0"/>
        <w:jc w:val="both"/>
        <w:rPr>
          <w:rFonts w:ascii="Times New Roman" w:hAnsi="Times New Roman"/>
          <w:b w:val="0"/>
          <w:i w:val="0"/>
          <w:sz w:val="22"/>
          <w:szCs w:val="22"/>
        </w:rPr>
      </w:pPr>
      <w:r w:rsidRPr="00000893">
        <w:rPr>
          <w:rFonts w:ascii="Times New Roman" w:hAnsi="Times New Roman"/>
          <w:b w:val="0"/>
          <w:i w:val="0"/>
          <w:sz w:val="22"/>
          <w:szCs w:val="22"/>
        </w:rPr>
        <w:t>Документация в форме электронного документа, размещена на сайте Заказчика</w:t>
      </w:r>
      <w:r>
        <w:rPr>
          <w:rFonts w:ascii="Times New Roman" w:hAnsi="Times New Roman"/>
          <w:b w:val="0"/>
          <w:i w:val="0"/>
          <w:sz w:val="22"/>
          <w:szCs w:val="22"/>
        </w:rPr>
        <w:t xml:space="preserve"> </w:t>
      </w:r>
      <w:hyperlink r:id="rId10" w:history="1">
        <w:r w:rsidRPr="00B70898">
          <w:rPr>
            <w:rStyle w:val="af"/>
            <w:rFonts w:ascii="Times New Roman" w:hAnsi="Times New Roman"/>
            <w:b w:val="0"/>
            <w:i w:val="0"/>
            <w:sz w:val="22"/>
            <w:szCs w:val="22"/>
          </w:rPr>
          <w:t>http://volgogres34.ru/zakupki/</w:t>
        </w:r>
      </w:hyperlink>
      <w:r>
        <w:rPr>
          <w:rFonts w:ascii="Times New Roman" w:hAnsi="Times New Roman"/>
          <w:b w:val="0"/>
          <w:i w:val="0"/>
          <w:sz w:val="22"/>
          <w:szCs w:val="22"/>
        </w:rPr>
        <w:t xml:space="preserve"> </w:t>
      </w:r>
      <w:r w:rsidRPr="00000893">
        <w:rPr>
          <w:rFonts w:ascii="Times New Roman" w:hAnsi="Times New Roman"/>
          <w:b w:val="0"/>
          <w:i w:val="0"/>
          <w:sz w:val="22"/>
          <w:szCs w:val="22"/>
        </w:rPr>
        <w:t xml:space="preserve">и </w:t>
      </w:r>
      <w:r>
        <w:rPr>
          <w:rFonts w:ascii="Times New Roman" w:hAnsi="Times New Roman"/>
          <w:b w:val="0"/>
          <w:i w:val="0"/>
          <w:sz w:val="22"/>
          <w:szCs w:val="22"/>
        </w:rPr>
        <w:t>государственном сайте</w:t>
      </w:r>
      <w:r w:rsidRPr="00000893">
        <w:rPr>
          <w:rFonts w:ascii="Times New Roman" w:hAnsi="Times New Roman"/>
          <w:b w:val="0"/>
          <w:i w:val="0"/>
          <w:sz w:val="22"/>
          <w:szCs w:val="22"/>
        </w:rPr>
        <w:t xml:space="preserve"> </w:t>
      </w:r>
      <w:hyperlink r:id="rId11" w:history="1">
        <w:r w:rsidRPr="00000893">
          <w:rPr>
            <w:rStyle w:val="af"/>
            <w:rFonts w:ascii="Times New Roman" w:hAnsi="Times New Roman"/>
            <w:b w:val="0"/>
            <w:i w:val="0"/>
            <w:sz w:val="22"/>
            <w:szCs w:val="22"/>
          </w:rPr>
          <w:t>www.zakupki.gov.ru</w:t>
        </w:r>
      </w:hyperlink>
      <w:r w:rsidRPr="00000893">
        <w:rPr>
          <w:rFonts w:ascii="Times New Roman" w:hAnsi="Times New Roman"/>
          <w:b w:val="0"/>
          <w:i w:val="0"/>
          <w:sz w:val="22"/>
          <w:szCs w:val="22"/>
        </w:rPr>
        <w:t xml:space="preserve"> </w:t>
      </w:r>
      <w:r>
        <w:rPr>
          <w:rFonts w:ascii="Times New Roman" w:hAnsi="Times New Roman"/>
          <w:b w:val="0"/>
          <w:i w:val="0"/>
          <w:sz w:val="22"/>
          <w:szCs w:val="22"/>
        </w:rPr>
        <w:t>и</w:t>
      </w:r>
      <w:r w:rsidRPr="00000893">
        <w:rPr>
          <w:rFonts w:ascii="Times New Roman" w:hAnsi="Times New Roman"/>
          <w:b w:val="0"/>
          <w:i w:val="0"/>
          <w:sz w:val="22"/>
          <w:szCs w:val="22"/>
        </w:rPr>
        <w:t xml:space="preserve"> доступна для ознакомления бесплатно</w:t>
      </w:r>
      <w:r>
        <w:rPr>
          <w:rFonts w:ascii="Times New Roman" w:hAnsi="Times New Roman"/>
          <w:b w:val="0"/>
          <w:i w:val="0"/>
          <w:sz w:val="22"/>
          <w:szCs w:val="22"/>
        </w:rPr>
        <w:t>.</w:t>
      </w:r>
    </w:p>
    <w:bookmarkEnd w:id="11"/>
    <w:bookmarkEnd w:id="12"/>
    <w:p w:rsidR="00514E70" w:rsidRPr="00000893" w:rsidRDefault="00514E70" w:rsidP="0069255A">
      <w:pPr>
        <w:pStyle w:val="21"/>
        <w:keepNext w:val="0"/>
        <w:widowControl w:val="0"/>
        <w:numPr>
          <w:ilvl w:val="2"/>
          <w:numId w:val="15"/>
        </w:numPr>
        <w:tabs>
          <w:tab w:val="clear" w:pos="720"/>
          <w:tab w:val="clear" w:pos="2160"/>
          <w:tab w:val="left" w:pos="567"/>
          <w:tab w:val="left" w:pos="851"/>
        </w:tabs>
        <w:spacing w:before="0" w:after="0"/>
        <w:ind w:left="0" w:firstLine="0"/>
        <w:jc w:val="both"/>
        <w:rPr>
          <w:rFonts w:ascii="Times New Roman" w:hAnsi="Times New Roman"/>
          <w:b w:val="0"/>
          <w:i w:val="0"/>
          <w:sz w:val="22"/>
          <w:szCs w:val="22"/>
        </w:rPr>
      </w:pPr>
      <w:r>
        <w:rPr>
          <w:rFonts w:ascii="Times New Roman" w:hAnsi="Times New Roman"/>
          <w:b w:val="0"/>
          <w:i w:val="0"/>
          <w:sz w:val="22"/>
          <w:szCs w:val="22"/>
        </w:rPr>
        <w:t xml:space="preserve"> </w:t>
      </w:r>
      <w:r w:rsidRPr="00000893">
        <w:rPr>
          <w:rFonts w:ascii="Times New Roman" w:hAnsi="Times New Roman"/>
          <w:b w:val="0"/>
          <w:i w:val="0"/>
          <w:sz w:val="22"/>
          <w:szCs w:val="22"/>
        </w:rPr>
        <w:t>Если заинтересованное лицо получило документацию иным способом, чем это указано в пункте 4.1</w:t>
      </w:r>
      <w:r>
        <w:rPr>
          <w:rFonts w:ascii="Times New Roman" w:hAnsi="Times New Roman"/>
          <w:b w:val="0"/>
          <w:i w:val="0"/>
          <w:sz w:val="22"/>
          <w:szCs w:val="22"/>
        </w:rPr>
        <w:t>.1.</w:t>
      </w:r>
      <w:r w:rsidRPr="00000893">
        <w:rPr>
          <w:rFonts w:ascii="Times New Roman" w:hAnsi="Times New Roman"/>
          <w:b w:val="0"/>
          <w:i w:val="0"/>
          <w:sz w:val="22"/>
          <w:szCs w:val="22"/>
        </w:rPr>
        <w:t xml:space="preserve">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514E70" w:rsidRPr="007936A2" w:rsidRDefault="00514E70" w:rsidP="0069255A">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i w:val="0"/>
          <w:sz w:val="22"/>
          <w:szCs w:val="22"/>
        </w:rPr>
      </w:pPr>
      <w:bookmarkStart w:id="13" w:name="_Toc295134154"/>
      <w:bookmarkStart w:id="14" w:name="_Toc315422433"/>
      <w:r w:rsidRPr="007936A2">
        <w:rPr>
          <w:rFonts w:ascii="Times New Roman" w:hAnsi="Times New Roman"/>
          <w:i w:val="0"/>
          <w:sz w:val="22"/>
          <w:szCs w:val="22"/>
        </w:rPr>
        <w:t>Внесение изменений в документацию:</w:t>
      </w:r>
    </w:p>
    <w:p w:rsidR="00514E70" w:rsidRPr="008B3AD7"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514E70"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на официальном сайте заказчика и (или)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514E70" w:rsidRPr="008B3AD7"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случае, если изменения в извещение о проведении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и (или) документацию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w:t>
      </w:r>
      <w:r>
        <w:rPr>
          <w:rFonts w:ascii="Times New Roman" w:hAnsi="Times New Roman" w:cs="Times New Roman"/>
          <w:bCs/>
          <w:iCs/>
          <w:sz w:val="22"/>
          <w:szCs w:val="22"/>
        </w:rPr>
        <w:t xml:space="preserve"> </w:t>
      </w:r>
      <w:r w:rsidRPr="008B3AD7">
        <w:rPr>
          <w:rFonts w:ascii="Times New Roman" w:hAnsi="Times New Roman" w:cs="Times New Roman"/>
          <w:bCs/>
          <w:iCs/>
          <w:sz w:val="22"/>
          <w:szCs w:val="22"/>
        </w:rPr>
        <w:t>участие в закупке такой срок составлял не менее чем 2 дня.</w:t>
      </w:r>
    </w:p>
    <w:p w:rsidR="00514E70" w:rsidRPr="007936A2" w:rsidRDefault="00514E70" w:rsidP="0069255A">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Разъяснение положений документации по проведению запроса предложений</w:t>
      </w:r>
      <w:bookmarkEnd w:id="13"/>
      <w:bookmarkEnd w:id="14"/>
      <w:r w:rsidRPr="007936A2">
        <w:rPr>
          <w:rFonts w:ascii="Times New Roman" w:hAnsi="Times New Roman"/>
          <w:bCs w:val="0"/>
          <w:i w:val="0"/>
          <w:iCs w:val="0"/>
          <w:sz w:val="22"/>
          <w:szCs w:val="22"/>
        </w:rPr>
        <w:t xml:space="preserve"> </w:t>
      </w:r>
      <w:bookmarkStart w:id="15" w:name="_Toc295134155"/>
      <w:bookmarkStart w:id="16" w:name="_Toc315422434"/>
    </w:p>
    <w:p w:rsidR="00514E70" w:rsidRPr="009F2290"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Любой претендент вправе направить заказчику запрос разъяснений положений документации закупочной процедуры в письменной форме или в форме электронного документа (в случае если закупка проводится в электронной форме, подписанного ЭЦП участника) в срок установленный </w:t>
      </w:r>
      <w:r>
        <w:rPr>
          <w:rFonts w:ascii="Times New Roman" w:hAnsi="Times New Roman" w:cs="Times New Roman"/>
          <w:sz w:val="22"/>
          <w:szCs w:val="22"/>
        </w:rPr>
        <w:t xml:space="preserve">в </w:t>
      </w:r>
      <w:r>
        <w:rPr>
          <w:rFonts w:ascii="Times New Roman" w:hAnsi="Times New Roman" w:cs="Times New Roman"/>
          <w:sz w:val="22"/>
          <w:szCs w:val="22"/>
        </w:rPr>
        <w:lastRenderedPageBreak/>
        <w:t xml:space="preserve">информационной карте </w:t>
      </w:r>
      <w:r w:rsidRPr="009F2290">
        <w:rPr>
          <w:rFonts w:ascii="Times New Roman" w:hAnsi="Times New Roman" w:cs="Times New Roman"/>
          <w:sz w:val="22"/>
          <w:szCs w:val="22"/>
        </w:rPr>
        <w:t>документаци</w:t>
      </w:r>
      <w:r>
        <w:rPr>
          <w:rFonts w:ascii="Times New Roman" w:hAnsi="Times New Roman" w:cs="Times New Roman"/>
          <w:sz w:val="22"/>
          <w:szCs w:val="22"/>
        </w:rPr>
        <w:t>и</w:t>
      </w:r>
      <w:r w:rsidRPr="009F2290">
        <w:rPr>
          <w:rFonts w:ascii="Times New Roman" w:hAnsi="Times New Roman" w:cs="Times New Roman"/>
          <w:sz w:val="22"/>
          <w:szCs w:val="22"/>
        </w:rPr>
        <w:t xml:space="preserve"> закупочной процедуры.</w:t>
      </w:r>
    </w:p>
    <w:p w:rsidR="00514E70" w:rsidRPr="009F2290"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 случае несоблюдения претендентом сроков направления запроса разъяснений, разъяснения по такому запросу не даются.</w:t>
      </w:r>
    </w:p>
    <w:p w:rsidR="00514E70" w:rsidRPr="009F2290"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На основании своевременно поступившего запроса заказчик в праве по своему усмотрению принять одно из следующих решений:</w:t>
      </w:r>
    </w:p>
    <w:p w:rsidR="00514E70" w:rsidRPr="009F2290"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внести изменения в извещение и документацию закупочной процедуры;</w:t>
      </w:r>
    </w:p>
    <w:p w:rsidR="00514E70" w:rsidRPr="009F2290"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дать претенденту разъяснения положений документации;</w:t>
      </w:r>
    </w:p>
    <w:p w:rsidR="00514E70" w:rsidRPr="009F2290"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отказаться от проведения закупочной процедуры.</w:t>
      </w:r>
    </w:p>
    <w:p w:rsidR="00514E70" w:rsidRPr="009F2290"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в единой информационной системе. </w:t>
      </w:r>
    </w:p>
    <w:p w:rsidR="00514E70" w:rsidRPr="009F2290"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Внесенные изменения в извещение и документацию, размещенные на сайте Заказчика и в единой информационной системе, являются надлежащим уведомлением претендента, обратившимся за разъяснениями.</w:t>
      </w:r>
    </w:p>
    <w:p w:rsidR="00514E70" w:rsidRPr="009F2290"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Извещение об отказе от проведения закупочной процедуры, размещенное на сайте Заказчика и в единой информационной системе является надлежащим уведомлением претендента, обратившимся за разъяснениями.</w:t>
      </w:r>
    </w:p>
    <w:p w:rsidR="00514E70" w:rsidRPr="009F2290" w:rsidRDefault="00514E70" w:rsidP="0069255A">
      <w:pPr>
        <w:pStyle w:val="Default"/>
        <w:numPr>
          <w:ilvl w:val="2"/>
          <w:numId w:val="15"/>
        </w:numPr>
        <w:tabs>
          <w:tab w:val="clear" w:pos="720"/>
          <w:tab w:val="left" w:pos="851"/>
        </w:tabs>
        <w:ind w:left="0" w:firstLine="0"/>
        <w:rPr>
          <w:color w:val="auto"/>
          <w:sz w:val="22"/>
          <w:szCs w:val="22"/>
          <w:lang w:eastAsia="ru-RU"/>
        </w:rPr>
      </w:pPr>
      <w:r w:rsidRPr="008B3AD7">
        <w:rPr>
          <w:color w:val="auto"/>
          <w:sz w:val="22"/>
          <w:szCs w:val="22"/>
          <w:lang w:eastAsia="ru-RU"/>
        </w:rPr>
        <w:t>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w:t>
      </w:r>
      <w:r w:rsidRPr="009F2290">
        <w:rPr>
          <w:color w:val="auto"/>
          <w:sz w:val="22"/>
          <w:szCs w:val="22"/>
          <w:lang w:eastAsia="ru-RU"/>
        </w:rPr>
        <w:t xml:space="preserve"> срок составлял не менее 2 дня. </w:t>
      </w:r>
    </w:p>
    <w:p w:rsidR="00514E70" w:rsidRPr="007936A2" w:rsidRDefault="00514E70" w:rsidP="0069255A">
      <w:pPr>
        <w:pStyle w:val="21"/>
        <w:keepNext w:val="0"/>
        <w:widowControl w:val="0"/>
        <w:numPr>
          <w:ilvl w:val="1"/>
          <w:numId w:val="15"/>
        </w:numPr>
        <w:tabs>
          <w:tab w:val="clear" w:pos="862"/>
          <w:tab w:val="left" w:pos="567"/>
          <w:tab w:val="left" w:pos="851"/>
        </w:tabs>
        <w:spacing w:before="0" w:after="0"/>
        <w:ind w:left="0" w:firstLine="0"/>
        <w:rPr>
          <w:rFonts w:ascii="Times New Roman" w:hAnsi="Times New Roman"/>
          <w:bCs w:val="0"/>
          <w:i w:val="0"/>
          <w:iCs w:val="0"/>
          <w:sz w:val="22"/>
          <w:szCs w:val="22"/>
        </w:rPr>
      </w:pPr>
      <w:bookmarkStart w:id="17" w:name="_Toc283406655"/>
      <w:bookmarkStart w:id="18" w:name="_Toc295134161"/>
      <w:bookmarkStart w:id="19" w:name="_Toc315422440"/>
      <w:bookmarkStart w:id="20" w:name="_Toc268623315"/>
      <w:bookmarkStart w:id="21" w:name="_Toc269476351"/>
      <w:bookmarkEnd w:id="15"/>
      <w:bookmarkEnd w:id="16"/>
      <w:r w:rsidRPr="007936A2">
        <w:rPr>
          <w:rFonts w:ascii="Times New Roman" w:hAnsi="Times New Roman"/>
          <w:bCs w:val="0"/>
          <w:i w:val="0"/>
          <w:iCs w:val="0"/>
          <w:sz w:val="22"/>
          <w:szCs w:val="22"/>
        </w:rPr>
        <w:t>Обеспечение заявки и обеспечение исполнения договора (задаток).</w:t>
      </w:r>
      <w:bookmarkEnd w:id="17"/>
      <w:bookmarkEnd w:id="18"/>
      <w:bookmarkEnd w:id="19"/>
    </w:p>
    <w:p w:rsidR="00816572" w:rsidRDefault="00816572" w:rsidP="00816572">
      <w:pPr>
        <w:numPr>
          <w:ilvl w:val="2"/>
          <w:numId w:val="15"/>
        </w:numPr>
        <w:tabs>
          <w:tab w:val="left" w:pos="851"/>
        </w:tabs>
        <w:ind w:left="0" w:firstLine="0"/>
        <w:jc w:val="both"/>
        <w:rPr>
          <w:sz w:val="22"/>
          <w:szCs w:val="22"/>
        </w:rPr>
      </w:pPr>
      <w:bookmarkStart w:id="22" w:name="_Toc263441558"/>
      <w:bookmarkStart w:id="23" w:name="_Toc269476353"/>
      <w:bookmarkStart w:id="24" w:name="_Toc295134162"/>
      <w:bookmarkStart w:id="25" w:name="_Toc315422441"/>
      <w:bookmarkEnd w:id="20"/>
      <w:bookmarkEnd w:id="21"/>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816572" w:rsidRDefault="00816572" w:rsidP="00816572">
      <w:pPr>
        <w:numPr>
          <w:ilvl w:val="2"/>
          <w:numId w:val="15"/>
        </w:numPr>
        <w:tabs>
          <w:tab w:val="left" w:pos="851"/>
        </w:tabs>
        <w:ind w:left="0" w:firstLine="0"/>
        <w:jc w:val="both"/>
        <w:rPr>
          <w:sz w:val="22"/>
          <w:szCs w:val="22"/>
        </w:rPr>
      </w:pPr>
      <w:r>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816572" w:rsidRDefault="00816572" w:rsidP="00816572">
      <w:pPr>
        <w:numPr>
          <w:ilvl w:val="2"/>
          <w:numId w:val="15"/>
        </w:numPr>
        <w:tabs>
          <w:tab w:val="left" w:pos="851"/>
        </w:tabs>
        <w:ind w:left="0" w:firstLine="0"/>
        <w:jc w:val="both"/>
        <w:rPr>
          <w:sz w:val="22"/>
          <w:szCs w:val="22"/>
        </w:rPr>
      </w:pPr>
      <w:r>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816572" w:rsidRDefault="00816572" w:rsidP="00816572">
      <w:pPr>
        <w:widowControl w:val="0"/>
        <w:numPr>
          <w:ilvl w:val="2"/>
          <w:numId w:val="15"/>
        </w:numPr>
        <w:tabs>
          <w:tab w:val="left" w:pos="851"/>
        </w:tabs>
        <w:autoSpaceDE w:val="0"/>
        <w:autoSpaceDN w:val="0"/>
        <w:adjustRightInd w:val="0"/>
        <w:ind w:left="0" w:firstLine="0"/>
        <w:contextualSpacing/>
        <w:jc w:val="both"/>
        <w:rPr>
          <w:sz w:val="22"/>
          <w:szCs w:val="22"/>
        </w:rPr>
      </w:pPr>
      <w:r>
        <w:rPr>
          <w:sz w:val="22"/>
          <w:szCs w:val="22"/>
        </w:rPr>
        <w:t>При установлении требования об обеспечении заявки на участие в закупочной процедуре,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816572" w:rsidRDefault="00816572" w:rsidP="00816572">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Исполнение обязательств участника закупки в связи с подачей заявки на участие в закупочной процедуре может быть обеспечено: неустойкой (соглашением о неустойке), залогом, поручительством, банковской гарантией, задатком и другим способами в соответствии с закупочной документацией. Размер обеспечения заявки на участие в закупочной процедуре не должен превышать 30 (тридцать) процентов начальной (максимальной) цены договора, в случае указания в извещении о проведении закупочной процедуре начальной (максимальной) цены договора.</w:t>
      </w:r>
    </w:p>
    <w:p w:rsidR="00816572" w:rsidRDefault="00816572" w:rsidP="00816572">
      <w:pPr>
        <w:widowControl w:val="0"/>
        <w:numPr>
          <w:ilvl w:val="2"/>
          <w:numId w:val="15"/>
        </w:numPr>
        <w:tabs>
          <w:tab w:val="left" w:pos="567"/>
          <w:tab w:val="left" w:pos="851"/>
          <w:tab w:val="left" w:pos="1320"/>
        </w:tabs>
        <w:ind w:left="0" w:firstLine="0"/>
        <w:jc w:val="both"/>
        <w:rPr>
          <w:sz w:val="22"/>
          <w:szCs w:val="22"/>
        </w:rPr>
      </w:pPr>
      <w:r>
        <w:rPr>
          <w:sz w:val="22"/>
          <w:szCs w:val="22"/>
        </w:rPr>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опубликования на официальном сайте </w:t>
      </w:r>
      <w:hyperlink r:id="rId12" w:history="1">
        <w:r>
          <w:rPr>
            <w:rStyle w:val="af"/>
            <w:sz w:val="22"/>
            <w:szCs w:val="22"/>
            <w:lang w:val="en-US"/>
          </w:rPr>
          <w:t>www</w:t>
        </w:r>
        <w:r>
          <w:rPr>
            <w:rStyle w:val="af"/>
            <w:sz w:val="22"/>
            <w:szCs w:val="22"/>
          </w:rPr>
          <w:t>.</w:t>
        </w:r>
        <w:r>
          <w:rPr>
            <w:rStyle w:val="af"/>
            <w:sz w:val="22"/>
            <w:szCs w:val="22"/>
            <w:lang w:val="en-US"/>
          </w:rPr>
          <w:t>zakupki</w:t>
        </w:r>
        <w:r>
          <w:rPr>
            <w:rStyle w:val="af"/>
            <w:sz w:val="22"/>
            <w:szCs w:val="22"/>
          </w:rPr>
          <w:t>.</w:t>
        </w:r>
        <w:r>
          <w:rPr>
            <w:rStyle w:val="af"/>
            <w:sz w:val="22"/>
            <w:szCs w:val="22"/>
            <w:lang w:val="en-US"/>
          </w:rPr>
          <w:t>gov</w:t>
        </w:r>
        <w:r>
          <w:rPr>
            <w:rStyle w:val="af"/>
            <w:sz w:val="22"/>
            <w:szCs w:val="22"/>
          </w:rPr>
          <w:t>.</w:t>
        </w:r>
        <w:r>
          <w:rPr>
            <w:rStyle w:val="af"/>
            <w:sz w:val="22"/>
            <w:szCs w:val="22"/>
            <w:lang w:val="en-US"/>
          </w:rPr>
          <w:t>ru</w:t>
        </w:r>
      </w:hyperlink>
      <w:r>
        <w:rPr>
          <w:sz w:val="22"/>
          <w:szCs w:val="22"/>
        </w:rPr>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rsidR="00816572" w:rsidRDefault="00816572" w:rsidP="00816572">
      <w:pPr>
        <w:widowControl w:val="0"/>
        <w:numPr>
          <w:ilvl w:val="2"/>
          <w:numId w:val="15"/>
        </w:numPr>
        <w:tabs>
          <w:tab w:val="left" w:pos="567"/>
          <w:tab w:val="left" w:pos="851"/>
          <w:tab w:val="left" w:pos="1320"/>
        </w:tabs>
        <w:ind w:left="0" w:firstLine="0"/>
        <w:jc w:val="both"/>
        <w:rPr>
          <w:sz w:val="22"/>
          <w:szCs w:val="22"/>
        </w:rPr>
      </w:pPr>
      <w:r>
        <w:rPr>
          <w:sz w:val="22"/>
          <w:szCs w:val="22"/>
        </w:rPr>
        <w:t>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заключения договора с победителем закупочной процедуры, участнику признанному победителем по итогам закупочной процедуры.</w:t>
      </w:r>
    </w:p>
    <w:p w:rsidR="00816572" w:rsidRDefault="00816572" w:rsidP="00816572">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 xml:space="preserve">Обязательства участника закупки, связанные с подачей заявки включают: </w:t>
      </w:r>
    </w:p>
    <w:p w:rsidR="00816572" w:rsidRDefault="00816572" w:rsidP="00816572">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lastRenderedPageBreak/>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816572" w:rsidRDefault="00816572" w:rsidP="00816572">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816572" w:rsidRDefault="00816572" w:rsidP="00816572">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обязательство не предоставлять в составе заявки заведомо ложные сведения, информацию, документы;</w:t>
      </w:r>
    </w:p>
    <w:p w:rsidR="00816572" w:rsidRDefault="00816572" w:rsidP="00816572">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иные обязательства, требование которых установлено документацией закупочной процедуры.</w:t>
      </w:r>
    </w:p>
    <w:p w:rsidR="00816572" w:rsidRDefault="00816572" w:rsidP="00816572">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пунктом 4.4.6. настоящей Документации.</w:t>
      </w:r>
    </w:p>
    <w:p w:rsidR="00816572" w:rsidRDefault="00816572" w:rsidP="00816572">
      <w:pPr>
        <w:numPr>
          <w:ilvl w:val="2"/>
          <w:numId w:val="15"/>
        </w:numPr>
        <w:tabs>
          <w:tab w:val="left" w:pos="851"/>
        </w:tabs>
        <w:ind w:left="0" w:firstLine="0"/>
        <w:jc w:val="both"/>
        <w:rPr>
          <w:sz w:val="22"/>
          <w:szCs w:val="22"/>
        </w:rPr>
      </w:pPr>
      <w:r>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3" w:tooltip="http://www.zakupki.gov.ru/" w:history="1">
        <w:r>
          <w:rPr>
            <w:rStyle w:val="af"/>
            <w:sz w:val="22"/>
            <w:szCs w:val="22"/>
            <w:lang w:val="en-US"/>
          </w:rPr>
          <w:t>www</w:t>
        </w:r>
        <w:r>
          <w:rPr>
            <w:rStyle w:val="af"/>
            <w:sz w:val="22"/>
            <w:szCs w:val="22"/>
          </w:rPr>
          <w:t>.</w:t>
        </w:r>
        <w:r>
          <w:rPr>
            <w:rStyle w:val="af"/>
            <w:sz w:val="22"/>
            <w:szCs w:val="22"/>
            <w:lang w:val="en-US"/>
          </w:rPr>
          <w:t>zakupki</w:t>
        </w:r>
        <w:r>
          <w:rPr>
            <w:rStyle w:val="af"/>
            <w:sz w:val="22"/>
            <w:szCs w:val="22"/>
          </w:rPr>
          <w:t>.</w:t>
        </w:r>
        <w:r>
          <w:rPr>
            <w:rStyle w:val="af"/>
            <w:sz w:val="22"/>
            <w:szCs w:val="22"/>
            <w:lang w:val="en-US"/>
          </w:rPr>
          <w:t>gov</w:t>
        </w:r>
        <w:r>
          <w:rPr>
            <w:rStyle w:val="af"/>
            <w:sz w:val="22"/>
            <w:szCs w:val="22"/>
          </w:rPr>
          <w:t>.</w:t>
        </w:r>
        <w:r>
          <w:rPr>
            <w:rStyle w:val="af"/>
            <w:sz w:val="22"/>
            <w:szCs w:val="22"/>
            <w:lang w:val="en-US"/>
          </w:rPr>
          <w:t>ru</w:t>
        </w:r>
      </w:hyperlink>
      <w:r>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816572" w:rsidRDefault="00816572" w:rsidP="00816572">
      <w:pPr>
        <w:numPr>
          <w:ilvl w:val="2"/>
          <w:numId w:val="15"/>
        </w:numPr>
        <w:tabs>
          <w:tab w:val="left" w:pos="851"/>
        </w:tabs>
        <w:ind w:left="0" w:firstLine="0"/>
        <w:jc w:val="both"/>
        <w:rPr>
          <w:sz w:val="22"/>
          <w:szCs w:val="22"/>
        </w:rPr>
      </w:pPr>
      <w:r>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w:t>
      </w:r>
    </w:p>
    <w:p w:rsidR="00514E70" w:rsidRPr="007936A2" w:rsidRDefault="00514E70" w:rsidP="0069255A">
      <w:pPr>
        <w:pStyle w:val="21"/>
        <w:keepNext w:val="0"/>
        <w:widowControl w:val="0"/>
        <w:numPr>
          <w:ilvl w:val="1"/>
          <w:numId w:val="15"/>
        </w:numPr>
        <w:tabs>
          <w:tab w:val="clear" w:pos="862"/>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Порядок приема и регистрации</w:t>
      </w:r>
      <w:bookmarkEnd w:id="22"/>
      <w:bookmarkEnd w:id="23"/>
      <w:bookmarkEnd w:id="24"/>
      <w:bookmarkEnd w:id="25"/>
      <w:r w:rsidRPr="007936A2">
        <w:rPr>
          <w:rFonts w:ascii="Times New Roman" w:hAnsi="Times New Roman"/>
          <w:bCs w:val="0"/>
          <w:i w:val="0"/>
          <w:iCs w:val="0"/>
          <w:sz w:val="22"/>
          <w:szCs w:val="22"/>
        </w:rPr>
        <w:t xml:space="preserve"> Заявок:  </w:t>
      </w:r>
    </w:p>
    <w:p w:rsidR="00514E70" w:rsidRPr="00894941"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26" w:name="_Toc263441560"/>
      <w:bookmarkStart w:id="27" w:name="_Toc269476354"/>
      <w:bookmarkStart w:id="28" w:name="_Toc295134163"/>
      <w:bookmarkStart w:id="29" w:name="_Toc315422442"/>
      <w:r w:rsidRPr="00894941">
        <w:rPr>
          <w:rFonts w:ascii="Times New Roman" w:hAnsi="Times New Roman" w:cs="Times New Roman"/>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514E70" w:rsidRPr="00894941"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Для участия в закупочной процедуре участник должен подать в запечатанном конверте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514E70" w:rsidRPr="00894941"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Все заявки на участие в закупочной процедуре, полученные до истечения срока подачи заявок, регистрируются заказчиком.   </w:t>
      </w:r>
    </w:p>
    <w:p w:rsidR="00514E70" w:rsidRPr="00894941"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Заказчик обеспечивает конфиденциальность сведений, содержащихся в поданных заявках.</w:t>
      </w:r>
    </w:p>
    <w:p w:rsidR="00514E70" w:rsidRPr="00894941"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514E70" w:rsidRPr="00894941"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514E70" w:rsidRPr="00894941"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w:t>
      </w:r>
    </w:p>
    <w:p w:rsidR="00514E70" w:rsidRPr="00894941"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 и в последствии подать новую заявку;</w:t>
      </w:r>
    </w:p>
    <w:p w:rsidR="00514E70" w:rsidRPr="00894941"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не отзывать поданной заявки;</w:t>
      </w:r>
    </w:p>
    <w:p w:rsidR="00514E70" w:rsidRPr="00894941"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дать дополнения, разъяснения к поданной заявке.</w:t>
      </w:r>
    </w:p>
    <w:p w:rsidR="00514E70" w:rsidRPr="00894941"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514E70" w:rsidRPr="00894941"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514E70" w:rsidRPr="00894941"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w:t>
      </w:r>
      <w:r>
        <w:rPr>
          <w:rFonts w:ascii="Times New Roman" w:hAnsi="Times New Roman" w:cs="Times New Roman"/>
          <w:sz w:val="22"/>
          <w:szCs w:val="22"/>
        </w:rPr>
        <w:t>документацией</w:t>
      </w:r>
      <w:r w:rsidRPr="00894941">
        <w:rPr>
          <w:rFonts w:ascii="Times New Roman" w:hAnsi="Times New Roman" w:cs="Times New Roman"/>
          <w:sz w:val="22"/>
          <w:szCs w:val="22"/>
        </w:rPr>
        <w:t>.</w:t>
      </w:r>
    </w:p>
    <w:p w:rsidR="00514E70" w:rsidRPr="00894941"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w:t>
      </w:r>
      <w:r w:rsidRPr="00894941">
        <w:rPr>
          <w:rFonts w:ascii="Times New Roman" w:hAnsi="Times New Roman" w:cs="Times New Roman"/>
          <w:sz w:val="22"/>
          <w:szCs w:val="22"/>
        </w:rPr>
        <w:lastRenderedPageBreak/>
        <w:t>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514E70" w:rsidRPr="007936A2" w:rsidRDefault="00514E70" w:rsidP="0069255A">
      <w:pPr>
        <w:pStyle w:val="21"/>
        <w:keepNext w:val="0"/>
        <w:widowControl w:val="0"/>
        <w:numPr>
          <w:ilvl w:val="1"/>
          <w:numId w:val="15"/>
        </w:numPr>
        <w:tabs>
          <w:tab w:val="clear" w:pos="862"/>
          <w:tab w:val="left" w:pos="851"/>
        </w:tabs>
        <w:spacing w:before="0" w:after="0"/>
        <w:ind w:left="0" w:firstLine="0"/>
        <w:rPr>
          <w:rFonts w:ascii="Times New Roman" w:hAnsi="Times New Roman"/>
          <w:bCs w:val="0"/>
          <w:i w:val="0"/>
          <w:iCs w:val="0"/>
          <w:sz w:val="22"/>
          <w:szCs w:val="22"/>
        </w:rPr>
      </w:pPr>
      <w:r w:rsidRPr="007936A2">
        <w:rPr>
          <w:rFonts w:ascii="Times New Roman" w:hAnsi="Times New Roman"/>
          <w:bCs w:val="0"/>
          <w:i w:val="0"/>
          <w:iCs w:val="0"/>
          <w:sz w:val="22"/>
          <w:szCs w:val="22"/>
        </w:rPr>
        <w:t>Изменение Заявок или их отзыв</w:t>
      </w:r>
      <w:bookmarkEnd w:id="26"/>
      <w:bookmarkEnd w:id="27"/>
      <w:bookmarkEnd w:id="28"/>
      <w:bookmarkEnd w:id="29"/>
      <w:r w:rsidRPr="007936A2">
        <w:rPr>
          <w:rFonts w:ascii="Times New Roman" w:hAnsi="Times New Roman"/>
          <w:bCs w:val="0"/>
          <w:i w:val="0"/>
          <w:iCs w:val="0"/>
          <w:sz w:val="22"/>
          <w:szCs w:val="22"/>
        </w:rPr>
        <w:t>:</w:t>
      </w:r>
    </w:p>
    <w:p w:rsidR="00514E70" w:rsidRPr="00000893" w:rsidRDefault="00514E70" w:rsidP="0069255A">
      <w:pPr>
        <w:widowControl w:val="0"/>
        <w:numPr>
          <w:ilvl w:val="2"/>
          <w:numId w:val="15"/>
        </w:numPr>
        <w:tabs>
          <w:tab w:val="clear" w:pos="720"/>
          <w:tab w:val="left" w:pos="851"/>
          <w:tab w:val="left" w:pos="1701"/>
        </w:tabs>
        <w:ind w:left="0" w:firstLine="0"/>
        <w:jc w:val="both"/>
        <w:rPr>
          <w:sz w:val="22"/>
          <w:szCs w:val="22"/>
        </w:rPr>
      </w:pPr>
      <w:r w:rsidRPr="00000893">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данному запросу предложений</w:t>
      </w:r>
      <w:r w:rsidRPr="00000893">
        <w:rPr>
          <w:b/>
          <w:bCs/>
          <w:i/>
          <w:sz w:val="22"/>
          <w:szCs w:val="22"/>
        </w:rPr>
        <w:t>.</w:t>
      </w:r>
      <w:r w:rsidRPr="00000893">
        <w:rPr>
          <w:sz w:val="22"/>
          <w:szCs w:val="22"/>
        </w:rPr>
        <w:t xml:space="preserve"> Изменение и (или) отзыв заявок после истечения срока подачи заявок на участие в запросе предложений, установленного документацией о проведении запроса предложений, не допускается.</w:t>
      </w:r>
    </w:p>
    <w:p w:rsidR="00514E70" w:rsidRPr="00000893" w:rsidRDefault="00514E70" w:rsidP="0069255A">
      <w:pPr>
        <w:widowControl w:val="0"/>
        <w:numPr>
          <w:ilvl w:val="2"/>
          <w:numId w:val="15"/>
        </w:numPr>
        <w:tabs>
          <w:tab w:val="clear" w:pos="720"/>
          <w:tab w:val="left" w:pos="851"/>
          <w:tab w:val="left" w:pos="1701"/>
        </w:tabs>
        <w:ind w:left="0" w:firstLine="0"/>
        <w:jc w:val="both"/>
        <w:rPr>
          <w:sz w:val="22"/>
          <w:szCs w:val="22"/>
        </w:rPr>
      </w:pPr>
      <w:r w:rsidRPr="00000893">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514E70" w:rsidRPr="00000893" w:rsidRDefault="00514E70" w:rsidP="0069255A">
      <w:pPr>
        <w:pStyle w:val="afff0"/>
        <w:widowControl w:val="0"/>
        <w:numPr>
          <w:ilvl w:val="4"/>
          <w:numId w:val="16"/>
        </w:numPr>
        <w:tabs>
          <w:tab w:val="clear" w:pos="1134"/>
          <w:tab w:val="clear" w:pos="1494"/>
          <w:tab w:val="left" w:pos="851"/>
        </w:tabs>
        <w:spacing w:line="240" w:lineRule="auto"/>
        <w:ind w:left="0" w:firstLine="0"/>
      </w:pPr>
      <w:r w:rsidRPr="00000893">
        <w:t>обращение к организатору размещения заказа с просьбой об изменении Заявки  на бланке организации (для юридического лица);</w:t>
      </w:r>
    </w:p>
    <w:p w:rsidR="00514E70" w:rsidRPr="00000893" w:rsidRDefault="00514E70" w:rsidP="0069255A">
      <w:pPr>
        <w:pStyle w:val="afff0"/>
        <w:widowControl w:val="0"/>
        <w:numPr>
          <w:ilvl w:val="4"/>
          <w:numId w:val="16"/>
        </w:numPr>
        <w:tabs>
          <w:tab w:val="clear" w:pos="1134"/>
          <w:tab w:val="clear" w:pos="1494"/>
          <w:tab w:val="left" w:pos="851"/>
        </w:tabs>
        <w:spacing w:line="240" w:lineRule="auto"/>
        <w:ind w:left="0" w:firstLine="0"/>
      </w:pPr>
      <w:r w:rsidRPr="00000893">
        <w:t>перечень изменений в заявке с указанием документов первоначального состава Заявки, которых данные изменения касаются;</w:t>
      </w:r>
    </w:p>
    <w:p w:rsidR="00514E70" w:rsidRPr="00000893" w:rsidRDefault="00514E70" w:rsidP="0069255A">
      <w:pPr>
        <w:pStyle w:val="afff0"/>
        <w:widowControl w:val="0"/>
        <w:numPr>
          <w:ilvl w:val="4"/>
          <w:numId w:val="16"/>
        </w:numPr>
        <w:tabs>
          <w:tab w:val="clear" w:pos="1134"/>
          <w:tab w:val="clear" w:pos="1494"/>
          <w:tab w:val="left" w:pos="851"/>
        </w:tabs>
        <w:spacing w:line="240" w:lineRule="auto"/>
        <w:ind w:left="0" w:firstLine="0"/>
      </w:pPr>
      <w:r w:rsidRPr="00000893">
        <w:t xml:space="preserve">новые версии документов, которые изменяются. Если изменения касаются сведений, указываемых в Разделе 8 форма 1 «Заявка </w:t>
      </w:r>
      <w:r>
        <w:t>на участие в запросе</w:t>
      </w:r>
      <w:r w:rsidRPr="00000893">
        <w:t xml:space="preserve"> </w:t>
      </w:r>
      <w:r>
        <w:t>п</w:t>
      </w:r>
      <w:r w:rsidRPr="00000893">
        <w:t>редложений», измененная форма 1 также должна быть приложена в составе новых версий документов.</w:t>
      </w:r>
    </w:p>
    <w:p w:rsidR="00514E70" w:rsidRPr="00211BCA" w:rsidRDefault="00514E70" w:rsidP="00211BCA">
      <w:pPr>
        <w:pStyle w:val="afff0"/>
        <w:widowControl w:val="0"/>
        <w:tabs>
          <w:tab w:val="clear" w:pos="1134"/>
          <w:tab w:val="left" w:pos="851"/>
        </w:tabs>
        <w:spacing w:line="240" w:lineRule="auto"/>
        <w:ind w:firstLine="0"/>
        <w:rPr>
          <w:bCs w:val="0"/>
        </w:rPr>
      </w:pPr>
      <w:r w:rsidRPr="00000893">
        <w:t xml:space="preserve">- В </w:t>
      </w:r>
      <w:r w:rsidRPr="00211BCA">
        <w:rPr>
          <w:bCs w:val="0"/>
        </w:rPr>
        <w:t>случае изменений заявок дополнительно указывается «Изменение Заявки (Заявки на участие в процедуре закупки)»</w:t>
      </w:r>
      <w:r w:rsidRPr="00000893">
        <w:rPr>
          <w:bCs w:val="0"/>
        </w:rPr>
        <w:t>.</w:t>
      </w:r>
    </w:p>
    <w:p w:rsidR="00514E70" w:rsidRPr="00000893" w:rsidRDefault="00514E70" w:rsidP="0069255A">
      <w:pPr>
        <w:widowControl w:val="0"/>
        <w:numPr>
          <w:ilvl w:val="2"/>
          <w:numId w:val="15"/>
        </w:numPr>
        <w:tabs>
          <w:tab w:val="clear" w:pos="720"/>
          <w:tab w:val="left" w:pos="851"/>
          <w:tab w:val="left" w:pos="1701"/>
        </w:tabs>
        <w:ind w:left="0" w:firstLine="0"/>
        <w:jc w:val="both"/>
        <w:rPr>
          <w:sz w:val="22"/>
          <w:szCs w:val="22"/>
        </w:rPr>
      </w:pPr>
      <w:r w:rsidRPr="00211BCA">
        <w:rPr>
          <w:sz w:val="22"/>
          <w:szCs w:val="22"/>
        </w:rPr>
        <w:t xml:space="preserve">Для отзыва Заявки, участник </w:t>
      </w:r>
      <w:r w:rsidRPr="00000893">
        <w:rPr>
          <w:sz w:val="22"/>
          <w:szCs w:val="22"/>
        </w:rPr>
        <w:t>процедуры закупки</w:t>
      </w:r>
      <w:r w:rsidRPr="00211BCA">
        <w:rPr>
          <w:sz w:val="22"/>
          <w:szCs w:val="22"/>
        </w:rPr>
        <w:t>, подавший Заявку, предоставляет орга</w:t>
      </w:r>
      <w:r w:rsidRPr="00000893">
        <w:rPr>
          <w:sz w:val="22"/>
          <w:szCs w:val="22"/>
        </w:rPr>
        <w:t>н</w:t>
      </w:r>
      <w:r w:rsidRPr="00211BCA">
        <w:rPr>
          <w:sz w:val="22"/>
          <w:szCs w:val="22"/>
        </w:rPr>
        <w:t xml:space="preserve">изатору размещения заказа уведомление об отзыве, </w:t>
      </w:r>
      <w:r w:rsidRPr="00000893">
        <w:rPr>
          <w:sz w:val="22"/>
          <w:szCs w:val="22"/>
        </w:rPr>
        <w:t>подписанное</w:t>
      </w:r>
      <w:r w:rsidRPr="00211BCA">
        <w:rPr>
          <w:sz w:val="22"/>
          <w:szCs w:val="22"/>
        </w:rPr>
        <w:t xml:space="preserve"> уполномоченным лицом участника </w:t>
      </w:r>
      <w:r w:rsidRPr="00000893">
        <w:rPr>
          <w:sz w:val="22"/>
          <w:szCs w:val="22"/>
        </w:rPr>
        <w:t>процедуры закупки</w:t>
      </w:r>
      <w:r w:rsidRPr="00211BCA">
        <w:rPr>
          <w:sz w:val="22"/>
          <w:szCs w:val="22"/>
        </w:rPr>
        <w:t xml:space="preserve">. </w:t>
      </w:r>
      <w:r w:rsidRPr="00000893">
        <w:rPr>
          <w:sz w:val="22"/>
          <w:szCs w:val="22"/>
        </w:rPr>
        <w:t>В уведомлении указывается наименование запроса предложений,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514E70" w:rsidRPr="007936A2" w:rsidRDefault="00514E70" w:rsidP="0069255A">
      <w:pPr>
        <w:pStyle w:val="21"/>
        <w:keepNext w:val="0"/>
        <w:widowControl w:val="0"/>
        <w:numPr>
          <w:ilvl w:val="1"/>
          <w:numId w:val="15"/>
        </w:numPr>
        <w:tabs>
          <w:tab w:val="clear" w:pos="862"/>
          <w:tab w:val="left" w:pos="851"/>
          <w:tab w:val="left" w:pos="1418"/>
        </w:tabs>
        <w:spacing w:before="0" w:after="0"/>
        <w:ind w:left="0" w:firstLine="0"/>
        <w:jc w:val="both"/>
        <w:rPr>
          <w:rFonts w:ascii="Times New Roman" w:hAnsi="Times New Roman"/>
          <w:bCs w:val="0"/>
          <w:i w:val="0"/>
          <w:iCs w:val="0"/>
          <w:sz w:val="22"/>
          <w:szCs w:val="22"/>
        </w:rPr>
      </w:pPr>
      <w:bookmarkStart w:id="30" w:name="_Toc269472549"/>
      <w:r w:rsidRPr="007936A2">
        <w:rPr>
          <w:rFonts w:ascii="Times New Roman" w:hAnsi="Times New Roman"/>
          <w:bCs w:val="0"/>
          <w:i w:val="0"/>
          <w:iCs w:val="0"/>
          <w:sz w:val="22"/>
          <w:szCs w:val="22"/>
        </w:rPr>
        <w:t>Вскрытие конвертов с заявками участников открытого запроса предложений.</w:t>
      </w:r>
    </w:p>
    <w:p w:rsidR="00514E70" w:rsidRPr="00894941"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31" w:name="_Toc295134165"/>
      <w:bookmarkStart w:id="32" w:name="_Toc315422444"/>
      <w:r w:rsidRPr="00894941">
        <w:rPr>
          <w:rFonts w:ascii="Times New Roman" w:hAnsi="Times New Roman" w:cs="Times New Roman"/>
          <w:sz w:val="22"/>
          <w:szCs w:val="22"/>
        </w:rPr>
        <w:t>В день, во время и в месте, указанном в</w:t>
      </w:r>
      <w:r>
        <w:rPr>
          <w:rFonts w:ascii="Times New Roman" w:hAnsi="Times New Roman" w:cs="Times New Roman"/>
          <w:sz w:val="22"/>
          <w:szCs w:val="22"/>
        </w:rPr>
        <w:t xml:space="preserve"> извещении и информационной карте</w:t>
      </w:r>
      <w:r w:rsidRPr="00894941">
        <w:rPr>
          <w:rFonts w:ascii="Times New Roman" w:hAnsi="Times New Roman" w:cs="Times New Roman"/>
          <w:sz w:val="22"/>
          <w:szCs w:val="22"/>
        </w:rPr>
        <w:t xml:space="preserve">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514E70" w:rsidRPr="00894941"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514E70" w:rsidRPr="00894941"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514E70" w:rsidRPr="00894941"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 содержимом конверта (заявка, ее изменение, отзыв, иное);</w:t>
      </w:r>
    </w:p>
    <w:p w:rsidR="00514E70" w:rsidRPr="00894941"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514E70" w:rsidRPr="00894941"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наличие документов, предусмотренных документацией закупочной процедуры;</w:t>
      </w:r>
    </w:p>
    <w:p w:rsidR="00514E70" w:rsidRPr="00894941"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любую другую информацию, которую закупочная комиссия сочтет нужной огласить.</w:t>
      </w:r>
    </w:p>
    <w:p w:rsidR="00514E70" w:rsidRPr="006E274C"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По результатам процедуры вскрытия конвертов с заявками закупочная комиссия составляет соответствующий протокол</w:t>
      </w:r>
      <w:r>
        <w:rPr>
          <w:rFonts w:ascii="Times New Roman" w:hAnsi="Times New Roman" w:cs="Times New Roman"/>
          <w:sz w:val="22"/>
          <w:szCs w:val="22"/>
        </w:rPr>
        <w:t>.</w:t>
      </w:r>
    </w:p>
    <w:p w:rsidR="00514E70" w:rsidRPr="00894941"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514E70" w:rsidRPr="00894941"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514E70" w:rsidRPr="00211BCA" w:rsidRDefault="00514E70" w:rsidP="0069255A">
      <w:pPr>
        <w:widowControl w:val="0"/>
        <w:numPr>
          <w:ilvl w:val="1"/>
          <w:numId w:val="15"/>
        </w:numPr>
        <w:tabs>
          <w:tab w:val="clear" w:pos="862"/>
          <w:tab w:val="left" w:pos="851"/>
          <w:tab w:val="left" w:pos="1701"/>
        </w:tabs>
        <w:ind w:left="0" w:firstLine="0"/>
        <w:jc w:val="both"/>
        <w:rPr>
          <w:sz w:val="22"/>
          <w:szCs w:val="22"/>
        </w:rPr>
      </w:pPr>
      <w:bookmarkStart w:id="33" w:name="sub_148"/>
      <w:bookmarkStart w:id="34" w:name="_Toc269835279"/>
      <w:bookmarkStart w:id="35" w:name="_Toc270595288"/>
      <w:bookmarkStart w:id="36" w:name="_Toc271294290"/>
      <w:bookmarkStart w:id="37" w:name="_Toc263441567"/>
      <w:bookmarkStart w:id="38" w:name="_Toc269476359"/>
      <w:bookmarkStart w:id="39" w:name="_Toc295134167"/>
      <w:bookmarkStart w:id="40" w:name="_Toc315422446"/>
      <w:bookmarkEnd w:id="30"/>
      <w:bookmarkEnd w:id="31"/>
      <w:bookmarkEnd w:id="32"/>
      <w:r w:rsidRPr="00211BCA">
        <w:rPr>
          <w:b/>
        </w:rPr>
        <w:t>Оценка и сопоставление заявок на участие в запросе предложений.</w:t>
      </w:r>
    </w:p>
    <w:p w:rsidR="00514E70" w:rsidRPr="00211BCA"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41" w:name="sub_1482"/>
      <w:bookmarkEnd w:id="33"/>
      <w:r w:rsidRPr="00211BCA">
        <w:rPr>
          <w:rFonts w:ascii="Times New Roman" w:hAnsi="Times New Roman" w:cs="Times New Roman"/>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514E70" w:rsidRPr="00211BCA"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и сопоставление заявок осуществляется в следующем порядке:</w:t>
      </w:r>
    </w:p>
    <w:p w:rsidR="00514E70" w:rsidRPr="00211BCA"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отборочной стадии;</w:t>
      </w:r>
    </w:p>
    <w:p w:rsidR="00514E70" w:rsidRPr="00211BCA"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оценочной стадии.</w:t>
      </w:r>
    </w:p>
    <w:p w:rsidR="00514E70" w:rsidRPr="00211BCA"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lastRenderedPageBreak/>
        <w:t>Отборочная стадия. В рамках отборочной стадии последовательно выполняются следующие действия:</w:t>
      </w:r>
    </w:p>
    <w:p w:rsidR="00514E70" w:rsidRPr="00211BCA"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514E70" w:rsidRPr="00211BCA"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514E70" w:rsidRPr="00211BCA"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514E70" w:rsidRPr="00211BCA"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участника закупки на соответствие требованиям закупочной процедуры.</w:t>
      </w:r>
    </w:p>
    <w:p w:rsidR="00514E70" w:rsidRPr="00211BCA"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предлагаемых товаров, работ, услуг на соответствие требованиям закупочной процедуры.</w:t>
      </w:r>
    </w:p>
    <w:p w:rsidR="00514E70" w:rsidRPr="00211BCA"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514E70" w:rsidRPr="00211BCA"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514E70" w:rsidRPr="00211BCA"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514E70" w:rsidRPr="00211BCA"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участника закупки требованиям к участникам, установленным документацией закупочной процедуры.</w:t>
      </w:r>
    </w:p>
    <w:p w:rsidR="00514E70" w:rsidRPr="00211BCA"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заявки требованиям к заявкам, установленным документацией закупочной процедуры, в том числе непредставления документа, подтверждающего внесение задатка в качестве обеспечения заявки на участие в закупочной процедуре (за исключением случая, если денежные средства, предназначенные для обеспечения заявки, фактически поступили на расчетный счет заказчика).</w:t>
      </w:r>
    </w:p>
    <w:p w:rsidR="00514E70" w:rsidRPr="00211BCA"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предлагаемых товаров, работ, услуг требованиям документации закупочной процедуры.</w:t>
      </w:r>
    </w:p>
    <w:p w:rsidR="00514E70" w:rsidRPr="00211BCA"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задатка в качестве обеспечения заявки.</w:t>
      </w:r>
    </w:p>
    <w:p w:rsidR="00514E70" w:rsidRPr="00211BCA"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разъяснений заявки по запросу комиссии по закупке.</w:t>
      </w:r>
    </w:p>
    <w:p w:rsidR="00514E70" w:rsidRPr="00211BCA"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514E70" w:rsidRPr="00211BCA"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514E70" w:rsidRPr="00211BCA"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514E70" w:rsidRPr="00211BCA"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Принятие участником решения об уменьшении величины уставного капитала.</w:t>
      </w:r>
    </w:p>
    <w:p w:rsidR="00514E70" w:rsidRPr="00211BCA"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4" w:history="1">
        <w:r w:rsidRPr="00211BCA">
          <w:rPr>
            <w:rFonts w:ascii="Times New Roman" w:hAnsi="Times New Roman" w:cs="Times New Roman"/>
            <w:sz w:val="22"/>
            <w:szCs w:val="22"/>
          </w:rPr>
          <w:t>Кодексом</w:t>
        </w:r>
      </w:hyperlink>
      <w:r w:rsidRPr="00211BCA">
        <w:rPr>
          <w:rFonts w:ascii="Times New Roman" w:hAnsi="Times New Roman" w:cs="Times New Roman"/>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514E70" w:rsidRPr="00211BCA"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lastRenderedPageBreak/>
        <w:t xml:space="preserve">Отказ в допуске к участию в закупочной процедуре по иным основаниям, не указанным в пунктах 4.8.4. и 4.8.5.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514E70" w:rsidRPr="00211BCA"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514E70" w:rsidRPr="00211BCA"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514E70" w:rsidRPr="00211BCA"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514E70" w:rsidRPr="00211BCA"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514E70" w:rsidRPr="00211BCA"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осуществляется в строгом соответствии с критериями и процедурами, указанными в документации закупочной процедуры.</w:t>
      </w:r>
    </w:p>
    <w:p w:rsidR="00514E70" w:rsidRPr="00211BCA"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514E70" w:rsidRPr="00211BCA"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514E70" w:rsidRPr="00211BCA"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и оценочная стадии могут совмещаться (проводиться одновременно).</w:t>
      </w:r>
    </w:p>
    <w:p w:rsidR="00514E70" w:rsidRPr="00211BCA"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514E70" w:rsidRPr="00211BCA"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514E70" w:rsidRPr="00211BCA"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514E70" w:rsidRPr="00211BCA"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t>
      </w:r>
    </w:p>
    <w:p w:rsidR="00514E70" w:rsidRPr="00211BCA"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4"/>
    <w:bookmarkEnd w:id="35"/>
    <w:bookmarkEnd w:id="36"/>
    <w:bookmarkEnd w:id="37"/>
    <w:bookmarkEnd w:id="38"/>
    <w:bookmarkEnd w:id="39"/>
    <w:bookmarkEnd w:id="40"/>
    <w:bookmarkEnd w:id="41"/>
    <w:p w:rsidR="00514E70" w:rsidRPr="007936A2" w:rsidRDefault="00514E70" w:rsidP="0069255A">
      <w:pPr>
        <w:widowControl w:val="0"/>
        <w:numPr>
          <w:ilvl w:val="1"/>
          <w:numId w:val="15"/>
        </w:numPr>
        <w:tabs>
          <w:tab w:val="clear" w:pos="862"/>
          <w:tab w:val="left" w:pos="851"/>
          <w:tab w:val="left" w:pos="960"/>
          <w:tab w:val="left" w:pos="1320"/>
          <w:tab w:val="left" w:pos="1701"/>
        </w:tabs>
        <w:ind w:left="0" w:firstLine="0"/>
        <w:jc w:val="both"/>
        <w:rPr>
          <w:b/>
          <w:sz w:val="22"/>
          <w:szCs w:val="22"/>
        </w:rPr>
      </w:pPr>
      <w:r w:rsidRPr="007936A2">
        <w:rPr>
          <w:b/>
          <w:sz w:val="22"/>
          <w:szCs w:val="22"/>
        </w:rPr>
        <w:t xml:space="preserve">Заключение договора с победителем (участником) запроса предложений: </w:t>
      </w:r>
    </w:p>
    <w:p w:rsidR="00514E70" w:rsidRPr="00446CA2" w:rsidRDefault="00514E70"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 течение 5 (пяти) рабочих дней со дня размещения на официальном сайте заказчика и (или) на официальном сайте протокола оценки и сопоставления заявок, передает победителю запроса предложений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по проведению </w:t>
      </w:r>
      <w:r w:rsidRPr="00000893">
        <w:rPr>
          <w:sz w:val="22"/>
          <w:szCs w:val="22"/>
        </w:rPr>
        <w:lastRenderedPageBreak/>
        <w:t>запроса предложений.</w:t>
      </w:r>
    </w:p>
    <w:p w:rsidR="00514E70" w:rsidRPr="00446CA2" w:rsidRDefault="00514E70"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Срок подписания договора с победителем запроса предложений, участником с которым заключается договор не должен превышать срока, указанного в извещении и Информационной карте. </w:t>
      </w:r>
    </w:p>
    <w:p w:rsidR="00514E70" w:rsidRPr="00446CA2" w:rsidRDefault="00514E70"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w:t>
      </w:r>
      <w:r>
        <w:rPr>
          <w:sz w:val="22"/>
          <w:szCs w:val="22"/>
        </w:rPr>
        <w:t>вшимися от заключения договора.</w:t>
      </w:r>
    </w:p>
    <w:p w:rsidR="00514E70" w:rsidRPr="00446CA2" w:rsidRDefault="00514E70"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w:t>
      </w:r>
      <w:r>
        <w:rPr>
          <w:sz w:val="22"/>
          <w:szCs w:val="22"/>
        </w:rPr>
        <w:t>вшимися от заключения договора.</w:t>
      </w:r>
    </w:p>
    <w:p w:rsidR="00514E70" w:rsidRDefault="00514E70"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514E70" w:rsidRPr="00446CA2" w:rsidRDefault="00514E70"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514E70" w:rsidRPr="00446CA2" w:rsidRDefault="00514E70"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514E70" w:rsidRPr="00446CA2" w:rsidRDefault="00514E70"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При заключении договора заказчик может увеличить количество поставляемого товара</w:t>
      </w:r>
      <w:r>
        <w:rPr>
          <w:sz w:val="22"/>
          <w:szCs w:val="22"/>
        </w:rPr>
        <w:t xml:space="preserve"> (выполняемых работ, оказываемых услуг)</w:t>
      </w:r>
      <w:r w:rsidRPr="00F40901">
        <w:rPr>
          <w:sz w:val="22"/>
          <w:szCs w:val="22"/>
        </w:rPr>
        <w:t xml:space="preserve">. </w:t>
      </w:r>
    </w:p>
    <w:p w:rsidR="00514E70" w:rsidRDefault="00514E70"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514E70" w:rsidRDefault="00514E70"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514E70" w:rsidRPr="00446CA2" w:rsidRDefault="00514E70"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514E70" w:rsidRDefault="00514E70"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контрагентом в ходе исполнения договора вправе изменить объем </w:t>
      </w:r>
      <w:r>
        <w:rPr>
          <w:sz w:val="22"/>
          <w:szCs w:val="22"/>
        </w:rPr>
        <w:t>поставляемых товаров (выполняемых</w:t>
      </w:r>
      <w:r w:rsidRPr="00F40901">
        <w:rPr>
          <w:sz w:val="22"/>
          <w:szCs w:val="22"/>
        </w:rPr>
        <w:t xml:space="preserve"> работ,</w:t>
      </w:r>
      <w:r>
        <w:rPr>
          <w:sz w:val="22"/>
          <w:szCs w:val="22"/>
        </w:rPr>
        <w:t xml:space="preserve"> оказываемых</w:t>
      </w:r>
      <w:r w:rsidRPr="00F40901">
        <w:rPr>
          <w:sz w:val="22"/>
          <w:szCs w:val="22"/>
        </w:rPr>
        <w:t xml:space="preserve"> услуг</w:t>
      </w:r>
      <w:r>
        <w:rPr>
          <w:sz w:val="22"/>
          <w:szCs w:val="22"/>
        </w:rPr>
        <w:t>)</w:t>
      </w:r>
      <w:r w:rsidRPr="00F40901">
        <w:rPr>
          <w:sz w:val="22"/>
          <w:szCs w:val="22"/>
        </w:rPr>
        <w:t xml:space="preserve"> при изменении потребности в </w:t>
      </w:r>
      <w:r>
        <w:rPr>
          <w:sz w:val="22"/>
          <w:szCs w:val="22"/>
        </w:rPr>
        <w:t xml:space="preserve">товарах, </w:t>
      </w:r>
      <w:r w:rsidRPr="00F40901">
        <w:rPr>
          <w:sz w:val="22"/>
          <w:szCs w:val="22"/>
        </w:rPr>
        <w:t>работах, услугах, на</w:t>
      </w:r>
      <w:r>
        <w:rPr>
          <w:sz w:val="22"/>
          <w:szCs w:val="22"/>
        </w:rPr>
        <w:t xml:space="preserve"> поставку,</w:t>
      </w:r>
      <w:r w:rsidRPr="00F40901">
        <w:rPr>
          <w:sz w:val="22"/>
          <w:szCs w:val="22"/>
        </w:rPr>
        <w:t xml:space="preserve"> выполнение, оказание которых заключен договор в объеме не более 80 % от общей стоимости </w:t>
      </w:r>
      <w:r>
        <w:rPr>
          <w:sz w:val="22"/>
          <w:szCs w:val="22"/>
        </w:rPr>
        <w:t>товаров (работ, услуг)</w:t>
      </w:r>
      <w:r w:rsidRPr="00F40901">
        <w:rPr>
          <w:sz w:val="22"/>
          <w:szCs w:val="22"/>
        </w:rPr>
        <w:t xml:space="preserve">. </w:t>
      </w:r>
    </w:p>
    <w:p w:rsidR="00514E70" w:rsidRPr="00211BCA" w:rsidRDefault="00514E70"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При</w:t>
      </w:r>
      <w:r>
        <w:rPr>
          <w:sz w:val="22"/>
          <w:szCs w:val="22"/>
        </w:rPr>
        <w:t xml:space="preserve"> поставке дополнительных таких товаров,</w:t>
      </w:r>
      <w:r w:rsidRPr="00F40901">
        <w:rPr>
          <w:sz w:val="22"/>
          <w:szCs w:val="22"/>
        </w:rPr>
        <w:t xml:space="preserve">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w:t>
      </w:r>
      <w:r w:rsidRPr="00000893">
        <w:rPr>
          <w:sz w:val="22"/>
          <w:szCs w:val="22"/>
        </w:rPr>
        <w:t xml:space="preserve"> пропорционально объему таких</w:t>
      </w:r>
      <w:r>
        <w:rPr>
          <w:sz w:val="22"/>
          <w:szCs w:val="22"/>
        </w:rPr>
        <w:t xml:space="preserve"> товаров,</w:t>
      </w:r>
      <w:r w:rsidRPr="00000893">
        <w:rPr>
          <w:sz w:val="22"/>
          <w:szCs w:val="22"/>
        </w:rPr>
        <w:t xml:space="preserve"> работ, услуг, а при внесении соответствующих изменений в договор в связи с сокращением потребности в </w:t>
      </w:r>
      <w:r>
        <w:rPr>
          <w:sz w:val="22"/>
          <w:szCs w:val="22"/>
        </w:rPr>
        <w:t xml:space="preserve">поставке товаров, </w:t>
      </w:r>
      <w:r w:rsidRPr="00000893">
        <w:rPr>
          <w:sz w:val="22"/>
          <w:szCs w:val="22"/>
        </w:rPr>
        <w:t xml:space="preserve">выполнении таких работ, оказании таких услуг заказчик в обязательном порядке изменит цену договора указанным образом. </w:t>
      </w:r>
    </w:p>
    <w:p w:rsidR="00514E70" w:rsidRPr="00000893" w:rsidRDefault="00514E70" w:rsidP="006E1F55">
      <w:pPr>
        <w:ind w:firstLine="720"/>
        <w:jc w:val="both"/>
        <w:rPr>
          <w:sz w:val="22"/>
          <w:szCs w:val="22"/>
        </w:rPr>
      </w:pPr>
    </w:p>
    <w:p w:rsidR="00514E70" w:rsidRPr="00000893" w:rsidRDefault="00514E70" w:rsidP="006E1F55">
      <w:pPr>
        <w:widowControl w:val="0"/>
        <w:jc w:val="center"/>
        <w:rPr>
          <w:sz w:val="22"/>
          <w:szCs w:val="22"/>
        </w:rPr>
      </w:pPr>
    </w:p>
    <w:p w:rsidR="00514E70" w:rsidRPr="0059280F" w:rsidRDefault="00514E70" w:rsidP="00DE4153">
      <w:pPr>
        <w:widowControl w:val="0"/>
        <w:jc w:val="center"/>
        <w:rPr>
          <w:sz w:val="22"/>
          <w:szCs w:val="22"/>
        </w:rPr>
      </w:pPr>
    </w:p>
    <w:p w:rsidR="00514E70" w:rsidRPr="0059280F" w:rsidRDefault="00514E70" w:rsidP="00DE4153">
      <w:pPr>
        <w:pStyle w:val="13"/>
        <w:keepNext w:val="0"/>
        <w:widowControl w:val="0"/>
        <w:tabs>
          <w:tab w:val="clear" w:pos="927"/>
          <w:tab w:val="clear" w:pos="1134"/>
          <w:tab w:val="left" w:pos="0"/>
        </w:tabs>
        <w:ind w:left="0" w:firstLine="0"/>
        <w:jc w:val="center"/>
        <w:rPr>
          <w:b/>
          <w:sz w:val="22"/>
          <w:szCs w:val="22"/>
        </w:rPr>
      </w:pPr>
      <w:r w:rsidRPr="0059280F">
        <w:rPr>
          <w:b/>
          <w:sz w:val="22"/>
          <w:szCs w:val="22"/>
        </w:rPr>
        <w:t xml:space="preserve">5. Критерии оценки предложений участников, </w:t>
      </w:r>
    </w:p>
    <w:p w:rsidR="00514E70" w:rsidRPr="00FB6B89" w:rsidRDefault="00514E70" w:rsidP="00DE4153">
      <w:pPr>
        <w:pStyle w:val="13"/>
        <w:keepNext w:val="0"/>
        <w:widowControl w:val="0"/>
        <w:tabs>
          <w:tab w:val="clear" w:pos="927"/>
          <w:tab w:val="clear" w:pos="1134"/>
          <w:tab w:val="left" w:pos="0"/>
        </w:tabs>
        <w:ind w:left="0" w:firstLine="0"/>
        <w:jc w:val="center"/>
        <w:rPr>
          <w:b/>
          <w:sz w:val="22"/>
          <w:szCs w:val="22"/>
        </w:rPr>
      </w:pPr>
      <w:r w:rsidRPr="0059280F">
        <w:rPr>
          <w:b/>
          <w:sz w:val="22"/>
          <w:szCs w:val="22"/>
        </w:rPr>
        <w:t>порядок оценки и сопоставления предложений участников</w:t>
      </w:r>
    </w:p>
    <w:p w:rsidR="00514E70" w:rsidRPr="00FB6B89" w:rsidRDefault="00514E70" w:rsidP="00DE4153">
      <w:pPr>
        <w:widowControl w:val="0"/>
        <w:tabs>
          <w:tab w:val="num" w:pos="720"/>
        </w:tabs>
        <w:jc w:val="both"/>
        <w:rPr>
          <w:sz w:val="22"/>
          <w:szCs w:val="22"/>
        </w:rPr>
      </w:pPr>
    </w:p>
    <w:p w:rsidR="00514E70" w:rsidRDefault="00514E70" w:rsidP="00DE4153">
      <w:pPr>
        <w:widowControl w:val="0"/>
        <w:jc w:val="both"/>
        <w:rPr>
          <w:sz w:val="22"/>
          <w:szCs w:val="22"/>
        </w:rPr>
      </w:pPr>
      <w:r w:rsidRPr="00FB6B89">
        <w:rPr>
          <w:sz w:val="22"/>
          <w:szCs w:val="22"/>
        </w:rPr>
        <w:t xml:space="preserve">5.1. </w:t>
      </w:r>
      <w:r w:rsidRPr="00D84D3E">
        <w:rPr>
          <w:color w:val="000000"/>
          <w:sz w:val="22"/>
          <w:szCs w:val="22"/>
        </w:rPr>
        <w:t xml:space="preserve">При оценке предложений </w:t>
      </w:r>
      <w:r w:rsidRPr="00D51C26">
        <w:rPr>
          <w:color w:val="000000"/>
          <w:sz w:val="22"/>
          <w:szCs w:val="22"/>
        </w:rPr>
        <w:t>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w:t>
      </w:r>
      <w:r w:rsidRPr="00D84D3E">
        <w:rPr>
          <w:color w:val="000000"/>
          <w:sz w:val="22"/>
          <w:szCs w:val="22"/>
        </w:rPr>
        <w:t xml:space="preserve"> согласно таблице критериев:</w:t>
      </w:r>
    </w:p>
    <w:p w:rsidR="00514E70" w:rsidRDefault="00514E70" w:rsidP="00DE4153">
      <w:pPr>
        <w:pStyle w:val="51"/>
        <w:shd w:val="clear" w:color="auto" w:fill="auto"/>
        <w:spacing w:line="254" w:lineRule="exact"/>
        <w:ind w:left="20" w:right="20" w:firstLine="0"/>
        <w:rPr>
          <w:sz w:val="22"/>
          <w:szCs w:val="22"/>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683"/>
        <w:gridCol w:w="1560"/>
        <w:gridCol w:w="510"/>
        <w:gridCol w:w="946"/>
        <w:gridCol w:w="104"/>
        <w:gridCol w:w="954"/>
        <w:gridCol w:w="487"/>
        <w:gridCol w:w="1472"/>
      </w:tblGrid>
      <w:tr w:rsidR="00104566" w:rsidRPr="00104566" w:rsidTr="00DE4153">
        <w:trPr>
          <w:cantSplit/>
        </w:trPr>
        <w:tc>
          <w:tcPr>
            <w:tcW w:w="456" w:type="dxa"/>
          </w:tcPr>
          <w:p w:rsidR="00514E70" w:rsidRPr="00104566" w:rsidRDefault="00514E70" w:rsidP="005B39DF">
            <w:pPr>
              <w:widowControl w:val="0"/>
              <w:tabs>
                <w:tab w:val="num" w:pos="720"/>
              </w:tabs>
              <w:jc w:val="both"/>
            </w:pPr>
            <w:r w:rsidRPr="00104566">
              <w:rPr>
                <w:sz w:val="22"/>
                <w:szCs w:val="22"/>
              </w:rPr>
              <w:t>№ п/п</w:t>
            </w:r>
          </w:p>
        </w:tc>
        <w:tc>
          <w:tcPr>
            <w:tcW w:w="3683" w:type="dxa"/>
          </w:tcPr>
          <w:p w:rsidR="00514E70" w:rsidRPr="00104566" w:rsidRDefault="00514E70" w:rsidP="005B39DF">
            <w:pPr>
              <w:widowControl w:val="0"/>
              <w:tabs>
                <w:tab w:val="num" w:pos="720"/>
              </w:tabs>
              <w:jc w:val="both"/>
            </w:pPr>
            <w:r w:rsidRPr="00104566">
              <w:rPr>
                <w:sz w:val="22"/>
                <w:szCs w:val="22"/>
              </w:rPr>
              <w:t>Наименование критерия</w:t>
            </w:r>
          </w:p>
        </w:tc>
        <w:tc>
          <w:tcPr>
            <w:tcW w:w="6033" w:type="dxa"/>
            <w:gridSpan w:val="7"/>
          </w:tcPr>
          <w:p w:rsidR="00514E70" w:rsidRPr="00104566" w:rsidRDefault="00514E70" w:rsidP="005B39DF">
            <w:pPr>
              <w:widowControl w:val="0"/>
              <w:tabs>
                <w:tab w:val="num" w:pos="720"/>
              </w:tabs>
              <w:jc w:val="both"/>
            </w:pPr>
            <w:r w:rsidRPr="00104566">
              <w:rPr>
                <w:sz w:val="22"/>
                <w:szCs w:val="22"/>
              </w:rPr>
              <w:t>Количество присуждаемых баллов</w:t>
            </w:r>
          </w:p>
        </w:tc>
      </w:tr>
      <w:tr w:rsidR="00104566" w:rsidRPr="00104566" w:rsidTr="00DE4153">
        <w:trPr>
          <w:cantSplit/>
        </w:trPr>
        <w:tc>
          <w:tcPr>
            <w:tcW w:w="456" w:type="dxa"/>
          </w:tcPr>
          <w:p w:rsidR="00514E70" w:rsidRPr="00104566" w:rsidRDefault="00514E70" w:rsidP="005B39DF">
            <w:pPr>
              <w:widowControl w:val="0"/>
              <w:tabs>
                <w:tab w:val="num" w:pos="720"/>
              </w:tabs>
              <w:jc w:val="both"/>
            </w:pPr>
          </w:p>
        </w:tc>
        <w:tc>
          <w:tcPr>
            <w:tcW w:w="3683" w:type="dxa"/>
          </w:tcPr>
          <w:p w:rsidR="00514E70" w:rsidRPr="00104566" w:rsidRDefault="00514E70" w:rsidP="005B39DF">
            <w:pPr>
              <w:widowControl w:val="0"/>
              <w:tabs>
                <w:tab w:val="num" w:pos="720"/>
              </w:tabs>
              <w:jc w:val="both"/>
            </w:pPr>
            <w:r w:rsidRPr="00104566">
              <w:rPr>
                <w:sz w:val="22"/>
                <w:szCs w:val="22"/>
              </w:rPr>
              <w:t>Ценовые критерии:</w:t>
            </w:r>
          </w:p>
        </w:tc>
        <w:tc>
          <w:tcPr>
            <w:tcW w:w="6033" w:type="dxa"/>
            <w:gridSpan w:val="7"/>
          </w:tcPr>
          <w:p w:rsidR="00514E70" w:rsidRPr="00104566" w:rsidRDefault="0042630F" w:rsidP="005B39DF">
            <w:pPr>
              <w:widowControl w:val="0"/>
              <w:tabs>
                <w:tab w:val="num" w:pos="720"/>
              </w:tabs>
              <w:jc w:val="both"/>
            </w:pPr>
            <w:r>
              <w:rPr>
                <w:sz w:val="22"/>
                <w:szCs w:val="22"/>
              </w:rPr>
              <w:t>Весовой коэффициент – 6</w:t>
            </w:r>
            <w:r w:rsidR="00514E70" w:rsidRPr="00104566">
              <w:rPr>
                <w:sz w:val="22"/>
                <w:szCs w:val="22"/>
              </w:rPr>
              <w:t>0% (</w:t>
            </w:r>
            <w:r w:rsidR="00514E70" w:rsidRPr="00104566">
              <w:rPr>
                <w:i/>
                <w:sz w:val="22"/>
                <w:szCs w:val="22"/>
              </w:rPr>
              <w:t>Ка</w:t>
            </w:r>
            <w:r>
              <w:rPr>
                <w:sz w:val="22"/>
                <w:szCs w:val="22"/>
              </w:rPr>
              <w:t xml:space="preserve"> = 0,6</w:t>
            </w:r>
            <w:r w:rsidR="00514E70" w:rsidRPr="00104566">
              <w:rPr>
                <w:sz w:val="22"/>
                <w:szCs w:val="22"/>
              </w:rPr>
              <w:t>)</w:t>
            </w:r>
          </w:p>
        </w:tc>
      </w:tr>
      <w:tr w:rsidR="00104566" w:rsidRPr="00104566" w:rsidTr="00DE4153">
        <w:trPr>
          <w:cantSplit/>
        </w:trPr>
        <w:tc>
          <w:tcPr>
            <w:tcW w:w="456" w:type="dxa"/>
          </w:tcPr>
          <w:p w:rsidR="00514E70" w:rsidRPr="00104566" w:rsidRDefault="00514E70" w:rsidP="005B39DF">
            <w:pPr>
              <w:widowControl w:val="0"/>
              <w:tabs>
                <w:tab w:val="num" w:pos="720"/>
              </w:tabs>
              <w:jc w:val="center"/>
            </w:pPr>
            <w:r w:rsidRPr="00104566">
              <w:rPr>
                <w:sz w:val="22"/>
                <w:szCs w:val="22"/>
              </w:rPr>
              <w:t>1.</w:t>
            </w:r>
          </w:p>
        </w:tc>
        <w:tc>
          <w:tcPr>
            <w:tcW w:w="3683" w:type="dxa"/>
          </w:tcPr>
          <w:p w:rsidR="00514E70" w:rsidRPr="00104566" w:rsidRDefault="00514E70" w:rsidP="005B39DF">
            <w:pPr>
              <w:widowControl w:val="0"/>
              <w:tabs>
                <w:tab w:val="num" w:pos="720"/>
              </w:tabs>
              <w:jc w:val="both"/>
              <w:rPr>
                <w:lang w:val="en-US"/>
              </w:rPr>
            </w:pPr>
            <w:r w:rsidRPr="00104566">
              <w:rPr>
                <w:sz w:val="22"/>
                <w:szCs w:val="22"/>
              </w:rPr>
              <w:t>Цена договора (</w:t>
            </w:r>
            <w:r w:rsidRPr="00104566">
              <w:rPr>
                <w:i/>
                <w:sz w:val="22"/>
                <w:szCs w:val="22"/>
                <w:lang w:val="en-US"/>
              </w:rPr>
              <w:t>Rai</w:t>
            </w:r>
            <w:r w:rsidRPr="00104566">
              <w:rPr>
                <w:sz w:val="22"/>
                <w:szCs w:val="22"/>
                <w:lang w:val="en-US"/>
              </w:rPr>
              <w:t>)</w:t>
            </w:r>
          </w:p>
        </w:tc>
        <w:tc>
          <w:tcPr>
            <w:tcW w:w="6033" w:type="dxa"/>
            <w:gridSpan w:val="7"/>
          </w:tcPr>
          <w:p w:rsidR="00514E70" w:rsidRPr="00104566" w:rsidRDefault="00514E70" w:rsidP="005B39DF">
            <w:r w:rsidRPr="00104566">
              <w:rPr>
                <w:sz w:val="22"/>
                <w:szCs w:val="22"/>
              </w:rPr>
              <w:t>Определяется по формуле.</w:t>
            </w:r>
          </w:p>
        </w:tc>
      </w:tr>
      <w:tr w:rsidR="00104566" w:rsidRPr="00104566" w:rsidTr="00DE4153">
        <w:trPr>
          <w:cantSplit/>
        </w:trPr>
        <w:tc>
          <w:tcPr>
            <w:tcW w:w="456" w:type="dxa"/>
          </w:tcPr>
          <w:p w:rsidR="00514E70" w:rsidRPr="00104566" w:rsidRDefault="00514E70" w:rsidP="005B39DF">
            <w:pPr>
              <w:widowControl w:val="0"/>
              <w:tabs>
                <w:tab w:val="num" w:pos="720"/>
              </w:tabs>
              <w:jc w:val="center"/>
            </w:pPr>
          </w:p>
        </w:tc>
        <w:tc>
          <w:tcPr>
            <w:tcW w:w="3683" w:type="dxa"/>
          </w:tcPr>
          <w:p w:rsidR="00514E70" w:rsidRPr="00104566" w:rsidRDefault="00514E70" w:rsidP="005B39DF">
            <w:pPr>
              <w:widowControl w:val="0"/>
              <w:tabs>
                <w:tab w:val="num" w:pos="720"/>
              </w:tabs>
              <w:jc w:val="both"/>
            </w:pPr>
            <w:r w:rsidRPr="00104566">
              <w:rPr>
                <w:sz w:val="22"/>
                <w:szCs w:val="22"/>
              </w:rPr>
              <w:t>Неценовые критерии:</w:t>
            </w:r>
          </w:p>
        </w:tc>
        <w:tc>
          <w:tcPr>
            <w:tcW w:w="6033" w:type="dxa"/>
            <w:gridSpan w:val="7"/>
          </w:tcPr>
          <w:p w:rsidR="00514E70" w:rsidRPr="00104566" w:rsidRDefault="0042630F" w:rsidP="005B39DF">
            <w:pPr>
              <w:widowControl w:val="0"/>
              <w:tabs>
                <w:tab w:val="num" w:pos="720"/>
              </w:tabs>
              <w:jc w:val="both"/>
            </w:pPr>
            <w:r>
              <w:rPr>
                <w:sz w:val="22"/>
                <w:szCs w:val="22"/>
              </w:rPr>
              <w:t>Весовой коэффициент – 4</w:t>
            </w:r>
            <w:r w:rsidR="00514E70" w:rsidRPr="00104566">
              <w:rPr>
                <w:sz w:val="22"/>
                <w:szCs w:val="22"/>
              </w:rPr>
              <w:t>0% (</w:t>
            </w:r>
            <w:r w:rsidR="00514E70" w:rsidRPr="00104566">
              <w:rPr>
                <w:i/>
                <w:sz w:val="22"/>
                <w:szCs w:val="22"/>
              </w:rPr>
              <w:t>К</w:t>
            </w:r>
            <w:r w:rsidR="00514E70" w:rsidRPr="00104566">
              <w:rPr>
                <w:i/>
                <w:sz w:val="22"/>
                <w:szCs w:val="22"/>
                <w:lang w:val="en-US"/>
              </w:rPr>
              <w:t>b</w:t>
            </w:r>
            <w:r>
              <w:rPr>
                <w:sz w:val="22"/>
                <w:szCs w:val="22"/>
              </w:rPr>
              <w:t xml:space="preserve"> = 0,4</w:t>
            </w:r>
            <w:r w:rsidR="00514E70" w:rsidRPr="00104566">
              <w:rPr>
                <w:sz w:val="22"/>
                <w:szCs w:val="22"/>
              </w:rPr>
              <w:t>)</w:t>
            </w:r>
          </w:p>
        </w:tc>
      </w:tr>
      <w:tr w:rsidR="00104566" w:rsidRPr="00104566" w:rsidTr="00DE4153">
        <w:trPr>
          <w:cantSplit/>
          <w:trHeight w:val="295"/>
        </w:trPr>
        <w:tc>
          <w:tcPr>
            <w:tcW w:w="456" w:type="dxa"/>
            <w:vMerge w:val="restart"/>
          </w:tcPr>
          <w:p w:rsidR="00514E70" w:rsidRPr="00104566" w:rsidRDefault="00514E70" w:rsidP="005B39DF">
            <w:pPr>
              <w:widowControl w:val="0"/>
              <w:tabs>
                <w:tab w:val="num" w:pos="720"/>
              </w:tabs>
              <w:jc w:val="center"/>
            </w:pPr>
            <w:r w:rsidRPr="00104566">
              <w:rPr>
                <w:sz w:val="22"/>
                <w:szCs w:val="22"/>
              </w:rPr>
              <w:t>2.</w:t>
            </w:r>
          </w:p>
        </w:tc>
        <w:tc>
          <w:tcPr>
            <w:tcW w:w="3683" w:type="dxa"/>
            <w:vMerge w:val="restart"/>
          </w:tcPr>
          <w:p w:rsidR="00514E70" w:rsidRPr="00104566" w:rsidRDefault="00514E70" w:rsidP="005B39DF">
            <w:pPr>
              <w:widowControl w:val="0"/>
              <w:tabs>
                <w:tab w:val="num" w:pos="720"/>
              </w:tabs>
              <w:jc w:val="both"/>
            </w:pPr>
            <w:r w:rsidRPr="00104566">
              <w:rPr>
                <w:sz w:val="22"/>
                <w:szCs w:val="22"/>
              </w:rPr>
              <w:t>Срок поставки товаров (</w:t>
            </w:r>
            <w:r w:rsidRPr="00104566">
              <w:rPr>
                <w:i/>
                <w:sz w:val="22"/>
                <w:szCs w:val="22"/>
                <w:lang w:val="en-US"/>
              </w:rPr>
              <w:t>Rbi</w:t>
            </w:r>
            <w:r w:rsidRPr="00104566">
              <w:rPr>
                <w:sz w:val="22"/>
                <w:szCs w:val="22"/>
              </w:rPr>
              <w:t>)</w:t>
            </w:r>
          </w:p>
        </w:tc>
        <w:tc>
          <w:tcPr>
            <w:tcW w:w="3016" w:type="dxa"/>
            <w:gridSpan w:val="3"/>
          </w:tcPr>
          <w:p w:rsidR="00514E70" w:rsidRPr="00104566" w:rsidRDefault="006C415D" w:rsidP="006C415D">
            <w:pPr>
              <w:widowControl w:val="0"/>
              <w:tabs>
                <w:tab w:val="num" w:pos="720"/>
              </w:tabs>
              <w:jc w:val="center"/>
            </w:pPr>
            <w:r>
              <w:rPr>
                <w:sz w:val="22"/>
                <w:szCs w:val="22"/>
              </w:rPr>
              <w:t>От 1 до 3</w:t>
            </w:r>
            <w:r w:rsidR="00514E70" w:rsidRPr="00104566">
              <w:rPr>
                <w:sz w:val="22"/>
                <w:szCs w:val="22"/>
              </w:rPr>
              <w:t xml:space="preserve"> дней</w:t>
            </w:r>
          </w:p>
        </w:tc>
        <w:tc>
          <w:tcPr>
            <w:tcW w:w="3017" w:type="dxa"/>
            <w:gridSpan w:val="4"/>
          </w:tcPr>
          <w:p w:rsidR="00514E70" w:rsidRPr="00104566" w:rsidRDefault="006C415D" w:rsidP="005B39DF">
            <w:pPr>
              <w:widowControl w:val="0"/>
              <w:tabs>
                <w:tab w:val="num" w:pos="720"/>
              </w:tabs>
              <w:jc w:val="center"/>
            </w:pPr>
            <w:r>
              <w:rPr>
                <w:sz w:val="22"/>
                <w:szCs w:val="22"/>
              </w:rPr>
              <w:t>От 3 до 5</w:t>
            </w:r>
            <w:r w:rsidR="00514E70" w:rsidRPr="00104566">
              <w:rPr>
                <w:sz w:val="22"/>
                <w:szCs w:val="22"/>
              </w:rPr>
              <w:t xml:space="preserve"> дней</w:t>
            </w:r>
          </w:p>
        </w:tc>
      </w:tr>
      <w:tr w:rsidR="00104566" w:rsidRPr="00104566" w:rsidTr="00DE4153">
        <w:trPr>
          <w:cantSplit/>
          <w:trHeight w:val="295"/>
        </w:trPr>
        <w:tc>
          <w:tcPr>
            <w:tcW w:w="456" w:type="dxa"/>
            <w:vMerge/>
          </w:tcPr>
          <w:p w:rsidR="00514E70" w:rsidRPr="00104566" w:rsidRDefault="00514E70" w:rsidP="005B39DF">
            <w:pPr>
              <w:widowControl w:val="0"/>
              <w:tabs>
                <w:tab w:val="num" w:pos="720"/>
              </w:tabs>
              <w:jc w:val="center"/>
            </w:pPr>
          </w:p>
        </w:tc>
        <w:tc>
          <w:tcPr>
            <w:tcW w:w="3683" w:type="dxa"/>
            <w:vMerge/>
          </w:tcPr>
          <w:p w:rsidR="00514E70" w:rsidRPr="00104566" w:rsidRDefault="00514E70" w:rsidP="005B39DF">
            <w:pPr>
              <w:widowControl w:val="0"/>
              <w:tabs>
                <w:tab w:val="num" w:pos="720"/>
              </w:tabs>
              <w:jc w:val="both"/>
            </w:pPr>
          </w:p>
        </w:tc>
        <w:tc>
          <w:tcPr>
            <w:tcW w:w="3016" w:type="dxa"/>
            <w:gridSpan w:val="3"/>
          </w:tcPr>
          <w:p w:rsidR="00514E70" w:rsidRPr="00104566" w:rsidRDefault="00402971" w:rsidP="005B39DF">
            <w:pPr>
              <w:widowControl w:val="0"/>
              <w:tabs>
                <w:tab w:val="num" w:pos="720"/>
              </w:tabs>
              <w:jc w:val="center"/>
            </w:pPr>
            <w:r>
              <w:rPr>
                <w:sz w:val="22"/>
                <w:szCs w:val="22"/>
              </w:rPr>
              <w:t xml:space="preserve"> 20</w:t>
            </w:r>
            <w:r w:rsidR="00514E70" w:rsidRPr="00104566">
              <w:rPr>
                <w:sz w:val="22"/>
                <w:szCs w:val="22"/>
              </w:rPr>
              <w:t xml:space="preserve"> баллов</w:t>
            </w:r>
          </w:p>
        </w:tc>
        <w:tc>
          <w:tcPr>
            <w:tcW w:w="3017" w:type="dxa"/>
            <w:gridSpan w:val="4"/>
          </w:tcPr>
          <w:p w:rsidR="00514E70" w:rsidRPr="00104566" w:rsidRDefault="00514E70" w:rsidP="005B39DF">
            <w:pPr>
              <w:widowControl w:val="0"/>
              <w:tabs>
                <w:tab w:val="num" w:pos="720"/>
              </w:tabs>
              <w:jc w:val="center"/>
            </w:pPr>
            <w:r w:rsidRPr="00104566">
              <w:rPr>
                <w:sz w:val="22"/>
                <w:szCs w:val="22"/>
              </w:rPr>
              <w:t>5 баллов</w:t>
            </w:r>
          </w:p>
        </w:tc>
      </w:tr>
      <w:tr w:rsidR="00104566" w:rsidRPr="00104566" w:rsidTr="00DE4153">
        <w:trPr>
          <w:cantSplit/>
        </w:trPr>
        <w:tc>
          <w:tcPr>
            <w:tcW w:w="456" w:type="dxa"/>
            <w:vMerge w:val="restart"/>
          </w:tcPr>
          <w:p w:rsidR="00514E70" w:rsidRPr="00104566" w:rsidRDefault="00514E70" w:rsidP="005B39DF">
            <w:pPr>
              <w:widowControl w:val="0"/>
              <w:tabs>
                <w:tab w:val="num" w:pos="720"/>
              </w:tabs>
              <w:jc w:val="center"/>
            </w:pPr>
            <w:r w:rsidRPr="00104566">
              <w:rPr>
                <w:sz w:val="22"/>
                <w:szCs w:val="22"/>
              </w:rPr>
              <w:t>3.</w:t>
            </w:r>
          </w:p>
        </w:tc>
        <w:tc>
          <w:tcPr>
            <w:tcW w:w="3683" w:type="dxa"/>
            <w:vMerge w:val="restart"/>
          </w:tcPr>
          <w:p w:rsidR="00514E70" w:rsidRPr="00104566" w:rsidRDefault="00514E70" w:rsidP="005B39DF">
            <w:pPr>
              <w:widowControl w:val="0"/>
              <w:tabs>
                <w:tab w:val="num" w:pos="720"/>
              </w:tabs>
              <w:jc w:val="both"/>
            </w:pPr>
            <w:r w:rsidRPr="00104566">
              <w:rPr>
                <w:sz w:val="22"/>
                <w:szCs w:val="22"/>
              </w:rPr>
              <w:t>Стаж работы на рынке (</w:t>
            </w:r>
            <w:r w:rsidRPr="00104566">
              <w:rPr>
                <w:i/>
                <w:sz w:val="22"/>
                <w:szCs w:val="22"/>
                <w:lang w:val="en-US"/>
              </w:rPr>
              <w:t>Rci</w:t>
            </w:r>
            <w:r w:rsidRPr="00104566">
              <w:rPr>
                <w:sz w:val="22"/>
                <w:szCs w:val="22"/>
              </w:rPr>
              <w:t>)</w:t>
            </w:r>
          </w:p>
        </w:tc>
        <w:tc>
          <w:tcPr>
            <w:tcW w:w="3016" w:type="dxa"/>
            <w:gridSpan w:val="3"/>
          </w:tcPr>
          <w:p w:rsidR="00514E70" w:rsidRPr="00104566" w:rsidRDefault="00514E70" w:rsidP="005B39DF">
            <w:pPr>
              <w:jc w:val="center"/>
            </w:pPr>
            <w:r w:rsidRPr="00104566">
              <w:rPr>
                <w:sz w:val="22"/>
                <w:szCs w:val="22"/>
              </w:rPr>
              <w:t>До 5 лет</w:t>
            </w:r>
          </w:p>
        </w:tc>
        <w:tc>
          <w:tcPr>
            <w:tcW w:w="3017" w:type="dxa"/>
            <w:gridSpan w:val="4"/>
          </w:tcPr>
          <w:p w:rsidR="00514E70" w:rsidRPr="00104566" w:rsidRDefault="00514E70" w:rsidP="005B39DF">
            <w:pPr>
              <w:jc w:val="center"/>
            </w:pPr>
            <w:r w:rsidRPr="00104566">
              <w:rPr>
                <w:sz w:val="22"/>
                <w:szCs w:val="22"/>
              </w:rPr>
              <w:t>Свыше 5 лет</w:t>
            </w:r>
          </w:p>
        </w:tc>
      </w:tr>
      <w:tr w:rsidR="00104566" w:rsidRPr="00104566" w:rsidTr="00DE4153">
        <w:trPr>
          <w:cantSplit/>
        </w:trPr>
        <w:tc>
          <w:tcPr>
            <w:tcW w:w="456" w:type="dxa"/>
            <w:vMerge/>
          </w:tcPr>
          <w:p w:rsidR="00514E70" w:rsidRPr="00104566" w:rsidRDefault="00514E70" w:rsidP="005B39DF">
            <w:pPr>
              <w:widowControl w:val="0"/>
              <w:tabs>
                <w:tab w:val="num" w:pos="720"/>
              </w:tabs>
              <w:jc w:val="center"/>
            </w:pPr>
          </w:p>
        </w:tc>
        <w:tc>
          <w:tcPr>
            <w:tcW w:w="3683" w:type="dxa"/>
            <w:vMerge/>
          </w:tcPr>
          <w:p w:rsidR="00514E70" w:rsidRPr="00104566" w:rsidRDefault="00514E70" w:rsidP="005B39DF">
            <w:pPr>
              <w:widowControl w:val="0"/>
              <w:tabs>
                <w:tab w:val="num" w:pos="720"/>
              </w:tabs>
              <w:jc w:val="both"/>
            </w:pPr>
          </w:p>
        </w:tc>
        <w:tc>
          <w:tcPr>
            <w:tcW w:w="3016" w:type="dxa"/>
            <w:gridSpan w:val="3"/>
          </w:tcPr>
          <w:p w:rsidR="00514E70" w:rsidRPr="00104566" w:rsidRDefault="006C415D" w:rsidP="005B39DF">
            <w:pPr>
              <w:jc w:val="center"/>
            </w:pPr>
            <w:r>
              <w:rPr>
                <w:sz w:val="22"/>
                <w:szCs w:val="22"/>
              </w:rPr>
              <w:t>5</w:t>
            </w:r>
            <w:r w:rsidR="00514E70" w:rsidRPr="00104566">
              <w:rPr>
                <w:sz w:val="22"/>
                <w:szCs w:val="22"/>
              </w:rPr>
              <w:t xml:space="preserve"> балла</w:t>
            </w:r>
          </w:p>
        </w:tc>
        <w:tc>
          <w:tcPr>
            <w:tcW w:w="3017" w:type="dxa"/>
            <w:gridSpan w:val="4"/>
          </w:tcPr>
          <w:p w:rsidR="00514E70" w:rsidRPr="00104566" w:rsidRDefault="006C415D" w:rsidP="005B39DF">
            <w:pPr>
              <w:jc w:val="center"/>
            </w:pPr>
            <w:r>
              <w:rPr>
                <w:sz w:val="22"/>
                <w:szCs w:val="22"/>
              </w:rPr>
              <w:t>10</w:t>
            </w:r>
            <w:r w:rsidR="00514E70" w:rsidRPr="00104566">
              <w:rPr>
                <w:sz w:val="22"/>
                <w:szCs w:val="22"/>
              </w:rPr>
              <w:t xml:space="preserve"> баллов</w:t>
            </w:r>
          </w:p>
        </w:tc>
      </w:tr>
      <w:tr w:rsidR="00104566" w:rsidRPr="00104566" w:rsidTr="00DE4153">
        <w:trPr>
          <w:cantSplit/>
        </w:trPr>
        <w:tc>
          <w:tcPr>
            <w:tcW w:w="456" w:type="dxa"/>
            <w:vMerge w:val="restart"/>
          </w:tcPr>
          <w:p w:rsidR="00514E70" w:rsidRPr="00104566" w:rsidRDefault="00514E70" w:rsidP="005B39DF">
            <w:pPr>
              <w:widowControl w:val="0"/>
              <w:tabs>
                <w:tab w:val="num" w:pos="720"/>
              </w:tabs>
              <w:jc w:val="center"/>
            </w:pPr>
            <w:r w:rsidRPr="00104566">
              <w:rPr>
                <w:sz w:val="22"/>
                <w:szCs w:val="22"/>
              </w:rPr>
              <w:t>4.</w:t>
            </w:r>
          </w:p>
        </w:tc>
        <w:tc>
          <w:tcPr>
            <w:tcW w:w="3683" w:type="dxa"/>
            <w:vMerge w:val="restart"/>
          </w:tcPr>
          <w:p w:rsidR="00514E70" w:rsidRPr="00104566" w:rsidRDefault="00514E70" w:rsidP="005B39DF">
            <w:pPr>
              <w:suppressAutoHyphens/>
              <w:snapToGrid w:val="0"/>
              <w:rPr>
                <w:shd w:val="clear" w:color="auto" w:fill="FFFFFF"/>
              </w:rPr>
            </w:pPr>
            <w:r w:rsidRPr="00104566">
              <w:rPr>
                <w:sz w:val="22"/>
                <w:szCs w:val="22"/>
                <w:shd w:val="clear" w:color="auto" w:fill="FFFFFF"/>
              </w:rPr>
              <w:t>Порядок оплаты товара.</w:t>
            </w:r>
          </w:p>
          <w:p w:rsidR="00514E70" w:rsidRPr="00104566" w:rsidRDefault="00514E70" w:rsidP="005B39DF">
            <w:pPr>
              <w:suppressAutoHyphens/>
              <w:snapToGrid w:val="0"/>
              <w:rPr>
                <w:shd w:val="clear" w:color="auto" w:fill="FFFFFF"/>
              </w:rPr>
            </w:pPr>
            <w:r w:rsidRPr="00104566">
              <w:rPr>
                <w:sz w:val="22"/>
                <w:szCs w:val="22"/>
                <w:shd w:val="clear" w:color="auto" w:fill="FFFFFF"/>
              </w:rPr>
              <w:t>Авансирование – оплата товара в любое время до момента подписания документов о приемке товара.</w:t>
            </w:r>
          </w:p>
          <w:p w:rsidR="00514E70" w:rsidRPr="00104566" w:rsidRDefault="00514E70" w:rsidP="005B39DF">
            <w:pPr>
              <w:widowControl w:val="0"/>
              <w:tabs>
                <w:tab w:val="num" w:pos="720"/>
              </w:tabs>
              <w:jc w:val="both"/>
            </w:pPr>
            <w:r w:rsidRPr="00104566">
              <w:rPr>
                <w:sz w:val="22"/>
                <w:szCs w:val="22"/>
                <w:shd w:val="clear" w:color="auto" w:fill="FFFFFF"/>
              </w:rPr>
              <w:t>Отсрочка платежа – оплата товара в любое время после подписания документов о приемке товара. (</w:t>
            </w:r>
            <w:r w:rsidRPr="00104566">
              <w:rPr>
                <w:i/>
                <w:sz w:val="22"/>
                <w:szCs w:val="22"/>
                <w:shd w:val="clear" w:color="auto" w:fill="FFFFFF"/>
                <w:lang w:val="en-US"/>
              </w:rPr>
              <w:t>Rdi</w:t>
            </w:r>
            <w:r w:rsidRPr="00104566">
              <w:rPr>
                <w:sz w:val="22"/>
                <w:szCs w:val="22"/>
                <w:shd w:val="clear" w:color="auto" w:fill="FFFFFF"/>
              </w:rPr>
              <w:t>)</w:t>
            </w:r>
          </w:p>
        </w:tc>
        <w:tc>
          <w:tcPr>
            <w:tcW w:w="1560" w:type="dxa"/>
          </w:tcPr>
          <w:p w:rsidR="00514E70" w:rsidRPr="00104566" w:rsidRDefault="00514E70" w:rsidP="005B39DF">
            <w:pPr>
              <w:widowControl w:val="0"/>
              <w:tabs>
                <w:tab w:val="num" w:pos="720"/>
              </w:tabs>
              <w:jc w:val="center"/>
            </w:pPr>
            <w:r w:rsidRPr="00104566">
              <w:rPr>
                <w:sz w:val="22"/>
                <w:szCs w:val="22"/>
              </w:rPr>
              <w:t>30 % авансирования</w:t>
            </w:r>
          </w:p>
        </w:tc>
        <w:tc>
          <w:tcPr>
            <w:tcW w:w="1560" w:type="dxa"/>
            <w:gridSpan w:val="3"/>
          </w:tcPr>
          <w:p w:rsidR="00514E70" w:rsidRPr="00104566" w:rsidRDefault="00514E70" w:rsidP="005B39DF">
            <w:pPr>
              <w:widowControl w:val="0"/>
              <w:tabs>
                <w:tab w:val="num" w:pos="720"/>
              </w:tabs>
              <w:jc w:val="center"/>
            </w:pPr>
            <w:r w:rsidRPr="00104566">
              <w:rPr>
                <w:sz w:val="22"/>
                <w:szCs w:val="22"/>
              </w:rPr>
              <w:t>5 % авансирования</w:t>
            </w:r>
          </w:p>
        </w:tc>
        <w:tc>
          <w:tcPr>
            <w:tcW w:w="1441" w:type="dxa"/>
            <w:gridSpan w:val="2"/>
          </w:tcPr>
          <w:p w:rsidR="00514E70" w:rsidRPr="00104566" w:rsidRDefault="00514E70" w:rsidP="005B39DF">
            <w:pPr>
              <w:widowControl w:val="0"/>
              <w:tabs>
                <w:tab w:val="num" w:pos="720"/>
              </w:tabs>
              <w:jc w:val="center"/>
            </w:pPr>
            <w:r w:rsidRPr="00104566">
              <w:rPr>
                <w:sz w:val="22"/>
                <w:szCs w:val="22"/>
              </w:rPr>
              <w:t>Отсрочка платежа менее 30 дней</w:t>
            </w:r>
          </w:p>
        </w:tc>
        <w:tc>
          <w:tcPr>
            <w:tcW w:w="1472" w:type="dxa"/>
          </w:tcPr>
          <w:p w:rsidR="00514E70" w:rsidRPr="00104566" w:rsidRDefault="00514E70" w:rsidP="005B39DF">
            <w:pPr>
              <w:widowControl w:val="0"/>
              <w:tabs>
                <w:tab w:val="num" w:pos="720"/>
              </w:tabs>
              <w:jc w:val="center"/>
            </w:pPr>
            <w:r w:rsidRPr="00104566">
              <w:rPr>
                <w:sz w:val="22"/>
                <w:szCs w:val="22"/>
              </w:rPr>
              <w:t>Отсрочка платежа не менее 30 дней</w:t>
            </w:r>
          </w:p>
        </w:tc>
      </w:tr>
      <w:tr w:rsidR="00104566" w:rsidRPr="00104566" w:rsidTr="00DE4153">
        <w:trPr>
          <w:cantSplit/>
        </w:trPr>
        <w:tc>
          <w:tcPr>
            <w:tcW w:w="456" w:type="dxa"/>
            <w:vMerge/>
          </w:tcPr>
          <w:p w:rsidR="00514E70" w:rsidRPr="00104566" w:rsidRDefault="00514E70" w:rsidP="005B39DF">
            <w:pPr>
              <w:widowControl w:val="0"/>
              <w:tabs>
                <w:tab w:val="num" w:pos="720"/>
              </w:tabs>
              <w:jc w:val="center"/>
            </w:pPr>
          </w:p>
        </w:tc>
        <w:tc>
          <w:tcPr>
            <w:tcW w:w="3683" w:type="dxa"/>
            <w:vMerge/>
          </w:tcPr>
          <w:p w:rsidR="00514E70" w:rsidRPr="00104566" w:rsidRDefault="00514E70" w:rsidP="005B39DF">
            <w:pPr>
              <w:suppressAutoHyphens/>
              <w:snapToGrid w:val="0"/>
              <w:rPr>
                <w:shd w:val="clear" w:color="auto" w:fill="FFFFFF"/>
              </w:rPr>
            </w:pPr>
          </w:p>
        </w:tc>
        <w:tc>
          <w:tcPr>
            <w:tcW w:w="1560" w:type="dxa"/>
          </w:tcPr>
          <w:p w:rsidR="00514E70" w:rsidRPr="00104566" w:rsidRDefault="00514E70" w:rsidP="005B39DF">
            <w:pPr>
              <w:widowControl w:val="0"/>
              <w:tabs>
                <w:tab w:val="num" w:pos="720"/>
              </w:tabs>
              <w:jc w:val="center"/>
            </w:pPr>
            <w:r w:rsidRPr="00104566">
              <w:rPr>
                <w:sz w:val="22"/>
                <w:szCs w:val="22"/>
              </w:rPr>
              <w:t>0 баллов</w:t>
            </w:r>
          </w:p>
        </w:tc>
        <w:tc>
          <w:tcPr>
            <w:tcW w:w="1560" w:type="dxa"/>
            <w:gridSpan w:val="3"/>
          </w:tcPr>
          <w:p w:rsidR="00514E70" w:rsidRPr="00104566" w:rsidRDefault="00514E70" w:rsidP="005B39DF">
            <w:pPr>
              <w:widowControl w:val="0"/>
              <w:tabs>
                <w:tab w:val="num" w:pos="720"/>
              </w:tabs>
              <w:jc w:val="center"/>
            </w:pPr>
            <w:r w:rsidRPr="00104566">
              <w:rPr>
                <w:sz w:val="22"/>
                <w:szCs w:val="22"/>
              </w:rPr>
              <w:t>5 баллов</w:t>
            </w:r>
          </w:p>
        </w:tc>
        <w:tc>
          <w:tcPr>
            <w:tcW w:w="1441" w:type="dxa"/>
            <w:gridSpan w:val="2"/>
          </w:tcPr>
          <w:p w:rsidR="00514E70" w:rsidRPr="00104566" w:rsidRDefault="00514E70" w:rsidP="005B39DF">
            <w:pPr>
              <w:widowControl w:val="0"/>
              <w:tabs>
                <w:tab w:val="num" w:pos="720"/>
              </w:tabs>
              <w:jc w:val="center"/>
            </w:pPr>
            <w:r w:rsidRPr="00104566">
              <w:rPr>
                <w:sz w:val="22"/>
                <w:szCs w:val="22"/>
              </w:rPr>
              <w:t>15 баллов</w:t>
            </w:r>
          </w:p>
        </w:tc>
        <w:tc>
          <w:tcPr>
            <w:tcW w:w="1472" w:type="dxa"/>
          </w:tcPr>
          <w:p w:rsidR="00514E70" w:rsidRPr="00104566" w:rsidRDefault="00514E70" w:rsidP="005B39DF">
            <w:pPr>
              <w:widowControl w:val="0"/>
              <w:tabs>
                <w:tab w:val="num" w:pos="720"/>
              </w:tabs>
              <w:jc w:val="center"/>
            </w:pPr>
            <w:r w:rsidRPr="00104566">
              <w:rPr>
                <w:sz w:val="22"/>
                <w:szCs w:val="22"/>
              </w:rPr>
              <w:t>25 баллов</w:t>
            </w:r>
          </w:p>
        </w:tc>
      </w:tr>
      <w:tr w:rsidR="00104566" w:rsidRPr="00104566" w:rsidTr="00DE4153">
        <w:trPr>
          <w:cantSplit/>
        </w:trPr>
        <w:tc>
          <w:tcPr>
            <w:tcW w:w="456" w:type="dxa"/>
            <w:vMerge w:val="restart"/>
          </w:tcPr>
          <w:p w:rsidR="00514E70" w:rsidRPr="00104566" w:rsidRDefault="00514E70" w:rsidP="005B39DF">
            <w:pPr>
              <w:widowControl w:val="0"/>
              <w:tabs>
                <w:tab w:val="num" w:pos="720"/>
              </w:tabs>
              <w:jc w:val="center"/>
            </w:pPr>
            <w:r w:rsidRPr="00104566">
              <w:rPr>
                <w:sz w:val="22"/>
                <w:szCs w:val="22"/>
              </w:rPr>
              <w:t>5.</w:t>
            </w:r>
          </w:p>
        </w:tc>
        <w:tc>
          <w:tcPr>
            <w:tcW w:w="3683" w:type="dxa"/>
            <w:vMerge w:val="restart"/>
          </w:tcPr>
          <w:p w:rsidR="00514E70" w:rsidRPr="00104566" w:rsidRDefault="00514E70" w:rsidP="005B39DF">
            <w:pPr>
              <w:suppressAutoHyphens/>
              <w:snapToGrid w:val="0"/>
              <w:rPr>
                <w:shd w:val="clear" w:color="auto" w:fill="FFFFFF"/>
              </w:rPr>
            </w:pPr>
            <w:r w:rsidRPr="00104566">
              <w:rPr>
                <w:sz w:val="22"/>
                <w:szCs w:val="22"/>
                <w:shd w:val="clear" w:color="auto" w:fill="FFFFFF"/>
              </w:rPr>
              <w:t>Место разрешения споров в судебном порядке (</w:t>
            </w:r>
            <w:r w:rsidRPr="00104566">
              <w:rPr>
                <w:i/>
                <w:sz w:val="22"/>
                <w:szCs w:val="22"/>
                <w:shd w:val="clear" w:color="auto" w:fill="FFFFFF"/>
                <w:lang w:val="en-US"/>
              </w:rPr>
              <w:t>Rei</w:t>
            </w:r>
            <w:r w:rsidRPr="00104566">
              <w:rPr>
                <w:sz w:val="22"/>
                <w:szCs w:val="22"/>
                <w:shd w:val="clear" w:color="auto" w:fill="FFFFFF"/>
              </w:rPr>
              <w:t>)</w:t>
            </w:r>
          </w:p>
        </w:tc>
        <w:tc>
          <w:tcPr>
            <w:tcW w:w="3120" w:type="dxa"/>
            <w:gridSpan w:val="4"/>
          </w:tcPr>
          <w:p w:rsidR="00514E70" w:rsidRPr="00104566" w:rsidRDefault="00514E70" w:rsidP="005B39DF">
            <w:pPr>
              <w:widowControl w:val="0"/>
              <w:tabs>
                <w:tab w:val="num" w:pos="720"/>
              </w:tabs>
              <w:jc w:val="center"/>
            </w:pPr>
            <w:r w:rsidRPr="00104566">
              <w:rPr>
                <w:sz w:val="22"/>
                <w:szCs w:val="22"/>
              </w:rPr>
              <w:t>Волгоградская обл.</w:t>
            </w:r>
          </w:p>
        </w:tc>
        <w:tc>
          <w:tcPr>
            <w:tcW w:w="2913" w:type="dxa"/>
            <w:gridSpan w:val="3"/>
          </w:tcPr>
          <w:p w:rsidR="00514E70" w:rsidRPr="00104566" w:rsidRDefault="00514E70" w:rsidP="005B39DF">
            <w:pPr>
              <w:widowControl w:val="0"/>
              <w:tabs>
                <w:tab w:val="num" w:pos="720"/>
              </w:tabs>
              <w:jc w:val="center"/>
            </w:pPr>
            <w:r w:rsidRPr="00104566">
              <w:rPr>
                <w:sz w:val="22"/>
                <w:szCs w:val="22"/>
              </w:rPr>
              <w:t>Иное</w:t>
            </w:r>
          </w:p>
        </w:tc>
      </w:tr>
      <w:tr w:rsidR="00104566" w:rsidRPr="00104566" w:rsidTr="00DE4153">
        <w:trPr>
          <w:cantSplit/>
        </w:trPr>
        <w:tc>
          <w:tcPr>
            <w:tcW w:w="456" w:type="dxa"/>
            <w:vMerge/>
          </w:tcPr>
          <w:p w:rsidR="00514E70" w:rsidRPr="00104566" w:rsidRDefault="00514E70" w:rsidP="005B39DF">
            <w:pPr>
              <w:widowControl w:val="0"/>
              <w:tabs>
                <w:tab w:val="num" w:pos="720"/>
              </w:tabs>
              <w:jc w:val="center"/>
            </w:pPr>
          </w:p>
        </w:tc>
        <w:tc>
          <w:tcPr>
            <w:tcW w:w="3683" w:type="dxa"/>
            <w:vMerge/>
          </w:tcPr>
          <w:p w:rsidR="00514E70" w:rsidRPr="00104566" w:rsidRDefault="00514E70" w:rsidP="005B39DF">
            <w:pPr>
              <w:suppressAutoHyphens/>
              <w:snapToGrid w:val="0"/>
              <w:rPr>
                <w:shd w:val="clear" w:color="auto" w:fill="FFFFFF"/>
              </w:rPr>
            </w:pPr>
          </w:p>
        </w:tc>
        <w:tc>
          <w:tcPr>
            <w:tcW w:w="3120" w:type="dxa"/>
            <w:gridSpan w:val="4"/>
          </w:tcPr>
          <w:p w:rsidR="00514E70" w:rsidRPr="00104566" w:rsidRDefault="00514E70" w:rsidP="005B39DF">
            <w:pPr>
              <w:widowControl w:val="0"/>
              <w:tabs>
                <w:tab w:val="num" w:pos="720"/>
              </w:tabs>
              <w:jc w:val="center"/>
            </w:pPr>
            <w:r w:rsidRPr="00104566">
              <w:rPr>
                <w:sz w:val="22"/>
                <w:szCs w:val="22"/>
              </w:rPr>
              <w:t>5 баллов</w:t>
            </w:r>
          </w:p>
        </w:tc>
        <w:tc>
          <w:tcPr>
            <w:tcW w:w="2913" w:type="dxa"/>
            <w:gridSpan w:val="3"/>
          </w:tcPr>
          <w:p w:rsidR="00514E70" w:rsidRPr="00104566" w:rsidRDefault="00514E70" w:rsidP="005B39DF">
            <w:pPr>
              <w:widowControl w:val="0"/>
              <w:tabs>
                <w:tab w:val="num" w:pos="720"/>
              </w:tabs>
              <w:jc w:val="center"/>
            </w:pPr>
            <w:r w:rsidRPr="00104566">
              <w:rPr>
                <w:sz w:val="22"/>
                <w:szCs w:val="22"/>
              </w:rPr>
              <w:t>0 баллов</w:t>
            </w:r>
          </w:p>
        </w:tc>
      </w:tr>
      <w:tr w:rsidR="00104566" w:rsidRPr="00104566" w:rsidTr="00DE4153">
        <w:trPr>
          <w:cantSplit/>
        </w:trPr>
        <w:tc>
          <w:tcPr>
            <w:tcW w:w="456" w:type="dxa"/>
            <w:vMerge w:val="restart"/>
          </w:tcPr>
          <w:p w:rsidR="00514E70" w:rsidRPr="00104566" w:rsidRDefault="00514E70" w:rsidP="005B39DF">
            <w:pPr>
              <w:widowControl w:val="0"/>
              <w:tabs>
                <w:tab w:val="num" w:pos="720"/>
              </w:tabs>
              <w:jc w:val="center"/>
            </w:pPr>
            <w:r w:rsidRPr="00104566">
              <w:rPr>
                <w:sz w:val="22"/>
                <w:szCs w:val="22"/>
              </w:rPr>
              <w:t>6.</w:t>
            </w:r>
          </w:p>
        </w:tc>
        <w:tc>
          <w:tcPr>
            <w:tcW w:w="3683" w:type="dxa"/>
            <w:vMerge w:val="restart"/>
          </w:tcPr>
          <w:p w:rsidR="00514E70" w:rsidRPr="00104566" w:rsidRDefault="00514E70" w:rsidP="005B39DF">
            <w:pPr>
              <w:suppressAutoHyphens/>
              <w:snapToGrid w:val="0"/>
              <w:rPr>
                <w:shd w:val="clear" w:color="auto" w:fill="FFFFFF"/>
              </w:rPr>
            </w:pPr>
            <w:r w:rsidRPr="00104566">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r w:rsidRPr="00104566">
              <w:rPr>
                <w:i/>
                <w:sz w:val="22"/>
                <w:szCs w:val="22"/>
                <w:shd w:val="clear" w:color="auto" w:fill="FFFFFF"/>
                <w:lang w:val="en-US"/>
              </w:rPr>
              <w:t>Rfi</w:t>
            </w:r>
            <w:r w:rsidRPr="00104566">
              <w:rPr>
                <w:sz w:val="22"/>
                <w:szCs w:val="22"/>
                <w:shd w:val="clear" w:color="auto" w:fill="FFFFFF"/>
              </w:rPr>
              <w:t>)</w:t>
            </w:r>
          </w:p>
        </w:tc>
        <w:tc>
          <w:tcPr>
            <w:tcW w:w="3120" w:type="dxa"/>
            <w:gridSpan w:val="4"/>
          </w:tcPr>
          <w:p w:rsidR="00514E70" w:rsidRPr="00104566" w:rsidRDefault="00514E70" w:rsidP="005B39DF">
            <w:pPr>
              <w:widowControl w:val="0"/>
              <w:tabs>
                <w:tab w:val="num" w:pos="720"/>
              </w:tabs>
              <w:jc w:val="center"/>
            </w:pPr>
            <w:r w:rsidRPr="00104566">
              <w:rPr>
                <w:sz w:val="22"/>
                <w:szCs w:val="22"/>
              </w:rPr>
              <w:t>от 0 до 15 единиц техники</w:t>
            </w:r>
          </w:p>
        </w:tc>
        <w:tc>
          <w:tcPr>
            <w:tcW w:w="2913" w:type="dxa"/>
            <w:gridSpan w:val="3"/>
          </w:tcPr>
          <w:p w:rsidR="00514E70" w:rsidRPr="00104566" w:rsidRDefault="00514E70" w:rsidP="005B39DF">
            <w:pPr>
              <w:widowControl w:val="0"/>
              <w:tabs>
                <w:tab w:val="num" w:pos="720"/>
              </w:tabs>
              <w:jc w:val="center"/>
            </w:pPr>
            <w:r w:rsidRPr="00104566">
              <w:rPr>
                <w:sz w:val="22"/>
                <w:szCs w:val="22"/>
              </w:rPr>
              <w:t>свыше 15 единиц техники</w:t>
            </w:r>
          </w:p>
        </w:tc>
      </w:tr>
      <w:tr w:rsidR="00104566" w:rsidRPr="00104566" w:rsidTr="00DE4153">
        <w:trPr>
          <w:cantSplit/>
        </w:trPr>
        <w:tc>
          <w:tcPr>
            <w:tcW w:w="456" w:type="dxa"/>
            <w:vMerge/>
          </w:tcPr>
          <w:p w:rsidR="00514E70" w:rsidRPr="00104566" w:rsidRDefault="00514E70" w:rsidP="005B39DF">
            <w:pPr>
              <w:widowControl w:val="0"/>
              <w:tabs>
                <w:tab w:val="num" w:pos="720"/>
              </w:tabs>
              <w:jc w:val="center"/>
            </w:pPr>
          </w:p>
        </w:tc>
        <w:tc>
          <w:tcPr>
            <w:tcW w:w="3683" w:type="dxa"/>
            <w:vMerge/>
          </w:tcPr>
          <w:p w:rsidR="00514E70" w:rsidRPr="00104566" w:rsidRDefault="00514E70" w:rsidP="005B39DF">
            <w:pPr>
              <w:suppressAutoHyphens/>
              <w:snapToGrid w:val="0"/>
              <w:rPr>
                <w:shd w:val="clear" w:color="auto" w:fill="FFFFFF"/>
              </w:rPr>
            </w:pPr>
          </w:p>
        </w:tc>
        <w:tc>
          <w:tcPr>
            <w:tcW w:w="3120" w:type="dxa"/>
            <w:gridSpan w:val="4"/>
          </w:tcPr>
          <w:p w:rsidR="00514E70" w:rsidRPr="00104566" w:rsidRDefault="00514E70" w:rsidP="005B39DF">
            <w:pPr>
              <w:widowControl w:val="0"/>
              <w:tabs>
                <w:tab w:val="num" w:pos="720"/>
              </w:tabs>
              <w:jc w:val="center"/>
            </w:pPr>
            <w:r w:rsidRPr="00104566">
              <w:rPr>
                <w:sz w:val="22"/>
                <w:szCs w:val="22"/>
              </w:rPr>
              <w:t xml:space="preserve"> 3 балла</w:t>
            </w:r>
          </w:p>
        </w:tc>
        <w:tc>
          <w:tcPr>
            <w:tcW w:w="2913" w:type="dxa"/>
            <w:gridSpan w:val="3"/>
          </w:tcPr>
          <w:p w:rsidR="00514E70" w:rsidRPr="00104566" w:rsidRDefault="00334889" w:rsidP="005B39DF">
            <w:pPr>
              <w:widowControl w:val="0"/>
              <w:tabs>
                <w:tab w:val="num" w:pos="720"/>
              </w:tabs>
              <w:jc w:val="center"/>
            </w:pPr>
            <w:r>
              <w:rPr>
                <w:sz w:val="22"/>
                <w:szCs w:val="22"/>
              </w:rPr>
              <w:t>10</w:t>
            </w:r>
            <w:r w:rsidR="00514E70" w:rsidRPr="00104566">
              <w:rPr>
                <w:sz w:val="22"/>
                <w:szCs w:val="22"/>
              </w:rPr>
              <w:t xml:space="preserve"> баллов</w:t>
            </w:r>
          </w:p>
        </w:tc>
      </w:tr>
      <w:tr w:rsidR="00104566" w:rsidRPr="00104566" w:rsidTr="00DE4153">
        <w:trPr>
          <w:cantSplit/>
        </w:trPr>
        <w:tc>
          <w:tcPr>
            <w:tcW w:w="456" w:type="dxa"/>
            <w:vMerge w:val="restart"/>
          </w:tcPr>
          <w:p w:rsidR="00514E70" w:rsidRPr="00104566" w:rsidRDefault="00514E70" w:rsidP="005B39DF">
            <w:pPr>
              <w:widowControl w:val="0"/>
              <w:tabs>
                <w:tab w:val="num" w:pos="720"/>
              </w:tabs>
              <w:jc w:val="center"/>
            </w:pPr>
            <w:r w:rsidRPr="00104566">
              <w:rPr>
                <w:sz w:val="22"/>
                <w:szCs w:val="22"/>
              </w:rPr>
              <w:t>7.</w:t>
            </w:r>
          </w:p>
        </w:tc>
        <w:tc>
          <w:tcPr>
            <w:tcW w:w="3683" w:type="dxa"/>
            <w:vMerge w:val="restart"/>
          </w:tcPr>
          <w:p w:rsidR="00514E70" w:rsidRPr="00104566" w:rsidRDefault="00514E70" w:rsidP="005B39DF">
            <w:pPr>
              <w:suppressAutoHyphens/>
              <w:snapToGrid w:val="0"/>
              <w:rPr>
                <w:shd w:val="clear" w:color="auto" w:fill="FFFFFF"/>
              </w:rPr>
            </w:pPr>
            <w:r w:rsidRPr="00104566">
              <w:rPr>
                <w:sz w:val="22"/>
                <w:szCs w:val="22"/>
                <w:shd w:val="clear" w:color="auto" w:fill="FFFFFF"/>
              </w:rPr>
              <w:t>Обеспеченность участника закупки трудовыми ресурсами (</w:t>
            </w:r>
            <w:r w:rsidRPr="00104566">
              <w:rPr>
                <w:i/>
                <w:sz w:val="22"/>
                <w:szCs w:val="22"/>
                <w:shd w:val="clear" w:color="auto" w:fill="FFFFFF"/>
                <w:lang w:val="en-US"/>
              </w:rPr>
              <w:t>Rhi</w:t>
            </w:r>
            <w:r w:rsidRPr="00104566">
              <w:rPr>
                <w:sz w:val="22"/>
                <w:szCs w:val="22"/>
                <w:shd w:val="clear" w:color="auto" w:fill="FFFFFF"/>
              </w:rPr>
              <w:t>)</w:t>
            </w:r>
          </w:p>
        </w:tc>
        <w:tc>
          <w:tcPr>
            <w:tcW w:w="3120" w:type="dxa"/>
            <w:gridSpan w:val="4"/>
          </w:tcPr>
          <w:p w:rsidR="00514E70" w:rsidRPr="00104566" w:rsidRDefault="00514E70" w:rsidP="005B39DF">
            <w:pPr>
              <w:widowControl w:val="0"/>
              <w:tabs>
                <w:tab w:val="num" w:pos="720"/>
              </w:tabs>
              <w:jc w:val="center"/>
            </w:pPr>
            <w:r w:rsidRPr="00104566">
              <w:rPr>
                <w:sz w:val="22"/>
                <w:szCs w:val="22"/>
              </w:rPr>
              <w:t>от 1 до 30 человек</w:t>
            </w:r>
          </w:p>
        </w:tc>
        <w:tc>
          <w:tcPr>
            <w:tcW w:w="2913" w:type="dxa"/>
            <w:gridSpan w:val="3"/>
          </w:tcPr>
          <w:p w:rsidR="00514E70" w:rsidRPr="00104566" w:rsidRDefault="00514E70" w:rsidP="005B39DF">
            <w:pPr>
              <w:widowControl w:val="0"/>
              <w:tabs>
                <w:tab w:val="num" w:pos="720"/>
              </w:tabs>
              <w:jc w:val="center"/>
            </w:pPr>
            <w:r w:rsidRPr="00104566">
              <w:rPr>
                <w:sz w:val="22"/>
                <w:szCs w:val="22"/>
              </w:rPr>
              <w:t>свыше 30 человек</w:t>
            </w:r>
          </w:p>
        </w:tc>
      </w:tr>
      <w:tr w:rsidR="00104566" w:rsidRPr="00104566" w:rsidTr="00DE4153">
        <w:trPr>
          <w:cantSplit/>
        </w:trPr>
        <w:tc>
          <w:tcPr>
            <w:tcW w:w="456" w:type="dxa"/>
            <w:vMerge/>
          </w:tcPr>
          <w:p w:rsidR="00514E70" w:rsidRPr="00104566" w:rsidRDefault="00514E70" w:rsidP="005B39DF">
            <w:pPr>
              <w:widowControl w:val="0"/>
              <w:tabs>
                <w:tab w:val="num" w:pos="720"/>
              </w:tabs>
              <w:jc w:val="center"/>
            </w:pPr>
          </w:p>
        </w:tc>
        <w:tc>
          <w:tcPr>
            <w:tcW w:w="3683" w:type="dxa"/>
            <w:vMerge/>
          </w:tcPr>
          <w:p w:rsidR="00514E70" w:rsidRPr="00104566" w:rsidRDefault="00514E70" w:rsidP="005B39DF">
            <w:pPr>
              <w:suppressAutoHyphens/>
              <w:snapToGrid w:val="0"/>
              <w:rPr>
                <w:shd w:val="clear" w:color="auto" w:fill="FFFFFF"/>
              </w:rPr>
            </w:pPr>
          </w:p>
        </w:tc>
        <w:tc>
          <w:tcPr>
            <w:tcW w:w="3120" w:type="dxa"/>
            <w:gridSpan w:val="4"/>
          </w:tcPr>
          <w:p w:rsidR="00514E70" w:rsidRPr="00104566" w:rsidRDefault="00514E70" w:rsidP="005B39DF">
            <w:pPr>
              <w:widowControl w:val="0"/>
              <w:tabs>
                <w:tab w:val="num" w:pos="720"/>
              </w:tabs>
              <w:jc w:val="center"/>
            </w:pPr>
            <w:r w:rsidRPr="00104566">
              <w:rPr>
                <w:sz w:val="22"/>
                <w:szCs w:val="22"/>
              </w:rPr>
              <w:t>3 балла</w:t>
            </w:r>
          </w:p>
        </w:tc>
        <w:tc>
          <w:tcPr>
            <w:tcW w:w="2913" w:type="dxa"/>
            <w:gridSpan w:val="3"/>
          </w:tcPr>
          <w:p w:rsidR="00514E70" w:rsidRPr="00104566" w:rsidRDefault="00514E70" w:rsidP="005B39DF">
            <w:pPr>
              <w:widowControl w:val="0"/>
              <w:tabs>
                <w:tab w:val="num" w:pos="720"/>
              </w:tabs>
              <w:jc w:val="center"/>
            </w:pPr>
            <w:r w:rsidRPr="00104566">
              <w:rPr>
                <w:sz w:val="22"/>
                <w:szCs w:val="22"/>
              </w:rPr>
              <w:t>10 баллов</w:t>
            </w:r>
          </w:p>
        </w:tc>
      </w:tr>
      <w:tr w:rsidR="00104566" w:rsidRPr="00104566" w:rsidTr="00DE4153">
        <w:trPr>
          <w:cantSplit/>
        </w:trPr>
        <w:tc>
          <w:tcPr>
            <w:tcW w:w="456" w:type="dxa"/>
            <w:vMerge w:val="restart"/>
          </w:tcPr>
          <w:p w:rsidR="00514E70" w:rsidRPr="00104566" w:rsidRDefault="00514E70" w:rsidP="005B39DF">
            <w:pPr>
              <w:widowControl w:val="0"/>
              <w:tabs>
                <w:tab w:val="num" w:pos="720"/>
              </w:tabs>
              <w:jc w:val="center"/>
            </w:pPr>
            <w:r w:rsidRPr="00104566">
              <w:rPr>
                <w:sz w:val="22"/>
                <w:szCs w:val="22"/>
              </w:rPr>
              <w:t>8.</w:t>
            </w:r>
          </w:p>
        </w:tc>
        <w:tc>
          <w:tcPr>
            <w:tcW w:w="3683" w:type="dxa"/>
            <w:vMerge w:val="restart"/>
          </w:tcPr>
          <w:p w:rsidR="00514E70" w:rsidRPr="00334889" w:rsidRDefault="00514E70" w:rsidP="005B39DF">
            <w:pPr>
              <w:widowControl w:val="0"/>
              <w:tabs>
                <w:tab w:val="num" w:pos="720"/>
              </w:tabs>
              <w:jc w:val="both"/>
            </w:pPr>
            <w:r w:rsidRPr="00334889">
              <w:rPr>
                <w:sz w:val="22"/>
                <w:szCs w:val="22"/>
              </w:rPr>
              <w:t>Наличие ранее заключенных договоров и положительного опыта работы с Заказчиком (</w:t>
            </w:r>
            <w:r w:rsidRPr="00334889">
              <w:rPr>
                <w:i/>
                <w:sz w:val="22"/>
                <w:szCs w:val="22"/>
                <w:lang w:val="en-US"/>
              </w:rPr>
              <w:t>Rgi</w:t>
            </w:r>
            <w:r w:rsidRPr="00334889">
              <w:rPr>
                <w:sz w:val="22"/>
                <w:szCs w:val="22"/>
              </w:rPr>
              <w:t>)</w:t>
            </w:r>
          </w:p>
        </w:tc>
        <w:tc>
          <w:tcPr>
            <w:tcW w:w="2070" w:type="dxa"/>
            <w:gridSpan w:val="2"/>
          </w:tcPr>
          <w:p w:rsidR="00514E70" w:rsidRPr="00334889" w:rsidRDefault="00514E70" w:rsidP="005B39DF">
            <w:pPr>
              <w:widowControl w:val="0"/>
              <w:tabs>
                <w:tab w:val="num" w:pos="720"/>
              </w:tabs>
              <w:jc w:val="center"/>
            </w:pPr>
            <w:r w:rsidRPr="00334889">
              <w:rPr>
                <w:sz w:val="22"/>
                <w:szCs w:val="22"/>
              </w:rPr>
              <w:t>Имеется отрицательный опыт поставки товаров, выполнения работ услуг для Заказчика</w:t>
            </w:r>
          </w:p>
        </w:tc>
        <w:tc>
          <w:tcPr>
            <w:tcW w:w="2004" w:type="dxa"/>
            <w:gridSpan w:val="3"/>
          </w:tcPr>
          <w:p w:rsidR="00514E70" w:rsidRPr="00334889" w:rsidRDefault="00514E70" w:rsidP="005B39DF">
            <w:pPr>
              <w:widowControl w:val="0"/>
              <w:tabs>
                <w:tab w:val="num" w:pos="720"/>
              </w:tabs>
              <w:jc w:val="center"/>
            </w:pPr>
            <w:r w:rsidRPr="00334889">
              <w:rPr>
                <w:sz w:val="22"/>
                <w:szCs w:val="22"/>
              </w:rPr>
              <w:t>Отсутствует опыт поставки  товаров, выполнения работ услуг для Заказчика</w:t>
            </w:r>
          </w:p>
        </w:tc>
        <w:tc>
          <w:tcPr>
            <w:tcW w:w="1959" w:type="dxa"/>
            <w:gridSpan w:val="2"/>
          </w:tcPr>
          <w:p w:rsidR="00514E70" w:rsidRPr="00334889" w:rsidRDefault="00514E70" w:rsidP="005B39DF">
            <w:pPr>
              <w:widowControl w:val="0"/>
              <w:tabs>
                <w:tab w:val="num" w:pos="720"/>
              </w:tabs>
              <w:jc w:val="center"/>
            </w:pPr>
            <w:r w:rsidRPr="00334889">
              <w:rPr>
                <w:sz w:val="22"/>
                <w:szCs w:val="22"/>
              </w:rPr>
              <w:t>Имеется положительный опыт поставки товаров, выполнения работ услуг для Заказчика</w:t>
            </w:r>
          </w:p>
        </w:tc>
      </w:tr>
      <w:tr w:rsidR="00104566" w:rsidRPr="00104566" w:rsidTr="00DE4153">
        <w:trPr>
          <w:cantSplit/>
        </w:trPr>
        <w:tc>
          <w:tcPr>
            <w:tcW w:w="456" w:type="dxa"/>
            <w:vMerge/>
          </w:tcPr>
          <w:p w:rsidR="00514E70" w:rsidRPr="00104566" w:rsidRDefault="00514E70" w:rsidP="005B39DF">
            <w:pPr>
              <w:widowControl w:val="0"/>
              <w:tabs>
                <w:tab w:val="num" w:pos="720"/>
              </w:tabs>
              <w:jc w:val="center"/>
            </w:pPr>
          </w:p>
        </w:tc>
        <w:tc>
          <w:tcPr>
            <w:tcW w:w="3683" w:type="dxa"/>
            <w:vMerge/>
          </w:tcPr>
          <w:p w:rsidR="00514E70" w:rsidRPr="00334889" w:rsidRDefault="00514E70" w:rsidP="005B39DF">
            <w:pPr>
              <w:widowControl w:val="0"/>
              <w:tabs>
                <w:tab w:val="num" w:pos="720"/>
              </w:tabs>
              <w:jc w:val="both"/>
            </w:pPr>
          </w:p>
        </w:tc>
        <w:tc>
          <w:tcPr>
            <w:tcW w:w="2070" w:type="dxa"/>
            <w:gridSpan w:val="2"/>
          </w:tcPr>
          <w:p w:rsidR="00514E70" w:rsidRPr="00334889" w:rsidRDefault="00514E70" w:rsidP="005B39DF">
            <w:pPr>
              <w:widowControl w:val="0"/>
              <w:tabs>
                <w:tab w:val="num" w:pos="720"/>
              </w:tabs>
              <w:jc w:val="center"/>
            </w:pPr>
            <w:r w:rsidRPr="00334889">
              <w:rPr>
                <w:sz w:val="22"/>
                <w:szCs w:val="22"/>
              </w:rPr>
              <w:t>-10 баллов</w:t>
            </w:r>
          </w:p>
        </w:tc>
        <w:tc>
          <w:tcPr>
            <w:tcW w:w="2004" w:type="dxa"/>
            <w:gridSpan w:val="3"/>
          </w:tcPr>
          <w:p w:rsidR="00514E70" w:rsidRPr="00334889" w:rsidRDefault="00514E70" w:rsidP="005B39DF">
            <w:pPr>
              <w:widowControl w:val="0"/>
              <w:tabs>
                <w:tab w:val="num" w:pos="720"/>
              </w:tabs>
              <w:jc w:val="center"/>
            </w:pPr>
            <w:r w:rsidRPr="00334889">
              <w:rPr>
                <w:sz w:val="22"/>
                <w:szCs w:val="22"/>
              </w:rPr>
              <w:t>0 баллов</w:t>
            </w:r>
          </w:p>
        </w:tc>
        <w:tc>
          <w:tcPr>
            <w:tcW w:w="1959" w:type="dxa"/>
            <w:gridSpan w:val="2"/>
          </w:tcPr>
          <w:p w:rsidR="00514E70" w:rsidRPr="00334889" w:rsidRDefault="00334889" w:rsidP="00334889">
            <w:pPr>
              <w:widowControl w:val="0"/>
              <w:tabs>
                <w:tab w:val="num" w:pos="720"/>
              </w:tabs>
              <w:jc w:val="center"/>
            </w:pPr>
            <w:r w:rsidRPr="00334889">
              <w:rPr>
                <w:sz w:val="22"/>
                <w:szCs w:val="22"/>
              </w:rPr>
              <w:t>5</w:t>
            </w:r>
            <w:r>
              <w:rPr>
                <w:sz w:val="22"/>
                <w:szCs w:val="22"/>
              </w:rPr>
              <w:t xml:space="preserve"> </w:t>
            </w:r>
            <w:r w:rsidRPr="00334889">
              <w:rPr>
                <w:sz w:val="22"/>
                <w:szCs w:val="22"/>
              </w:rPr>
              <w:t>б</w:t>
            </w:r>
            <w:r w:rsidR="00514E70" w:rsidRPr="00334889">
              <w:rPr>
                <w:sz w:val="22"/>
                <w:szCs w:val="22"/>
              </w:rPr>
              <w:t>аллов</w:t>
            </w:r>
          </w:p>
        </w:tc>
      </w:tr>
      <w:tr w:rsidR="00104566" w:rsidRPr="00104566" w:rsidTr="00DE4153">
        <w:trPr>
          <w:cantSplit/>
        </w:trPr>
        <w:tc>
          <w:tcPr>
            <w:tcW w:w="456" w:type="dxa"/>
            <w:vMerge w:val="restart"/>
          </w:tcPr>
          <w:p w:rsidR="00514E70" w:rsidRPr="00104566" w:rsidRDefault="00514E70" w:rsidP="005B39DF">
            <w:pPr>
              <w:widowControl w:val="0"/>
              <w:tabs>
                <w:tab w:val="num" w:pos="720"/>
              </w:tabs>
              <w:jc w:val="center"/>
            </w:pPr>
            <w:r w:rsidRPr="00104566">
              <w:rPr>
                <w:sz w:val="22"/>
                <w:szCs w:val="22"/>
              </w:rPr>
              <w:t>9.</w:t>
            </w:r>
          </w:p>
        </w:tc>
        <w:tc>
          <w:tcPr>
            <w:tcW w:w="3683" w:type="dxa"/>
            <w:vMerge w:val="restart"/>
          </w:tcPr>
          <w:p w:rsidR="00514E70" w:rsidRPr="00104566" w:rsidRDefault="00514E70" w:rsidP="005B39DF">
            <w:pPr>
              <w:widowControl w:val="0"/>
              <w:tabs>
                <w:tab w:val="num" w:pos="720"/>
              </w:tabs>
              <w:jc w:val="both"/>
            </w:pPr>
            <w:r w:rsidRPr="00104566">
              <w:rPr>
                <w:sz w:val="22"/>
                <w:szCs w:val="22"/>
              </w:rPr>
              <w:t>Объем выручки от производства/поставки данной и аналогичной продукции, работ, услуг за последний отчетный год (в млн. рублей). (</w:t>
            </w:r>
            <w:r w:rsidRPr="00104566">
              <w:rPr>
                <w:i/>
                <w:sz w:val="22"/>
                <w:szCs w:val="22"/>
              </w:rPr>
              <w:t>Rk</w:t>
            </w:r>
            <w:r w:rsidRPr="00104566">
              <w:rPr>
                <w:i/>
                <w:sz w:val="22"/>
                <w:szCs w:val="22"/>
                <w:lang w:val="en-US"/>
              </w:rPr>
              <w:t>i</w:t>
            </w:r>
            <w:r w:rsidRPr="00104566">
              <w:rPr>
                <w:sz w:val="22"/>
                <w:szCs w:val="22"/>
              </w:rPr>
              <w:t>)</w:t>
            </w:r>
          </w:p>
        </w:tc>
        <w:tc>
          <w:tcPr>
            <w:tcW w:w="3120" w:type="dxa"/>
            <w:gridSpan w:val="4"/>
          </w:tcPr>
          <w:p w:rsidR="00514E70" w:rsidRPr="00104566" w:rsidRDefault="0042630F" w:rsidP="005B39DF">
            <w:pPr>
              <w:suppressAutoHyphens/>
              <w:snapToGrid w:val="0"/>
              <w:jc w:val="center"/>
            </w:pPr>
            <w:r>
              <w:rPr>
                <w:sz w:val="22"/>
                <w:szCs w:val="22"/>
              </w:rPr>
              <w:t>До 50</w:t>
            </w:r>
            <w:r w:rsidR="00514E70" w:rsidRPr="00104566">
              <w:rPr>
                <w:sz w:val="22"/>
                <w:szCs w:val="22"/>
              </w:rPr>
              <w:t xml:space="preserve"> млн. рублей</w:t>
            </w:r>
          </w:p>
        </w:tc>
        <w:tc>
          <w:tcPr>
            <w:tcW w:w="2913" w:type="dxa"/>
            <w:gridSpan w:val="3"/>
          </w:tcPr>
          <w:p w:rsidR="00514E70" w:rsidRPr="00104566" w:rsidRDefault="0042630F" w:rsidP="005B39DF">
            <w:pPr>
              <w:suppressAutoHyphens/>
              <w:snapToGrid w:val="0"/>
              <w:jc w:val="center"/>
            </w:pPr>
            <w:r>
              <w:rPr>
                <w:sz w:val="22"/>
                <w:szCs w:val="22"/>
              </w:rPr>
              <w:t>Свыше 50</w:t>
            </w:r>
            <w:r w:rsidR="00514E70" w:rsidRPr="00104566">
              <w:rPr>
                <w:sz w:val="22"/>
                <w:szCs w:val="22"/>
              </w:rPr>
              <w:t xml:space="preserve"> млн.рублей</w:t>
            </w:r>
          </w:p>
        </w:tc>
      </w:tr>
      <w:tr w:rsidR="00104566" w:rsidRPr="00104566" w:rsidTr="00DE4153">
        <w:trPr>
          <w:cantSplit/>
        </w:trPr>
        <w:tc>
          <w:tcPr>
            <w:tcW w:w="456" w:type="dxa"/>
            <w:vMerge/>
          </w:tcPr>
          <w:p w:rsidR="00514E70" w:rsidRPr="00104566" w:rsidRDefault="00514E70" w:rsidP="005B39DF">
            <w:pPr>
              <w:widowControl w:val="0"/>
              <w:tabs>
                <w:tab w:val="num" w:pos="720"/>
              </w:tabs>
              <w:jc w:val="center"/>
            </w:pPr>
          </w:p>
        </w:tc>
        <w:tc>
          <w:tcPr>
            <w:tcW w:w="3683" w:type="dxa"/>
            <w:vMerge/>
          </w:tcPr>
          <w:p w:rsidR="00514E70" w:rsidRPr="00104566" w:rsidRDefault="00514E70" w:rsidP="005B39DF">
            <w:pPr>
              <w:widowControl w:val="0"/>
              <w:tabs>
                <w:tab w:val="num" w:pos="720"/>
              </w:tabs>
              <w:jc w:val="both"/>
            </w:pPr>
          </w:p>
        </w:tc>
        <w:tc>
          <w:tcPr>
            <w:tcW w:w="3120" w:type="dxa"/>
            <w:gridSpan w:val="4"/>
          </w:tcPr>
          <w:p w:rsidR="00514E70" w:rsidRPr="00104566" w:rsidRDefault="00514E70" w:rsidP="005B39DF">
            <w:pPr>
              <w:suppressAutoHyphens/>
              <w:snapToGrid w:val="0"/>
              <w:jc w:val="center"/>
            </w:pPr>
            <w:r w:rsidRPr="00104566">
              <w:rPr>
                <w:sz w:val="22"/>
                <w:szCs w:val="22"/>
              </w:rPr>
              <w:t>5 баллов</w:t>
            </w:r>
          </w:p>
        </w:tc>
        <w:tc>
          <w:tcPr>
            <w:tcW w:w="2913" w:type="dxa"/>
            <w:gridSpan w:val="3"/>
          </w:tcPr>
          <w:p w:rsidR="00514E70" w:rsidRPr="00104566" w:rsidRDefault="00334889" w:rsidP="005B39DF">
            <w:pPr>
              <w:suppressAutoHyphens/>
              <w:snapToGrid w:val="0"/>
              <w:jc w:val="center"/>
            </w:pPr>
            <w:r>
              <w:rPr>
                <w:sz w:val="22"/>
                <w:szCs w:val="22"/>
              </w:rPr>
              <w:t>5</w:t>
            </w:r>
            <w:r w:rsidR="00514E70" w:rsidRPr="00104566">
              <w:rPr>
                <w:sz w:val="22"/>
                <w:szCs w:val="22"/>
              </w:rPr>
              <w:t xml:space="preserve"> баллов</w:t>
            </w:r>
          </w:p>
        </w:tc>
      </w:tr>
      <w:tr w:rsidR="00104566" w:rsidRPr="00104566" w:rsidTr="00DE4153">
        <w:trPr>
          <w:cantSplit/>
        </w:trPr>
        <w:tc>
          <w:tcPr>
            <w:tcW w:w="456" w:type="dxa"/>
            <w:vMerge w:val="restart"/>
          </w:tcPr>
          <w:p w:rsidR="00514E70" w:rsidRPr="00104566" w:rsidRDefault="00514E70" w:rsidP="005B39DF">
            <w:pPr>
              <w:widowControl w:val="0"/>
              <w:tabs>
                <w:tab w:val="num" w:pos="720"/>
              </w:tabs>
              <w:jc w:val="center"/>
            </w:pPr>
            <w:r w:rsidRPr="00104566">
              <w:rPr>
                <w:sz w:val="22"/>
                <w:szCs w:val="22"/>
              </w:rPr>
              <w:t>10.</w:t>
            </w:r>
          </w:p>
        </w:tc>
        <w:tc>
          <w:tcPr>
            <w:tcW w:w="3683" w:type="dxa"/>
            <w:vMerge w:val="restart"/>
          </w:tcPr>
          <w:p w:rsidR="00514E70" w:rsidRPr="00104566" w:rsidRDefault="00514E70" w:rsidP="005B39DF">
            <w:pPr>
              <w:widowControl w:val="0"/>
              <w:tabs>
                <w:tab w:val="num" w:pos="720"/>
              </w:tabs>
              <w:jc w:val="both"/>
            </w:pPr>
            <w:r w:rsidRPr="00104566">
              <w:rPr>
                <w:sz w:val="22"/>
                <w:szCs w:val="22"/>
              </w:rPr>
              <w:t>Срок предоставления гарантии качества поставленных товаров, выполненных работ, услуг. (</w:t>
            </w:r>
            <w:r w:rsidRPr="00104566">
              <w:rPr>
                <w:i/>
                <w:sz w:val="22"/>
                <w:szCs w:val="22"/>
                <w:lang w:val="en-US"/>
              </w:rPr>
              <w:t>Rli</w:t>
            </w:r>
            <w:r w:rsidRPr="00104566">
              <w:rPr>
                <w:sz w:val="22"/>
                <w:szCs w:val="22"/>
                <w:lang w:val="en-US"/>
              </w:rPr>
              <w:t>)</w:t>
            </w:r>
          </w:p>
        </w:tc>
        <w:tc>
          <w:tcPr>
            <w:tcW w:w="3120" w:type="dxa"/>
            <w:gridSpan w:val="4"/>
          </w:tcPr>
          <w:p w:rsidR="00514E70" w:rsidRPr="00104566" w:rsidRDefault="00514E70" w:rsidP="005B39DF">
            <w:pPr>
              <w:suppressAutoHyphens/>
              <w:snapToGrid w:val="0"/>
              <w:jc w:val="center"/>
            </w:pPr>
            <w:r w:rsidRPr="00104566">
              <w:rPr>
                <w:sz w:val="22"/>
                <w:szCs w:val="22"/>
              </w:rPr>
              <w:t>Согласно сроков указанных в техническом задании</w:t>
            </w:r>
          </w:p>
        </w:tc>
        <w:tc>
          <w:tcPr>
            <w:tcW w:w="2913" w:type="dxa"/>
            <w:gridSpan w:val="3"/>
          </w:tcPr>
          <w:p w:rsidR="00514E70" w:rsidRPr="00104566" w:rsidRDefault="00514E70" w:rsidP="005B39DF">
            <w:pPr>
              <w:suppressAutoHyphens/>
              <w:snapToGrid w:val="0"/>
              <w:jc w:val="center"/>
            </w:pPr>
            <w:r w:rsidRPr="00104566">
              <w:rPr>
                <w:sz w:val="22"/>
                <w:szCs w:val="22"/>
              </w:rPr>
              <w:t>Свыше сроков указанных в техническом задании (указать срок)</w:t>
            </w:r>
          </w:p>
        </w:tc>
      </w:tr>
      <w:tr w:rsidR="00104566" w:rsidRPr="00104566" w:rsidTr="00DE4153">
        <w:trPr>
          <w:cantSplit/>
        </w:trPr>
        <w:tc>
          <w:tcPr>
            <w:tcW w:w="456" w:type="dxa"/>
            <w:vMerge/>
          </w:tcPr>
          <w:p w:rsidR="00514E70" w:rsidRPr="00104566" w:rsidRDefault="00514E70" w:rsidP="005B39DF">
            <w:pPr>
              <w:widowControl w:val="0"/>
              <w:tabs>
                <w:tab w:val="num" w:pos="720"/>
              </w:tabs>
              <w:jc w:val="center"/>
            </w:pPr>
          </w:p>
        </w:tc>
        <w:tc>
          <w:tcPr>
            <w:tcW w:w="3683" w:type="dxa"/>
            <w:vMerge/>
          </w:tcPr>
          <w:p w:rsidR="00514E70" w:rsidRPr="00104566" w:rsidRDefault="00514E70" w:rsidP="005B39DF">
            <w:pPr>
              <w:widowControl w:val="0"/>
              <w:tabs>
                <w:tab w:val="num" w:pos="720"/>
              </w:tabs>
              <w:jc w:val="both"/>
            </w:pPr>
          </w:p>
        </w:tc>
        <w:tc>
          <w:tcPr>
            <w:tcW w:w="3120" w:type="dxa"/>
            <w:gridSpan w:val="4"/>
          </w:tcPr>
          <w:p w:rsidR="00514E70" w:rsidRPr="00104566" w:rsidRDefault="00514E70" w:rsidP="005B39DF">
            <w:pPr>
              <w:suppressAutoHyphens/>
              <w:snapToGrid w:val="0"/>
              <w:jc w:val="center"/>
            </w:pPr>
            <w:r w:rsidRPr="00104566">
              <w:rPr>
                <w:sz w:val="22"/>
                <w:szCs w:val="22"/>
              </w:rPr>
              <w:t>0</w:t>
            </w:r>
          </w:p>
        </w:tc>
        <w:tc>
          <w:tcPr>
            <w:tcW w:w="2913" w:type="dxa"/>
            <w:gridSpan w:val="3"/>
          </w:tcPr>
          <w:p w:rsidR="00514E70" w:rsidRPr="00104566" w:rsidRDefault="00402971" w:rsidP="005B39DF">
            <w:pPr>
              <w:suppressAutoHyphens/>
              <w:snapToGrid w:val="0"/>
              <w:jc w:val="center"/>
            </w:pPr>
            <w:r>
              <w:rPr>
                <w:sz w:val="22"/>
                <w:szCs w:val="22"/>
              </w:rPr>
              <w:t>5</w:t>
            </w:r>
            <w:r w:rsidR="00514E70" w:rsidRPr="00104566">
              <w:rPr>
                <w:sz w:val="22"/>
                <w:szCs w:val="22"/>
              </w:rPr>
              <w:t xml:space="preserve"> баллов</w:t>
            </w:r>
          </w:p>
        </w:tc>
      </w:tr>
      <w:tr w:rsidR="00104566" w:rsidRPr="00104566" w:rsidTr="00DE4153">
        <w:trPr>
          <w:cantSplit/>
        </w:trPr>
        <w:tc>
          <w:tcPr>
            <w:tcW w:w="456" w:type="dxa"/>
          </w:tcPr>
          <w:p w:rsidR="00514E70" w:rsidRPr="00104566" w:rsidRDefault="00514E70" w:rsidP="005B39DF">
            <w:pPr>
              <w:widowControl w:val="0"/>
              <w:tabs>
                <w:tab w:val="num" w:pos="720"/>
              </w:tabs>
              <w:jc w:val="center"/>
            </w:pPr>
            <w:r w:rsidRPr="00104566">
              <w:rPr>
                <w:sz w:val="22"/>
                <w:szCs w:val="22"/>
              </w:rPr>
              <w:t>11.</w:t>
            </w:r>
          </w:p>
        </w:tc>
        <w:tc>
          <w:tcPr>
            <w:tcW w:w="3683" w:type="dxa"/>
          </w:tcPr>
          <w:p w:rsidR="00514E70" w:rsidRPr="00104566" w:rsidRDefault="00514E70" w:rsidP="005B39DF">
            <w:pPr>
              <w:widowControl w:val="0"/>
              <w:tabs>
                <w:tab w:val="num" w:pos="720"/>
              </w:tabs>
              <w:jc w:val="both"/>
            </w:pPr>
            <w:r w:rsidRPr="00104566">
              <w:rPr>
                <w:sz w:val="22"/>
                <w:szCs w:val="22"/>
              </w:rPr>
              <w:t>Иные дополнительные услуги. (</w:t>
            </w:r>
            <w:r w:rsidRPr="00104566">
              <w:rPr>
                <w:i/>
                <w:sz w:val="22"/>
                <w:szCs w:val="22"/>
                <w:lang w:val="en-US"/>
              </w:rPr>
              <w:t>Rmi</w:t>
            </w:r>
            <w:r w:rsidRPr="00104566">
              <w:rPr>
                <w:sz w:val="22"/>
                <w:szCs w:val="22"/>
                <w:lang w:val="en-US"/>
              </w:rPr>
              <w:t>)</w:t>
            </w:r>
          </w:p>
        </w:tc>
        <w:tc>
          <w:tcPr>
            <w:tcW w:w="6033" w:type="dxa"/>
            <w:gridSpan w:val="7"/>
          </w:tcPr>
          <w:p w:rsidR="00514E70" w:rsidRPr="00104566" w:rsidRDefault="00514E70" w:rsidP="005B39DF">
            <w:pPr>
              <w:widowControl w:val="0"/>
              <w:tabs>
                <w:tab w:val="num" w:pos="720"/>
              </w:tabs>
              <w:jc w:val="both"/>
            </w:pPr>
            <w:r w:rsidRPr="00104566">
              <w:rPr>
                <w:sz w:val="22"/>
                <w:szCs w:val="22"/>
              </w:rPr>
              <w:t>Суммарный максимальный балл – 5 (по усмотрению комиссии)</w:t>
            </w:r>
          </w:p>
        </w:tc>
      </w:tr>
    </w:tbl>
    <w:p w:rsidR="00514E70" w:rsidRDefault="00514E70" w:rsidP="00DE4153">
      <w:pPr>
        <w:pStyle w:val="51"/>
        <w:shd w:val="clear" w:color="auto" w:fill="auto"/>
        <w:spacing w:line="254" w:lineRule="exact"/>
        <w:ind w:left="20" w:right="20" w:firstLine="0"/>
        <w:rPr>
          <w:sz w:val="22"/>
          <w:szCs w:val="22"/>
        </w:rPr>
      </w:pPr>
    </w:p>
    <w:p w:rsidR="00514E70" w:rsidRDefault="00514E70" w:rsidP="00DE4153">
      <w:pPr>
        <w:pStyle w:val="51"/>
        <w:shd w:val="clear" w:color="auto" w:fill="auto"/>
        <w:spacing w:line="254" w:lineRule="exact"/>
        <w:ind w:left="20" w:right="20" w:firstLine="700"/>
        <w:rPr>
          <w:sz w:val="22"/>
          <w:szCs w:val="22"/>
        </w:rPr>
      </w:pPr>
    </w:p>
    <w:p w:rsidR="00514E70" w:rsidRPr="00193AB3" w:rsidRDefault="00514E70" w:rsidP="00DE4153">
      <w:pPr>
        <w:suppressAutoHyphens/>
        <w:ind w:firstLine="567"/>
        <w:jc w:val="both"/>
        <w:rPr>
          <w:sz w:val="22"/>
          <w:szCs w:val="22"/>
        </w:rPr>
      </w:pPr>
      <w:r w:rsidRPr="00193AB3">
        <w:rPr>
          <w:sz w:val="22"/>
          <w:szCs w:val="22"/>
        </w:rPr>
        <w:t xml:space="preserve">Оценка с учетом </w:t>
      </w:r>
      <w:r w:rsidRPr="00D51C26">
        <w:rPr>
          <w:sz w:val="22"/>
          <w:szCs w:val="22"/>
        </w:rPr>
        <w:t xml:space="preserve">критерия цены договора (ценовой балл </w:t>
      </w:r>
      <w:r w:rsidRPr="00D51C26">
        <w:rPr>
          <w:sz w:val="22"/>
          <w:szCs w:val="22"/>
          <w:lang w:val="en-US"/>
        </w:rPr>
        <w:t>Rai</w:t>
      </w:r>
      <w:r w:rsidRPr="00D51C26">
        <w:rPr>
          <w:sz w:val="22"/>
          <w:szCs w:val="22"/>
        </w:rPr>
        <w:t>) рассчитывается на основании отношения минимальной предложенной цены (Цmin) к цене</w:t>
      </w:r>
      <w:r w:rsidRPr="00193AB3">
        <w:rPr>
          <w:sz w:val="22"/>
          <w:szCs w:val="22"/>
        </w:rPr>
        <w:t>, предложенной в оцениваемой заявке (Ц), с учетом значения ценового балла (</w:t>
      </w:r>
      <w:r>
        <w:rPr>
          <w:sz w:val="22"/>
          <w:szCs w:val="22"/>
        </w:rPr>
        <w:t>«</w:t>
      </w:r>
      <w:r w:rsidRPr="00193AB3">
        <w:rPr>
          <w:sz w:val="22"/>
          <w:szCs w:val="22"/>
        </w:rPr>
        <w:t>веса</w:t>
      </w:r>
      <w:r>
        <w:rPr>
          <w:sz w:val="22"/>
          <w:szCs w:val="22"/>
        </w:rPr>
        <w:t>»</w:t>
      </w:r>
      <w:r w:rsidRPr="00193AB3">
        <w:rPr>
          <w:sz w:val="22"/>
          <w:szCs w:val="22"/>
        </w:rPr>
        <w:t xml:space="preserve">), присваиваемого заявке с наименьшей ценой (в настоящем документе устанавливается В = 100): </w:t>
      </w:r>
    </w:p>
    <w:p w:rsidR="00514E70" w:rsidRDefault="00514E70" w:rsidP="00DE4153">
      <w:pPr>
        <w:suppressAutoHyphens/>
        <w:ind w:firstLine="567"/>
        <w:jc w:val="both"/>
        <w:rPr>
          <w:sz w:val="22"/>
          <w:szCs w:val="22"/>
        </w:rPr>
      </w:pPr>
      <w:r w:rsidRPr="00AE0C86">
        <w:rPr>
          <w:sz w:val="22"/>
          <w:szCs w:val="22"/>
        </w:rPr>
        <w:t>Rai</w:t>
      </w:r>
      <w:r w:rsidRPr="00193AB3">
        <w:rPr>
          <w:sz w:val="22"/>
          <w:szCs w:val="22"/>
        </w:rPr>
        <w:t xml:space="preserve"> = (Цmin / Ц) * В</w:t>
      </w:r>
    </w:p>
    <w:p w:rsidR="00514E70" w:rsidRDefault="00514E70" w:rsidP="00DE4153">
      <w:pPr>
        <w:suppressAutoHyphens/>
        <w:ind w:firstLine="567"/>
        <w:jc w:val="both"/>
        <w:rPr>
          <w:sz w:val="22"/>
          <w:szCs w:val="22"/>
        </w:rPr>
      </w:pPr>
      <w:r w:rsidRPr="00193AB3">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w:t>
      </w:r>
      <w:r>
        <w:rPr>
          <w:sz w:val="22"/>
          <w:szCs w:val="22"/>
        </w:rPr>
        <w:t>чину весового коэффициента.</w:t>
      </w:r>
    </w:p>
    <w:p w:rsidR="00514E70" w:rsidRPr="00D51C26" w:rsidRDefault="00514E70" w:rsidP="00DE4153">
      <w:pPr>
        <w:suppressAutoHyphens/>
        <w:ind w:firstLine="567"/>
        <w:jc w:val="both"/>
        <w:rPr>
          <w:sz w:val="22"/>
          <w:szCs w:val="22"/>
        </w:rPr>
      </w:pPr>
      <w:r w:rsidRPr="00D51C26">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514E70" w:rsidRPr="00D51C26" w:rsidRDefault="000B40CF" w:rsidP="00DE4153">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514E70" w:rsidRPr="00D51C26">
        <w:rPr>
          <w:sz w:val="22"/>
          <w:szCs w:val="22"/>
        </w:rPr>
        <w:t>, баллов</w:t>
      </w:r>
    </w:p>
    <w:p w:rsidR="00514E70" w:rsidRPr="00000893" w:rsidRDefault="00514E70" w:rsidP="00DE4153">
      <w:pPr>
        <w:suppressAutoHyphens/>
        <w:ind w:firstLine="567"/>
        <w:jc w:val="both"/>
        <w:rPr>
          <w:sz w:val="22"/>
          <w:szCs w:val="22"/>
        </w:rPr>
      </w:pPr>
      <w:r w:rsidRPr="00D51C26">
        <w:rPr>
          <w:sz w:val="22"/>
          <w:szCs w:val="22"/>
        </w:rPr>
        <w:lastRenderedPageBreak/>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w:t>
      </w:r>
      <w:r w:rsidRPr="00000893">
        <w:rPr>
          <w:sz w:val="22"/>
          <w:szCs w:val="22"/>
        </w:rPr>
        <w:t xml:space="preserve"> ранее заявок на участие в </w:t>
      </w:r>
      <w:r>
        <w:rPr>
          <w:sz w:val="22"/>
          <w:szCs w:val="22"/>
        </w:rPr>
        <w:t>запросе предложений</w:t>
      </w:r>
      <w:r w:rsidRPr="00000893">
        <w:rPr>
          <w:sz w:val="22"/>
          <w:szCs w:val="22"/>
        </w:rPr>
        <w:t xml:space="preserve"> других участников размещения заказа.</w:t>
      </w:r>
    </w:p>
    <w:p w:rsidR="00514E70" w:rsidRDefault="00514E70" w:rsidP="006E1F55">
      <w:pPr>
        <w:widowControl w:val="0"/>
        <w:tabs>
          <w:tab w:val="num" w:pos="720"/>
        </w:tabs>
        <w:jc w:val="both"/>
        <w:rPr>
          <w:sz w:val="22"/>
          <w:szCs w:val="22"/>
        </w:rPr>
      </w:pPr>
    </w:p>
    <w:p w:rsidR="00514E70" w:rsidRDefault="00514E70" w:rsidP="006E1F55">
      <w:pPr>
        <w:widowControl w:val="0"/>
        <w:tabs>
          <w:tab w:val="num" w:pos="720"/>
        </w:tabs>
        <w:jc w:val="both"/>
        <w:rPr>
          <w:sz w:val="22"/>
          <w:szCs w:val="22"/>
        </w:rPr>
      </w:pPr>
    </w:p>
    <w:p w:rsidR="00514E70" w:rsidRDefault="00514E70" w:rsidP="005D0621">
      <w:pPr>
        <w:widowControl w:val="0"/>
        <w:tabs>
          <w:tab w:val="num" w:pos="720"/>
        </w:tabs>
        <w:jc w:val="center"/>
        <w:rPr>
          <w:b/>
          <w:sz w:val="22"/>
          <w:szCs w:val="22"/>
        </w:rPr>
      </w:pPr>
      <w:r>
        <w:rPr>
          <w:b/>
          <w:sz w:val="22"/>
          <w:szCs w:val="22"/>
        </w:rPr>
        <w:br w:type="page"/>
      </w:r>
      <w:r w:rsidRPr="00DC6828">
        <w:rPr>
          <w:b/>
          <w:sz w:val="22"/>
          <w:szCs w:val="22"/>
        </w:rPr>
        <w:lastRenderedPageBreak/>
        <w:t>Раздел 6. Проект договора</w:t>
      </w:r>
    </w:p>
    <w:p w:rsidR="00514E70" w:rsidRDefault="00514E70" w:rsidP="00C5033A">
      <w:pPr>
        <w:rPr>
          <w:b/>
          <w:sz w:val="22"/>
          <w:szCs w:val="22"/>
        </w:rPr>
      </w:pPr>
    </w:p>
    <w:p w:rsidR="00514E70" w:rsidRPr="00AB2E6E" w:rsidRDefault="00514E70" w:rsidP="00DE4153">
      <w:pPr>
        <w:pStyle w:val="13"/>
        <w:tabs>
          <w:tab w:val="clear" w:pos="927"/>
        </w:tabs>
        <w:spacing w:line="240" w:lineRule="atLeast"/>
        <w:ind w:left="0" w:firstLine="0"/>
        <w:jc w:val="center"/>
        <w:rPr>
          <w:b/>
          <w:sz w:val="22"/>
          <w:szCs w:val="22"/>
        </w:rPr>
      </w:pPr>
      <w:r w:rsidRPr="00AB2E6E">
        <w:rPr>
          <w:b/>
          <w:sz w:val="22"/>
          <w:szCs w:val="22"/>
        </w:rPr>
        <w:t>ДОГОВОР ПОСТАВКИ</w:t>
      </w:r>
      <w:r w:rsidRPr="00AB2E6E">
        <w:rPr>
          <w:sz w:val="22"/>
          <w:szCs w:val="22"/>
        </w:rPr>
        <w:t xml:space="preserve"> № _____</w:t>
      </w:r>
    </w:p>
    <w:p w:rsidR="00514E70" w:rsidRPr="00AB2E6E" w:rsidRDefault="00514E70" w:rsidP="00DE4153">
      <w:pPr>
        <w:spacing w:line="240" w:lineRule="atLeast"/>
        <w:jc w:val="both"/>
        <w:rPr>
          <w:sz w:val="22"/>
          <w:szCs w:val="22"/>
        </w:rPr>
      </w:pPr>
    </w:p>
    <w:p w:rsidR="00514E70" w:rsidRPr="00AB2E6E" w:rsidRDefault="00514E70" w:rsidP="00DE4153">
      <w:pPr>
        <w:spacing w:line="240" w:lineRule="atLeast"/>
        <w:jc w:val="both"/>
        <w:rPr>
          <w:sz w:val="22"/>
          <w:szCs w:val="22"/>
        </w:rPr>
      </w:pPr>
      <w:r w:rsidRPr="00AB2E6E">
        <w:rPr>
          <w:sz w:val="22"/>
          <w:szCs w:val="22"/>
        </w:rPr>
        <w:t xml:space="preserve">        г. Волгоград                                                                        </w:t>
      </w:r>
      <w:r>
        <w:rPr>
          <w:sz w:val="22"/>
          <w:szCs w:val="22"/>
        </w:rPr>
        <w:tab/>
      </w:r>
      <w:r>
        <w:rPr>
          <w:sz w:val="22"/>
          <w:szCs w:val="22"/>
        </w:rPr>
        <w:tab/>
      </w:r>
      <w:r w:rsidRPr="00AB2E6E">
        <w:rPr>
          <w:sz w:val="22"/>
          <w:szCs w:val="22"/>
        </w:rPr>
        <w:t xml:space="preserve"> </w:t>
      </w:r>
      <w:r>
        <w:rPr>
          <w:sz w:val="22"/>
          <w:szCs w:val="22"/>
        </w:rPr>
        <w:t xml:space="preserve">       </w:t>
      </w:r>
      <w:r w:rsidRPr="00AB2E6E">
        <w:rPr>
          <w:sz w:val="22"/>
          <w:szCs w:val="22"/>
        </w:rPr>
        <w:t>«___» __________ 201_ г.</w:t>
      </w:r>
    </w:p>
    <w:p w:rsidR="00514E70" w:rsidRPr="00AB2E6E" w:rsidRDefault="00514E70" w:rsidP="00DE4153">
      <w:pPr>
        <w:spacing w:line="240" w:lineRule="atLeast"/>
        <w:jc w:val="both"/>
        <w:rPr>
          <w:sz w:val="22"/>
          <w:szCs w:val="22"/>
        </w:rPr>
      </w:pPr>
      <w:r w:rsidRPr="00AB2E6E">
        <w:rPr>
          <w:sz w:val="22"/>
          <w:szCs w:val="22"/>
        </w:rPr>
        <w:t xml:space="preserve"> </w:t>
      </w:r>
    </w:p>
    <w:p w:rsidR="00514E70" w:rsidRPr="00AB2E6E" w:rsidRDefault="00514E70" w:rsidP="00DE4153">
      <w:pPr>
        <w:spacing w:line="240" w:lineRule="atLeast"/>
        <w:ind w:firstLine="540"/>
        <w:jc w:val="both"/>
        <w:rPr>
          <w:sz w:val="22"/>
          <w:szCs w:val="22"/>
        </w:rPr>
      </w:pPr>
      <w:r>
        <w:rPr>
          <w:sz w:val="22"/>
          <w:szCs w:val="22"/>
        </w:rPr>
        <w:t>Общество с ограниченной ответственностью</w:t>
      </w:r>
      <w:r w:rsidRPr="00AB2E6E">
        <w:rPr>
          <w:sz w:val="22"/>
          <w:szCs w:val="22"/>
        </w:rPr>
        <w:t xml:space="preserve"> «</w:t>
      </w:r>
      <w:r>
        <w:rPr>
          <w:sz w:val="22"/>
          <w:szCs w:val="22"/>
        </w:rPr>
        <w:t>Волгоградская ГРЭС</w:t>
      </w:r>
      <w:r w:rsidRPr="00AB2E6E">
        <w:rPr>
          <w:sz w:val="22"/>
          <w:szCs w:val="22"/>
        </w:rPr>
        <w:t>», (</w:t>
      </w:r>
      <w:r>
        <w:rPr>
          <w:sz w:val="22"/>
          <w:szCs w:val="22"/>
        </w:rPr>
        <w:t>ООО</w:t>
      </w:r>
      <w:r w:rsidRPr="00AB2E6E">
        <w:rPr>
          <w:sz w:val="22"/>
          <w:szCs w:val="22"/>
        </w:rPr>
        <w:t xml:space="preserve"> «</w:t>
      </w:r>
      <w:r>
        <w:rPr>
          <w:sz w:val="22"/>
          <w:szCs w:val="22"/>
        </w:rPr>
        <w:t>Волгоградская ГРЭС</w:t>
      </w:r>
      <w:r w:rsidRPr="00AB2E6E">
        <w:rPr>
          <w:sz w:val="22"/>
          <w:szCs w:val="22"/>
        </w:rPr>
        <w:t xml:space="preserve">») именуемое в дальнейшем – </w:t>
      </w:r>
      <w:r w:rsidRPr="00AB2E6E">
        <w:rPr>
          <w:b/>
          <w:sz w:val="22"/>
          <w:szCs w:val="22"/>
        </w:rPr>
        <w:t>«Покупатель»</w:t>
      </w:r>
      <w:r w:rsidRPr="00AB2E6E">
        <w:rPr>
          <w:sz w:val="22"/>
          <w:szCs w:val="22"/>
        </w:rPr>
        <w:t xml:space="preserve">, в лице в лице генерального директора </w:t>
      </w:r>
      <w:r>
        <w:rPr>
          <w:sz w:val="22"/>
          <w:szCs w:val="22"/>
        </w:rPr>
        <w:t>Касьян Дениса Евгеньевича</w:t>
      </w:r>
      <w:r w:rsidRPr="00AB2E6E">
        <w:rPr>
          <w:sz w:val="22"/>
          <w:szCs w:val="22"/>
        </w:rPr>
        <w:t xml:space="preserve">, действующего на основании Устава с одной стороны, и  </w:t>
      </w:r>
      <w:r>
        <w:rPr>
          <w:b/>
          <w:sz w:val="22"/>
          <w:szCs w:val="22"/>
        </w:rPr>
        <w:t>____________________________</w:t>
      </w:r>
      <w:r w:rsidRPr="00AB2E6E">
        <w:rPr>
          <w:b/>
          <w:sz w:val="22"/>
          <w:szCs w:val="22"/>
        </w:rPr>
        <w:t xml:space="preserve"> (</w:t>
      </w:r>
      <w:r>
        <w:rPr>
          <w:b/>
          <w:sz w:val="22"/>
          <w:szCs w:val="22"/>
        </w:rPr>
        <w:t>______________________</w:t>
      </w:r>
      <w:r w:rsidRPr="00AB2E6E">
        <w:rPr>
          <w:b/>
          <w:sz w:val="22"/>
          <w:szCs w:val="22"/>
        </w:rPr>
        <w:t xml:space="preserve">), </w:t>
      </w:r>
      <w:r w:rsidRPr="00AB2E6E">
        <w:rPr>
          <w:sz w:val="22"/>
          <w:szCs w:val="22"/>
        </w:rPr>
        <w:t xml:space="preserve">именуемое в дальнейшем – </w:t>
      </w:r>
      <w:r w:rsidRPr="00AB2E6E">
        <w:rPr>
          <w:b/>
          <w:sz w:val="22"/>
          <w:szCs w:val="22"/>
        </w:rPr>
        <w:t>«Поставщик»</w:t>
      </w:r>
      <w:r w:rsidRPr="00AB2E6E">
        <w:rPr>
          <w:sz w:val="22"/>
          <w:szCs w:val="22"/>
        </w:rPr>
        <w:t>, в лице ___________________</w:t>
      </w:r>
      <w:r>
        <w:rPr>
          <w:sz w:val="22"/>
          <w:szCs w:val="22"/>
        </w:rPr>
        <w:t>______</w:t>
      </w:r>
      <w:r w:rsidRPr="00AB2E6E">
        <w:rPr>
          <w:sz w:val="22"/>
          <w:szCs w:val="22"/>
        </w:rPr>
        <w:t xml:space="preserve">____________, действующего на основании </w:t>
      </w:r>
      <w:r>
        <w:rPr>
          <w:sz w:val="22"/>
          <w:szCs w:val="22"/>
        </w:rPr>
        <w:t>_________</w:t>
      </w:r>
      <w:r w:rsidRPr="00AB2E6E">
        <w:rPr>
          <w:sz w:val="22"/>
          <w:szCs w:val="22"/>
        </w:rPr>
        <w:t>, с другой стороны, совместно именуемые «Стороны», заключили настоящий договор о нижеследующем:</w:t>
      </w:r>
    </w:p>
    <w:p w:rsidR="00514E70" w:rsidRPr="00AB2E6E" w:rsidRDefault="00514E70" w:rsidP="00DE4153">
      <w:pPr>
        <w:spacing w:line="240" w:lineRule="atLeast"/>
        <w:jc w:val="center"/>
        <w:rPr>
          <w:b/>
          <w:sz w:val="22"/>
          <w:szCs w:val="22"/>
        </w:rPr>
      </w:pPr>
    </w:p>
    <w:p w:rsidR="00514E70" w:rsidRPr="00AB2E6E" w:rsidRDefault="00514E70" w:rsidP="00DE4153">
      <w:pPr>
        <w:numPr>
          <w:ilvl w:val="0"/>
          <w:numId w:val="39"/>
        </w:numPr>
        <w:spacing w:line="240" w:lineRule="atLeast"/>
        <w:jc w:val="center"/>
        <w:rPr>
          <w:b/>
          <w:sz w:val="22"/>
          <w:szCs w:val="22"/>
        </w:rPr>
      </w:pPr>
      <w:r w:rsidRPr="00AB2E6E">
        <w:rPr>
          <w:b/>
          <w:sz w:val="22"/>
          <w:szCs w:val="22"/>
        </w:rPr>
        <w:t>ПРЕДМЕТ ДОГОВОРА</w:t>
      </w:r>
    </w:p>
    <w:p w:rsidR="00514E70" w:rsidRPr="00AB2E6E" w:rsidRDefault="00514E70" w:rsidP="00DE4153">
      <w:pPr>
        <w:spacing w:line="240" w:lineRule="atLeast"/>
        <w:jc w:val="center"/>
        <w:rPr>
          <w:b/>
          <w:sz w:val="22"/>
          <w:szCs w:val="22"/>
        </w:rPr>
      </w:pPr>
    </w:p>
    <w:p w:rsidR="00514E70" w:rsidRPr="00174A1F" w:rsidRDefault="00514E70" w:rsidP="00DE4153">
      <w:pPr>
        <w:numPr>
          <w:ilvl w:val="1"/>
          <w:numId w:val="39"/>
        </w:numPr>
        <w:tabs>
          <w:tab w:val="clear" w:pos="1249"/>
          <w:tab w:val="num" w:pos="709"/>
        </w:tabs>
        <w:spacing w:line="240" w:lineRule="atLeast"/>
        <w:ind w:left="0" w:firstLine="709"/>
        <w:jc w:val="both"/>
        <w:rPr>
          <w:sz w:val="22"/>
          <w:szCs w:val="22"/>
        </w:rPr>
      </w:pPr>
      <w:r w:rsidRPr="00AB2E6E">
        <w:rPr>
          <w:sz w:val="22"/>
          <w:szCs w:val="22"/>
        </w:rPr>
        <w:t>Поставщик обязуется поставить (передать</w:t>
      </w:r>
      <w:r w:rsidRPr="00174A1F">
        <w:rPr>
          <w:sz w:val="22"/>
          <w:szCs w:val="22"/>
        </w:rPr>
        <w:t>) товар,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Спецификаций к нему, являющихся неотъемлемой частью настоящего Договора.</w:t>
      </w:r>
    </w:p>
    <w:p w:rsidR="00514E70" w:rsidRPr="00174A1F" w:rsidRDefault="00514E70" w:rsidP="00DE4153">
      <w:pPr>
        <w:pStyle w:val="aff"/>
        <w:numPr>
          <w:ilvl w:val="1"/>
          <w:numId w:val="39"/>
        </w:numPr>
        <w:tabs>
          <w:tab w:val="clear" w:pos="1249"/>
          <w:tab w:val="num" w:pos="709"/>
        </w:tabs>
        <w:spacing w:line="240" w:lineRule="atLeast"/>
        <w:ind w:left="0" w:firstLine="709"/>
        <w:rPr>
          <w:sz w:val="22"/>
          <w:szCs w:val="22"/>
        </w:rPr>
      </w:pPr>
      <w:r w:rsidRPr="00174A1F">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Общей спецификации на все количество товара, а также в спецификациях на количество товара, поставляемого в течение сроков поставки, предусмотренных в Общей спецификации на все количество товара (Приложение №1 к настоящему договору, являющееся неотъемлемой частью настоящего договора). </w:t>
      </w:r>
    </w:p>
    <w:p w:rsidR="00514E70" w:rsidRPr="00174A1F" w:rsidRDefault="00514E70" w:rsidP="00DE4153">
      <w:pPr>
        <w:pStyle w:val="aff"/>
        <w:numPr>
          <w:ilvl w:val="1"/>
          <w:numId w:val="39"/>
        </w:numPr>
        <w:tabs>
          <w:tab w:val="clear" w:pos="1249"/>
          <w:tab w:val="num" w:pos="709"/>
        </w:tabs>
        <w:spacing w:line="240" w:lineRule="atLeast"/>
        <w:ind w:left="0" w:firstLine="709"/>
        <w:rPr>
          <w:sz w:val="22"/>
          <w:szCs w:val="22"/>
        </w:rPr>
      </w:pPr>
      <w:r w:rsidRPr="00174A1F">
        <w:rPr>
          <w:bCs/>
          <w:sz w:val="22"/>
          <w:szCs w:val="22"/>
        </w:rPr>
        <w:t xml:space="preserve">Поставщик </w:t>
      </w:r>
      <w:r w:rsidRPr="00174A1F">
        <w:rPr>
          <w:sz w:val="22"/>
          <w:szCs w:val="22"/>
        </w:rPr>
        <w:t>гарантирует, что поставляемый Товар свободен от любых прав третьих лиц, не заложен, под запретом или арестом не состоит.</w:t>
      </w:r>
      <w:r w:rsidRPr="00174A1F">
        <w:rPr>
          <w:i/>
          <w:sz w:val="22"/>
          <w:szCs w:val="22"/>
        </w:rPr>
        <w:t xml:space="preserve"> </w:t>
      </w:r>
    </w:p>
    <w:p w:rsidR="00514E70" w:rsidRPr="00174A1F" w:rsidRDefault="00514E70" w:rsidP="00DE4153">
      <w:pPr>
        <w:pStyle w:val="aff"/>
        <w:spacing w:line="240" w:lineRule="atLeast"/>
        <w:ind w:firstLine="709"/>
        <w:rPr>
          <w:sz w:val="22"/>
          <w:szCs w:val="22"/>
        </w:rPr>
      </w:pPr>
    </w:p>
    <w:p w:rsidR="00514E70" w:rsidRPr="00174A1F" w:rsidRDefault="00514E70" w:rsidP="00DE4153">
      <w:pPr>
        <w:pStyle w:val="213"/>
        <w:numPr>
          <w:ilvl w:val="0"/>
          <w:numId w:val="39"/>
        </w:numPr>
        <w:spacing w:line="240" w:lineRule="atLeast"/>
        <w:contextualSpacing/>
        <w:jc w:val="center"/>
        <w:rPr>
          <w:b/>
          <w:sz w:val="22"/>
          <w:szCs w:val="22"/>
        </w:rPr>
      </w:pPr>
      <w:r w:rsidRPr="00174A1F">
        <w:rPr>
          <w:b/>
          <w:sz w:val="22"/>
          <w:szCs w:val="22"/>
        </w:rPr>
        <w:t>ЦЕНА</w:t>
      </w:r>
    </w:p>
    <w:p w:rsidR="00514E70" w:rsidRPr="00174A1F" w:rsidRDefault="00514E70" w:rsidP="00DE4153">
      <w:pPr>
        <w:spacing w:line="240" w:lineRule="atLeast"/>
        <w:jc w:val="center"/>
        <w:rPr>
          <w:b/>
          <w:sz w:val="22"/>
          <w:szCs w:val="22"/>
        </w:rPr>
      </w:pPr>
    </w:p>
    <w:p w:rsidR="00514E70" w:rsidRPr="00174A1F" w:rsidRDefault="00514E70" w:rsidP="00DE4153">
      <w:pPr>
        <w:autoSpaceDE w:val="0"/>
        <w:autoSpaceDN w:val="0"/>
        <w:adjustRightInd w:val="0"/>
        <w:spacing w:line="240" w:lineRule="atLeast"/>
        <w:ind w:firstLine="709"/>
        <w:jc w:val="both"/>
        <w:rPr>
          <w:sz w:val="22"/>
          <w:szCs w:val="22"/>
        </w:rPr>
      </w:pPr>
      <w:r w:rsidRPr="00174A1F">
        <w:rPr>
          <w:sz w:val="22"/>
          <w:szCs w:val="22"/>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уплату налогов и других обязательных платежей, с учётом оплаты за  НДС</w:t>
      </w:r>
      <w:r w:rsidRPr="00174A1F">
        <w:t>.</w:t>
      </w:r>
    </w:p>
    <w:p w:rsidR="00514E70" w:rsidRPr="00AB2E6E" w:rsidRDefault="00514E70" w:rsidP="00DE4153">
      <w:pPr>
        <w:pStyle w:val="aff"/>
        <w:spacing w:line="240" w:lineRule="atLeast"/>
        <w:ind w:firstLine="708"/>
        <w:rPr>
          <w:sz w:val="22"/>
          <w:szCs w:val="22"/>
        </w:rPr>
      </w:pPr>
      <w:r w:rsidRPr="00174A1F">
        <w:rPr>
          <w:sz w:val="22"/>
          <w:szCs w:val="22"/>
        </w:rPr>
        <w:t>2.2. Цена (сумма) договора составляет:  ________________________________ рублей.</w:t>
      </w:r>
    </w:p>
    <w:p w:rsidR="00514E70" w:rsidRPr="00AB2E6E" w:rsidRDefault="00514E70" w:rsidP="00DE4153">
      <w:pPr>
        <w:spacing w:line="240" w:lineRule="atLeast"/>
        <w:ind w:firstLine="540"/>
        <w:jc w:val="both"/>
        <w:rPr>
          <w:bCs/>
          <w:sz w:val="22"/>
          <w:szCs w:val="22"/>
        </w:rPr>
      </w:pPr>
      <w:r w:rsidRPr="00AB2E6E">
        <w:rPr>
          <w:sz w:val="22"/>
          <w:szCs w:val="22"/>
        </w:rPr>
        <w:t xml:space="preserve">  2.3. При увеличении отпускной цены производителем, и (или) транспортных тарифов, Поставщик обязуется поставить </w:t>
      </w:r>
      <w:r>
        <w:rPr>
          <w:sz w:val="22"/>
          <w:szCs w:val="22"/>
        </w:rPr>
        <w:t>Товар (п</w:t>
      </w:r>
      <w:r w:rsidRPr="00AB2E6E">
        <w:rPr>
          <w:sz w:val="22"/>
          <w:szCs w:val="22"/>
        </w:rPr>
        <w:t>родукцию</w:t>
      </w:r>
      <w:r>
        <w:rPr>
          <w:sz w:val="22"/>
          <w:szCs w:val="22"/>
        </w:rPr>
        <w:t>)</w:t>
      </w:r>
      <w:r w:rsidRPr="00AB2E6E">
        <w:rPr>
          <w:sz w:val="22"/>
          <w:szCs w:val="22"/>
        </w:rPr>
        <w:t xml:space="preserve"> в количестве и по цене, зафиксированной в соответствующей подписанной обеими сторонами Спецификации.</w:t>
      </w:r>
    </w:p>
    <w:p w:rsidR="00514E70" w:rsidRPr="00AB2E6E" w:rsidRDefault="00514E70" w:rsidP="00DE4153">
      <w:pPr>
        <w:spacing w:line="240" w:lineRule="atLeast"/>
        <w:ind w:firstLine="709"/>
        <w:jc w:val="both"/>
        <w:rPr>
          <w:sz w:val="22"/>
          <w:szCs w:val="22"/>
        </w:rPr>
      </w:pPr>
      <w:r w:rsidRPr="00AB2E6E">
        <w:rPr>
          <w:sz w:val="22"/>
          <w:szCs w:val="22"/>
        </w:rPr>
        <w:t>2.4. Изменение цены в одностороннем порядке не допускается и должно быть согласовано Сторонами.</w:t>
      </w:r>
    </w:p>
    <w:p w:rsidR="00514E70" w:rsidRPr="00AB2E6E" w:rsidRDefault="00514E70" w:rsidP="00DE4153">
      <w:pPr>
        <w:spacing w:line="240" w:lineRule="atLeast"/>
        <w:jc w:val="center"/>
        <w:rPr>
          <w:sz w:val="22"/>
          <w:szCs w:val="22"/>
        </w:rPr>
      </w:pPr>
    </w:p>
    <w:p w:rsidR="00514E70" w:rsidRPr="00AB2E6E" w:rsidRDefault="00514E70" w:rsidP="00DE4153">
      <w:pPr>
        <w:pStyle w:val="213"/>
        <w:numPr>
          <w:ilvl w:val="0"/>
          <w:numId w:val="39"/>
        </w:numPr>
        <w:spacing w:line="240" w:lineRule="atLeast"/>
        <w:contextualSpacing/>
        <w:jc w:val="center"/>
        <w:rPr>
          <w:b/>
          <w:sz w:val="22"/>
          <w:szCs w:val="22"/>
        </w:rPr>
      </w:pPr>
      <w:r w:rsidRPr="00AB2E6E">
        <w:rPr>
          <w:b/>
          <w:sz w:val="22"/>
          <w:szCs w:val="22"/>
        </w:rPr>
        <w:t>СРОКИ, УСЛОВИЯ И ПОРЯДОК ПОСТАВКИ</w:t>
      </w:r>
    </w:p>
    <w:p w:rsidR="00514E70" w:rsidRPr="00AB2E6E" w:rsidRDefault="00514E70" w:rsidP="00DE4153">
      <w:pPr>
        <w:spacing w:line="240" w:lineRule="atLeast"/>
        <w:jc w:val="center"/>
        <w:rPr>
          <w:b/>
          <w:sz w:val="22"/>
          <w:szCs w:val="22"/>
        </w:rPr>
      </w:pPr>
    </w:p>
    <w:p w:rsidR="00514E70" w:rsidRPr="00174A1F" w:rsidRDefault="00514E70" w:rsidP="00DE4153">
      <w:pPr>
        <w:spacing w:line="240" w:lineRule="atLeast"/>
        <w:ind w:firstLine="720"/>
        <w:jc w:val="both"/>
        <w:rPr>
          <w:sz w:val="22"/>
          <w:szCs w:val="22"/>
        </w:rPr>
      </w:pPr>
      <w:r w:rsidRPr="00B71672">
        <w:rPr>
          <w:sz w:val="22"/>
          <w:szCs w:val="22"/>
        </w:rPr>
        <w:t xml:space="preserve">3.1.Поставка </w:t>
      </w:r>
      <w:r w:rsidRPr="00174A1F">
        <w:rPr>
          <w:sz w:val="22"/>
          <w:szCs w:val="22"/>
        </w:rPr>
        <w:t xml:space="preserve">товара осуществляется после подписания Сторонами спецификаций.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6C415D" w:rsidRPr="00174A1F" w:rsidRDefault="00514E70" w:rsidP="006C415D">
      <w:pPr>
        <w:spacing w:line="240" w:lineRule="atLeast"/>
        <w:ind w:firstLine="720"/>
        <w:jc w:val="both"/>
        <w:rPr>
          <w:sz w:val="22"/>
          <w:szCs w:val="22"/>
        </w:rPr>
      </w:pPr>
      <w:r w:rsidRPr="00174A1F">
        <w:rPr>
          <w:sz w:val="22"/>
          <w:szCs w:val="22"/>
        </w:rPr>
        <w:t>3.2. Поставка товара осуществляется в течение__________________ дней</w:t>
      </w:r>
      <w:r w:rsidR="006C415D">
        <w:rPr>
          <w:sz w:val="22"/>
          <w:szCs w:val="22"/>
        </w:rPr>
        <w:t xml:space="preserve"> с момента направления Поставщику заявки (как в бумажном, так и электронном виде). С</w:t>
      </w:r>
      <w:r w:rsidRPr="00174A1F">
        <w:rPr>
          <w:sz w:val="22"/>
          <w:szCs w:val="22"/>
        </w:rPr>
        <w:t>рок поставки, указывается в спецификации, в соответствии с Общей спецификацией на все количество товара. При согласовании поставки товара партиями Стороны могут подписывать График отгрузки, в котором определяется срок поставки каждой партии. Под «партией» Стороны понимают объем, указанный в товарной накладной.</w:t>
      </w:r>
      <w:r w:rsidR="006C415D">
        <w:rPr>
          <w:sz w:val="22"/>
          <w:szCs w:val="22"/>
        </w:rPr>
        <w:t xml:space="preserve"> </w:t>
      </w:r>
    </w:p>
    <w:p w:rsidR="00514E70" w:rsidRPr="00174A1F" w:rsidRDefault="00514E70" w:rsidP="00DE4153">
      <w:pPr>
        <w:spacing w:line="240" w:lineRule="atLeast"/>
        <w:ind w:firstLine="720"/>
        <w:jc w:val="both"/>
        <w:rPr>
          <w:sz w:val="22"/>
          <w:szCs w:val="22"/>
        </w:rPr>
      </w:pPr>
      <w:r w:rsidRPr="00174A1F">
        <w:rPr>
          <w:sz w:val="22"/>
          <w:szCs w:val="22"/>
        </w:rPr>
        <w:t>С письменного согласия Покупателя Поставщику может быть предоставлено право досрочной поставки товара. Оплата товара в таком случае осуществляется Покупателем по согласованию с Поставщиком.</w:t>
      </w:r>
    </w:p>
    <w:p w:rsidR="00514E70" w:rsidRPr="00174A1F" w:rsidRDefault="00514E70" w:rsidP="00DE4153">
      <w:pPr>
        <w:tabs>
          <w:tab w:val="left" w:pos="900"/>
          <w:tab w:val="num" w:pos="1080"/>
        </w:tabs>
        <w:jc w:val="both"/>
        <w:rPr>
          <w:bCs/>
          <w:color w:val="FF0000"/>
          <w:sz w:val="22"/>
          <w:szCs w:val="22"/>
        </w:rPr>
      </w:pPr>
      <w:r w:rsidRPr="00174A1F">
        <w:rPr>
          <w:sz w:val="22"/>
          <w:szCs w:val="22"/>
        </w:rPr>
        <w:t xml:space="preserve">              3.3. Поставка осуществляется Поставщиком на склад  Покупателя по адресу: ___________________________________________</w:t>
      </w:r>
    </w:p>
    <w:p w:rsidR="00514E70" w:rsidRPr="00B71672" w:rsidRDefault="00514E70" w:rsidP="00DE4153">
      <w:pPr>
        <w:spacing w:line="240" w:lineRule="atLeast"/>
        <w:ind w:firstLine="720"/>
        <w:jc w:val="both"/>
        <w:rPr>
          <w:sz w:val="22"/>
          <w:szCs w:val="22"/>
        </w:rPr>
      </w:pPr>
      <w:r w:rsidRPr="00174A1F">
        <w:rPr>
          <w:sz w:val="22"/>
          <w:szCs w:val="22"/>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 подписания акта приема-передачи товара (Приложение №</w:t>
      </w:r>
      <w:r>
        <w:rPr>
          <w:sz w:val="22"/>
          <w:szCs w:val="22"/>
        </w:rPr>
        <w:t xml:space="preserve"> 2)</w:t>
      </w:r>
      <w:r w:rsidRPr="00B71672">
        <w:rPr>
          <w:sz w:val="22"/>
          <w:szCs w:val="22"/>
        </w:rPr>
        <w:t>.</w:t>
      </w:r>
    </w:p>
    <w:p w:rsidR="00514E70" w:rsidRPr="00B71672" w:rsidRDefault="00514E70" w:rsidP="00DE4153">
      <w:pPr>
        <w:spacing w:line="240" w:lineRule="atLeast"/>
        <w:ind w:firstLine="720"/>
        <w:jc w:val="both"/>
        <w:rPr>
          <w:sz w:val="22"/>
          <w:szCs w:val="22"/>
        </w:rPr>
      </w:pPr>
      <w:r w:rsidRPr="00B71672">
        <w:rPr>
          <w:sz w:val="22"/>
          <w:szCs w:val="22"/>
        </w:rPr>
        <w:lastRenderedPageBreak/>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w:t>
      </w:r>
    </w:p>
    <w:p w:rsidR="00514E70" w:rsidRPr="00B71672" w:rsidRDefault="00514E70" w:rsidP="00DE4153">
      <w:pPr>
        <w:spacing w:line="240" w:lineRule="atLeast"/>
        <w:ind w:firstLine="720"/>
        <w:jc w:val="both"/>
        <w:rPr>
          <w:sz w:val="22"/>
          <w:szCs w:val="22"/>
        </w:rPr>
      </w:pPr>
      <w:r w:rsidRPr="00B71672">
        <w:rPr>
          <w:sz w:val="22"/>
          <w:szCs w:val="22"/>
        </w:rPr>
        <w:t>3.6. Поставщик в порядке и в сроки, предусмотренные действующим законодательством Российской Федерации, выставляет на Покупателя счет-фактуру.</w:t>
      </w:r>
    </w:p>
    <w:p w:rsidR="00514E70" w:rsidRPr="00B71672" w:rsidRDefault="00514E70" w:rsidP="00DE4153">
      <w:pPr>
        <w:spacing w:line="240" w:lineRule="atLeast"/>
        <w:ind w:firstLine="720"/>
        <w:jc w:val="both"/>
        <w:rPr>
          <w:sz w:val="22"/>
          <w:szCs w:val="22"/>
        </w:rPr>
      </w:pPr>
      <w:r w:rsidRPr="00B71672">
        <w:rPr>
          <w:sz w:val="22"/>
          <w:szCs w:val="22"/>
        </w:rPr>
        <w:t>К оригиналу счета-фактуры Поставщик должен приложить следующие документы:</w:t>
      </w:r>
    </w:p>
    <w:p w:rsidR="00514E70" w:rsidRPr="00657D61" w:rsidRDefault="00514E70" w:rsidP="00DE4153">
      <w:pPr>
        <w:pStyle w:val="aff"/>
        <w:spacing w:line="240" w:lineRule="atLeast"/>
        <w:ind w:firstLine="708"/>
        <w:rPr>
          <w:sz w:val="22"/>
          <w:szCs w:val="22"/>
        </w:rPr>
      </w:pPr>
      <w:r w:rsidRPr="00B71672">
        <w:rPr>
          <w:sz w:val="22"/>
          <w:szCs w:val="22"/>
        </w:rPr>
        <w:t xml:space="preserve">- </w:t>
      </w:r>
      <w:r w:rsidRPr="00657D61">
        <w:rPr>
          <w:sz w:val="22"/>
          <w:szCs w:val="22"/>
        </w:rPr>
        <w:t xml:space="preserve">оригинал товарной накладной (ТОРГ-12) с обязательным указанием номера договора, товарно-транспортных документов, а также иных обязательных реквизитов, предусмотренных унифицированной формой; </w:t>
      </w:r>
    </w:p>
    <w:p w:rsidR="00514E70" w:rsidRPr="00B71672" w:rsidRDefault="00514E70" w:rsidP="00DE4153">
      <w:pPr>
        <w:pStyle w:val="aff"/>
        <w:spacing w:line="240" w:lineRule="atLeast"/>
        <w:ind w:firstLine="709"/>
        <w:rPr>
          <w:sz w:val="22"/>
          <w:szCs w:val="22"/>
        </w:rPr>
      </w:pPr>
      <w:r w:rsidRPr="00657D61">
        <w:rPr>
          <w:sz w:val="22"/>
          <w:szCs w:val="22"/>
        </w:rPr>
        <w:t xml:space="preserve">- оригиналы товарно-транспортных документов, оформленных на товар и обязательных к заполнению в зависимости от </w:t>
      </w:r>
      <w:r w:rsidRPr="00B71672">
        <w:rPr>
          <w:sz w:val="22"/>
          <w:szCs w:val="22"/>
        </w:rPr>
        <w:t>способа транспортировки.</w:t>
      </w:r>
    </w:p>
    <w:p w:rsidR="00514E70" w:rsidRPr="00B71672" w:rsidRDefault="00514E70" w:rsidP="00DE4153">
      <w:pPr>
        <w:pStyle w:val="aff"/>
        <w:spacing w:line="240" w:lineRule="atLeast"/>
        <w:ind w:firstLine="991"/>
        <w:rPr>
          <w:sz w:val="22"/>
          <w:szCs w:val="22"/>
        </w:rPr>
      </w:pPr>
      <w:r w:rsidRPr="00B71672">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rsidR="00514E70" w:rsidRPr="00B71672" w:rsidRDefault="00514E70" w:rsidP="00DE4153">
      <w:pPr>
        <w:pStyle w:val="affa"/>
        <w:tabs>
          <w:tab w:val="left" w:pos="708"/>
        </w:tabs>
        <w:spacing w:line="240" w:lineRule="atLeast"/>
        <w:ind w:firstLine="709"/>
        <w:jc w:val="both"/>
        <w:rPr>
          <w:sz w:val="22"/>
          <w:szCs w:val="22"/>
        </w:rPr>
      </w:pPr>
      <w:r w:rsidRPr="00B71672">
        <w:rPr>
          <w:sz w:val="22"/>
          <w:szCs w:val="22"/>
        </w:rPr>
        <w:t xml:space="preserve">В каждом упаковочном листе должны содержаться следующие данные: </w:t>
      </w:r>
    </w:p>
    <w:p w:rsidR="00514E70" w:rsidRPr="00B71672" w:rsidRDefault="00514E70" w:rsidP="00DE4153">
      <w:pPr>
        <w:pStyle w:val="affa"/>
        <w:tabs>
          <w:tab w:val="left" w:pos="708"/>
        </w:tabs>
        <w:spacing w:line="240" w:lineRule="atLeast"/>
        <w:jc w:val="both"/>
        <w:rPr>
          <w:sz w:val="22"/>
          <w:szCs w:val="22"/>
        </w:rPr>
      </w:pPr>
      <w:r w:rsidRPr="00B71672">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514E70" w:rsidRPr="00B71672" w:rsidRDefault="00514E70" w:rsidP="00DE4153">
      <w:pPr>
        <w:pStyle w:val="affa"/>
        <w:tabs>
          <w:tab w:val="left" w:pos="708"/>
        </w:tabs>
        <w:spacing w:line="240" w:lineRule="atLeast"/>
        <w:ind w:firstLine="709"/>
        <w:jc w:val="both"/>
        <w:rPr>
          <w:sz w:val="22"/>
          <w:szCs w:val="22"/>
        </w:rPr>
      </w:pPr>
      <w:r w:rsidRPr="00B71672">
        <w:rPr>
          <w:sz w:val="22"/>
          <w:szCs w:val="22"/>
        </w:rPr>
        <w:t>Отсутствие документов, предусмотренных в п. 3.</w:t>
      </w:r>
      <w:r>
        <w:rPr>
          <w:sz w:val="22"/>
          <w:szCs w:val="22"/>
        </w:rPr>
        <w:t>7</w:t>
      </w:r>
      <w:r w:rsidRPr="00B71672">
        <w:rPr>
          <w:sz w:val="22"/>
          <w:szCs w:val="22"/>
        </w:rPr>
        <w:t xml:space="preserve">, рассматривается как </w:t>
      </w:r>
      <w:r w:rsidRPr="007C3306">
        <w:rPr>
          <w:sz w:val="22"/>
          <w:szCs w:val="22"/>
        </w:rPr>
        <w:t>поставка некомплектного товара, и Покупатель вправе применить к Поставщику санкции в соответствии с п. 7.1, настоящего договора.</w:t>
      </w:r>
    </w:p>
    <w:p w:rsidR="00514E70" w:rsidRDefault="00514E70" w:rsidP="00DE4153">
      <w:pPr>
        <w:spacing w:line="240" w:lineRule="atLeast"/>
        <w:ind w:firstLine="720"/>
        <w:jc w:val="both"/>
        <w:rPr>
          <w:sz w:val="22"/>
          <w:szCs w:val="22"/>
        </w:rPr>
      </w:pPr>
      <w:r w:rsidRPr="00B71672">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514E70" w:rsidRPr="00AB2E6E" w:rsidRDefault="00514E70" w:rsidP="00DE4153">
      <w:pPr>
        <w:spacing w:line="240" w:lineRule="atLeast"/>
        <w:ind w:firstLine="720"/>
        <w:jc w:val="both"/>
        <w:rPr>
          <w:sz w:val="22"/>
          <w:szCs w:val="22"/>
        </w:rPr>
      </w:pPr>
      <w:r w:rsidRPr="002D08FE">
        <w:rPr>
          <w:sz w:val="22"/>
          <w:szCs w:val="22"/>
        </w:rPr>
        <w:t>3.9. Поставщик производит сборку товара, в срок указанный в настоящем договоре и спецификации.</w:t>
      </w:r>
      <w:r>
        <w:rPr>
          <w:sz w:val="22"/>
          <w:szCs w:val="22"/>
        </w:rPr>
        <w:t xml:space="preserve"> </w:t>
      </w:r>
    </w:p>
    <w:p w:rsidR="00514E70" w:rsidRPr="00AB2E6E" w:rsidRDefault="00514E70" w:rsidP="00DE4153">
      <w:pPr>
        <w:pStyle w:val="213"/>
        <w:numPr>
          <w:ilvl w:val="0"/>
          <w:numId w:val="39"/>
        </w:numPr>
        <w:spacing w:line="240" w:lineRule="atLeast"/>
        <w:contextualSpacing/>
        <w:jc w:val="center"/>
        <w:rPr>
          <w:b/>
          <w:sz w:val="22"/>
          <w:szCs w:val="22"/>
        </w:rPr>
      </w:pPr>
      <w:r w:rsidRPr="00AB2E6E">
        <w:rPr>
          <w:b/>
          <w:sz w:val="22"/>
          <w:szCs w:val="22"/>
        </w:rPr>
        <w:t>ТАРА, УПАКОВКА И МАРКИРОВКА ТОВАРА</w:t>
      </w:r>
    </w:p>
    <w:p w:rsidR="00514E70" w:rsidRPr="00AB2E6E" w:rsidRDefault="00514E70" w:rsidP="00DE4153">
      <w:pPr>
        <w:spacing w:line="240" w:lineRule="atLeast"/>
        <w:jc w:val="center"/>
        <w:rPr>
          <w:b/>
          <w:sz w:val="22"/>
          <w:szCs w:val="22"/>
        </w:rPr>
      </w:pPr>
    </w:p>
    <w:p w:rsidR="00514E70" w:rsidRPr="00AB2E6E" w:rsidRDefault="00514E70" w:rsidP="00DE4153">
      <w:pPr>
        <w:spacing w:line="240" w:lineRule="atLeast"/>
        <w:ind w:firstLine="720"/>
        <w:jc w:val="both"/>
        <w:rPr>
          <w:sz w:val="22"/>
          <w:szCs w:val="22"/>
        </w:rPr>
      </w:pPr>
      <w:r w:rsidRPr="00AB2E6E">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514E70" w:rsidRPr="00AB2E6E" w:rsidRDefault="00514E70" w:rsidP="00DE4153">
      <w:pPr>
        <w:spacing w:line="240" w:lineRule="atLeast"/>
        <w:ind w:firstLine="720"/>
        <w:jc w:val="both"/>
        <w:rPr>
          <w:sz w:val="22"/>
          <w:szCs w:val="22"/>
        </w:rPr>
      </w:pPr>
      <w:r w:rsidRPr="00AB2E6E">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514E70" w:rsidRPr="00AB2E6E" w:rsidRDefault="00514E70" w:rsidP="00DE4153">
      <w:pPr>
        <w:spacing w:line="240" w:lineRule="atLeast"/>
        <w:ind w:firstLine="720"/>
        <w:jc w:val="both"/>
        <w:rPr>
          <w:sz w:val="22"/>
          <w:szCs w:val="22"/>
        </w:rPr>
      </w:pPr>
      <w:r w:rsidRPr="00AB2E6E">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514E70" w:rsidRPr="00AB2E6E" w:rsidRDefault="00514E70" w:rsidP="00DE4153">
      <w:pPr>
        <w:spacing w:line="240" w:lineRule="atLeast"/>
        <w:ind w:firstLine="720"/>
        <w:jc w:val="both"/>
        <w:rPr>
          <w:sz w:val="22"/>
          <w:szCs w:val="22"/>
        </w:rPr>
      </w:pPr>
    </w:p>
    <w:p w:rsidR="00514E70" w:rsidRPr="00AB2E6E" w:rsidRDefault="00514E70" w:rsidP="00DE4153">
      <w:pPr>
        <w:pStyle w:val="13"/>
        <w:numPr>
          <w:ilvl w:val="0"/>
          <w:numId w:val="39"/>
        </w:numPr>
        <w:tabs>
          <w:tab w:val="clear" w:pos="1134"/>
          <w:tab w:val="left" w:pos="0"/>
          <w:tab w:val="left" w:pos="9000"/>
        </w:tabs>
        <w:spacing w:line="240" w:lineRule="atLeast"/>
        <w:ind w:right="21"/>
        <w:jc w:val="center"/>
        <w:rPr>
          <w:b/>
          <w:sz w:val="22"/>
          <w:szCs w:val="22"/>
        </w:rPr>
      </w:pPr>
      <w:r w:rsidRPr="00AB2E6E">
        <w:rPr>
          <w:b/>
          <w:sz w:val="22"/>
          <w:szCs w:val="22"/>
        </w:rPr>
        <w:t>СРОКИ И ПОРЯДОК РАСЧЕТОВ</w:t>
      </w:r>
    </w:p>
    <w:p w:rsidR="00514E70" w:rsidRPr="00AB2E6E" w:rsidRDefault="00514E70" w:rsidP="00DE4153">
      <w:pPr>
        <w:spacing w:line="240" w:lineRule="atLeast"/>
        <w:rPr>
          <w:sz w:val="22"/>
          <w:szCs w:val="22"/>
        </w:rPr>
      </w:pPr>
    </w:p>
    <w:p w:rsidR="00514E70" w:rsidRPr="002D08FE" w:rsidRDefault="00514E70" w:rsidP="00DE4153">
      <w:pPr>
        <w:spacing w:line="240" w:lineRule="atLeast"/>
        <w:ind w:firstLine="709"/>
        <w:jc w:val="both"/>
        <w:rPr>
          <w:sz w:val="22"/>
          <w:szCs w:val="22"/>
        </w:rPr>
      </w:pPr>
      <w:r w:rsidRPr="00657D61">
        <w:rPr>
          <w:sz w:val="22"/>
          <w:szCs w:val="22"/>
        </w:rPr>
        <w:t xml:space="preserve">5.1. </w:t>
      </w:r>
      <w:r w:rsidRPr="00DA1BE4">
        <w:rPr>
          <w:sz w:val="22"/>
          <w:szCs w:val="22"/>
        </w:rPr>
        <w:t xml:space="preserve">Оплата </w:t>
      </w:r>
      <w:r w:rsidRPr="002D08FE">
        <w:rPr>
          <w:sz w:val="22"/>
          <w:szCs w:val="22"/>
        </w:rPr>
        <w:t>поставки товара производится Покупателем в следующем порядке ________________________________.</w:t>
      </w:r>
    </w:p>
    <w:p w:rsidR="00514E70" w:rsidRPr="00657D61" w:rsidRDefault="00514E70" w:rsidP="00DE4153">
      <w:pPr>
        <w:spacing w:line="240" w:lineRule="atLeast"/>
        <w:ind w:firstLine="709"/>
        <w:jc w:val="both"/>
        <w:rPr>
          <w:sz w:val="22"/>
          <w:szCs w:val="22"/>
        </w:rPr>
      </w:pPr>
      <w:r w:rsidRPr="002D08FE">
        <w:rPr>
          <w:sz w:val="22"/>
          <w:szCs w:val="22"/>
        </w:rPr>
        <w:t>Оплата поставки и сборки товара производится Покупателем на основании счета на оплату и оригиналов счетов-фактур, документов</w:t>
      </w:r>
      <w:r w:rsidRPr="00657D61">
        <w:rPr>
          <w:sz w:val="22"/>
          <w:szCs w:val="22"/>
        </w:rPr>
        <w:t xml:space="preserve">, подтверждающих поставку, оформленных в соответствии с требованиями законодательства РФ и предоставленных Поставщиком </w:t>
      </w:r>
      <w:r w:rsidRPr="00DA1BE4">
        <w:rPr>
          <w:sz w:val="22"/>
          <w:szCs w:val="22"/>
        </w:rPr>
        <w:t>документов</w:t>
      </w:r>
      <w:r>
        <w:rPr>
          <w:sz w:val="22"/>
          <w:szCs w:val="22"/>
        </w:rPr>
        <w:t xml:space="preserve">, </w:t>
      </w:r>
      <w:r w:rsidRPr="00657D61">
        <w:rPr>
          <w:sz w:val="22"/>
          <w:szCs w:val="22"/>
        </w:rPr>
        <w:t>в соответствии с п. 3.7., настоящего договора.</w:t>
      </w:r>
    </w:p>
    <w:p w:rsidR="00514E70" w:rsidRPr="00657D61" w:rsidRDefault="00514E70" w:rsidP="00DE4153">
      <w:pPr>
        <w:spacing w:line="240" w:lineRule="atLeast"/>
        <w:ind w:firstLine="709"/>
        <w:jc w:val="both"/>
        <w:rPr>
          <w:sz w:val="22"/>
          <w:szCs w:val="22"/>
        </w:rPr>
      </w:pPr>
      <w:r w:rsidRPr="00657D61">
        <w:rPr>
          <w:sz w:val="22"/>
          <w:szCs w:val="22"/>
        </w:rPr>
        <w:t xml:space="preserve">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w:t>
      </w:r>
      <w:r>
        <w:rPr>
          <w:sz w:val="22"/>
          <w:szCs w:val="22"/>
        </w:rPr>
        <w:t>у</w:t>
      </w:r>
      <w:r w:rsidRPr="00657D61">
        <w:rPr>
          <w:sz w:val="22"/>
          <w:szCs w:val="22"/>
        </w:rPr>
        <w:t>полномоченном банке.</w:t>
      </w:r>
    </w:p>
    <w:p w:rsidR="00514E70" w:rsidRPr="00657D61" w:rsidRDefault="00514E70" w:rsidP="00DE4153">
      <w:pPr>
        <w:spacing w:line="240" w:lineRule="atLeast"/>
        <w:ind w:firstLine="709"/>
        <w:jc w:val="both"/>
        <w:rPr>
          <w:sz w:val="22"/>
          <w:szCs w:val="22"/>
        </w:rPr>
      </w:pPr>
      <w:r w:rsidRPr="00657D61">
        <w:rPr>
          <w:sz w:val="22"/>
          <w:szCs w:val="22"/>
        </w:rPr>
        <w:t xml:space="preserve">5.3. Все расчеты по настоящему договору Покупатель производит денежными средствами. </w:t>
      </w:r>
    </w:p>
    <w:p w:rsidR="00514E70" w:rsidRPr="007C3306" w:rsidRDefault="00514E70" w:rsidP="00DE4153">
      <w:pPr>
        <w:spacing w:line="240" w:lineRule="atLeast"/>
        <w:ind w:firstLine="709"/>
        <w:jc w:val="both"/>
        <w:rPr>
          <w:sz w:val="22"/>
          <w:szCs w:val="22"/>
        </w:rPr>
      </w:pPr>
      <w:r w:rsidRPr="00657D61">
        <w:rPr>
          <w:sz w:val="22"/>
          <w:szCs w:val="22"/>
        </w:rPr>
        <w:t xml:space="preserve">5.4. Сверки взаимных расчетов между Поставщиком и Покупателем проводятся ежеквартально (ежемесячно). Поставщик направляет Акт сверки взаиморасчетов Покупателю. Покупатель обязан в </w:t>
      </w:r>
      <w:r w:rsidRPr="00657D61">
        <w:rPr>
          <w:sz w:val="22"/>
          <w:szCs w:val="22"/>
        </w:rPr>
        <w:lastRenderedPageBreak/>
        <w:t xml:space="preserve">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w:t>
      </w:r>
      <w:r w:rsidRPr="007C3306">
        <w:rPr>
          <w:sz w:val="22"/>
          <w:szCs w:val="22"/>
        </w:rPr>
        <w:t xml:space="preserve">факсимильной связи с последующим обязательным отправлением подлинного экземпляра по почте. </w:t>
      </w:r>
    </w:p>
    <w:p w:rsidR="00514E70" w:rsidRPr="007C3306" w:rsidRDefault="00514E70" w:rsidP="00DE4153">
      <w:pPr>
        <w:spacing w:line="240" w:lineRule="atLeast"/>
        <w:ind w:firstLine="709"/>
        <w:jc w:val="both"/>
        <w:rPr>
          <w:i/>
          <w:sz w:val="22"/>
          <w:szCs w:val="22"/>
        </w:rPr>
      </w:pPr>
      <w:r w:rsidRPr="007C3306">
        <w:rPr>
          <w:sz w:val="22"/>
          <w:szCs w:val="22"/>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неуведомлением, лежат на не уведомившей Стороне.</w:t>
      </w:r>
    </w:p>
    <w:p w:rsidR="00514E70" w:rsidRPr="007C3306" w:rsidRDefault="00514E70" w:rsidP="00DE4153">
      <w:pPr>
        <w:pStyle w:val="213"/>
        <w:numPr>
          <w:ilvl w:val="0"/>
          <w:numId w:val="39"/>
        </w:numPr>
        <w:spacing w:line="240" w:lineRule="atLeast"/>
        <w:contextualSpacing/>
        <w:jc w:val="center"/>
        <w:rPr>
          <w:b/>
          <w:sz w:val="22"/>
          <w:szCs w:val="22"/>
        </w:rPr>
      </w:pPr>
      <w:r w:rsidRPr="007C3306">
        <w:rPr>
          <w:b/>
          <w:sz w:val="22"/>
          <w:szCs w:val="22"/>
        </w:rPr>
        <w:t>КАЧЕСТВО И КОМПЛЕКТНОСТЬ</w:t>
      </w:r>
    </w:p>
    <w:p w:rsidR="00514E70" w:rsidRPr="007C3306" w:rsidRDefault="00514E70" w:rsidP="00DE4153">
      <w:pPr>
        <w:spacing w:line="240" w:lineRule="atLeast"/>
        <w:jc w:val="center"/>
        <w:rPr>
          <w:b/>
          <w:sz w:val="22"/>
          <w:szCs w:val="22"/>
        </w:rPr>
      </w:pPr>
    </w:p>
    <w:p w:rsidR="00514E70" w:rsidRPr="007C3306" w:rsidRDefault="00514E70" w:rsidP="00DE4153">
      <w:pPr>
        <w:spacing w:line="240" w:lineRule="atLeast"/>
        <w:ind w:firstLine="720"/>
        <w:jc w:val="both"/>
        <w:rPr>
          <w:sz w:val="22"/>
          <w:szCs w:val="22"/>
        </w:rPr>
      </w:pPr>
      <w:r w:rsidRPr="007C3306">
        <w:rPr>
          <w:sz w:val="22"/>
          <w:szCs w:val="22"/>
        </w:rPr>
        <w:t xml:space="preserve">6.1.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514E70" w:rsidRPr="007C3306" w:rsidRDefault="00514E70" w:rsidP="00DE4153">
      <w:pPr>
        <w:tabs>
          <w:tab w:val="left" w:pos="6096"/>
        </w:tabs>
        <w:spacing w:line="240" w:lineRule="atLeast"/>
        <w:ind w:firstLine="720"/>
        <w:jc w:val="both"/>
        <w:rPr>
          <w:sz w:val="22"/>
          <w:szCs w:val="22"/>
        </w:rPr>
      </w:pPr>
      <w:r w:rsidRPr="007C3306">
        <w:rPr>
          <w:sz w:val="22"/>
          <w:szCs w:val="22"/>
        </w:rPr>
        <w:t>6.2.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514E70" w:rsidRPr="007C3306" w:rsidRDefault="00514E70" w:rsidP="00DE4153">
      <w:pPr>
        <w:pStyle w:val="affa"/>
        <w:spacing w:line="240" w:lineRule="atLeast"/>
        <w:ind w:firstLine="709"/>
        <w:jc w:val="both"/>
        <w:rPr>
          <w:sz w:val="22"/>
          <w:szCs w:val="22"/>
        </w:rPr>
      </w:pPr>
      <w:r w:rsidRPr="007C3306">
        <w:rPr>
          <w:sz w:val="22"/>
          <w:szCs w:val="22"/>
        </w:rPr>
        <w:t xml:space="preserve">Гарантийный срок и гарантии качества на поставляемый товар определяются по документам завода-изготовителя. </w:t>
      </w:r>
      <w:r w:rsidRPr="00DA1BE4">
        <w:rPr>
          <w:sz w:val="22"/>
          <w:szCs w:val="22"/>
        </w:rPr>
        <w:t xml:space="preserve">Срок гарантии предоставленный Поставщиком составляет </w:t>
      </w:r>
      <w:r w:rsidRPr="002D08FE">
        <w:rPr>
          <w:sz w:val="22"/>
          <w:szCs w:val="22"/>
        </w:rPr>
        <w:t>___________________________________________ .</w:t>
      </w:r>
      <w:r w:rsidRPr="007C3306">
        <w:rPr>
          <w:sz w:val="22"/>
          <w:szCs w:val="22"/>
        </w:rPr>
        <w:t xml:space="preserve"> </w:t>
      </w:r>
    </w:p>
    <w:p w:rsidR="00514E70" w:rsidRPr="007C3306" w:rsidRDefault="00514E70" w:rsidP="00DE4153">
      <w:pPr>
        <w:spacing w:line="240" w:lineRule="atLeast"/>
        <w:ind w:firstLine="709"/>
        <w:jc w:val="both"/>
        <w:rPr>
          <w:sz w:val="22"/>
          <w:szCs w:val="22"/>
        </w:rPr>
      </w:pPr>
      <w:r w:rsidRPr="007C3306">
        <w:rPr>
          <w:sz w:val="22"/>
          <w:szCs w:val="22"/>
        </w:rPr>
        <w:t>6.3. Поставщик гарантирует, что поставляемый Товар соответствует высшим стандартам, высшему уровню техники, существующим для данного вида товара в момент подписания договора; при изготовлении Товара будут применены высококачественные материалы и обеспечена первоклассная обработка и техническое исполнение Товара. Также Поставщик гарантирует полноту и комплектность Товара.</w:t>
      </w:r>
    </w:p>
    <w:p w:rsidR="00514E70" w:rsidRPr="00B71672" w:rsidRDefault="00514E70" w:rsidP="00DE4153">
      <w:pPr>
        <w:spacing w:line="240" w:lineRule="atLeast"/>
        <w:ind w:firstLine="709"/>
        <w:jc w:val="both"/>
        <w:rPr>
          <w:sz w:val="22"/>
          <w:szCs w:val="22"/>
        </w:rPr>
      </w:pPr>
      <w:r w:rsidRPr="007C3306">
        <w:rPr>
          <w:sz w:val="22"/>
          <w:szCs w:val="22"/>
        </w:rPr>
        <w:t>6.4. Покупатель по согласованию с Поставщиком посредством указания</w:t>
      </w:r>
      <w:r w:rsidRPr="00B71672">
        <w:rPr>
          <w:sz w:val="22"/>
          <w:szCs w:val="22"/>
        </w:rPr>
        <w:t xml:space="preserve"> в приложениях, спецификациях к договору или оформления дополнительных соглашений к договору может установить дополнительные требования к качеству и комплектности товара, а также потребовать от Поставщика предоставления дополнительных гарантий качества.</w:t>
      </w:r>
    </w:p>
    <w:p w:rsidR="00514E70" w:rsidRPr="00B71672" w:rsidRDefault="00514E70" w:rsidP="00DE4153">
      <w:pPr>
        <w:pStyle w:val="25"/>
        <w:spacing w:line="240" w:lineRule="atLeast"/>
        <w:rPr>
          <w:sz w:val="22"/>
          <w:szCs w:val="22"/>
        </w:rPr>
      </w:pPr>
      <w:r w:rsidRPr="00B71672">
        <w:rPr>
          <w:sz w:val="22"/>
          <w:szCs w:val="22"/>
        </w:rPr>
        <w:t>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514E70" w:rsidRPr="00B71672" w:rsidRDefault="00514E70" w:rsidP="00DE4153">
      <w:pPr>
        <w:pStyle w:val="25"/>
        <w:spacing w:line="240" w:lineRule="atLeast"/>
        <w:ind w:firstLine="991"/>
        <w:rPr>
          <w:sz w:val="22"/>
          <w:szCs w:val="22"/>
        </w:rPr>
      </w:pPr>
      <w:r w:rsidRPr="00B71672">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514E70" w:rsidRPr="00B71672" w:rsidRDefault="00514E70" w:rsidP="00DE4153">
      <w:pPr>
        <w:pStyle w:val="25"/>
        <w:spacing w:line="240" w:lineRule="atLeast"/>
        <w:rPr>
          <w:sz w:val="22"/>
          <w:szCs w:val="22"/>
        </w:rPr>
      </w:pPr>
      <w:r w:rsidRPr="00B71672">
        <w:rPr>
          <w:sz w:val="22"/>
          <w:szCs w:val="22"/>
        </w:rPr>
        <w:t xml:space="preserve">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514E70" w:rsidRPr="00B71672" w:rsidRDefault="00514E70" w:rsidP="00DE4153">
      <w:pPr>
        <w:pStyle w:val="affa"/>
        <w:tabs>
          <w:tab w:val="left" w:pos="720"/>
        </w:tabs>
        <w:spacing w:line="240" w:lineRule="atLeast"/>
        <w:jc w:val="both"/>
        <w:rPr>
          <w:sz w:val="22"/>
          <w:szCs w:val="22"/>
        </w:rPr>
      </w:pPr>
      <w:r w:rsidRPr="00B71672">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514E70" w:rsidRPr="00B71672" w:rsidRDefault="00514E70" w:rsidP="00DE4153">
      <w:pPr>
        <w:spacing w:line="240" w:lineRule="atLeast"/>
        <w:jc w:val="both"/>
        <w:rPr>
          <w:sz w:val="22"/>
          <w:szCs w:val="22"/>
        </w:rPr>
      </w:pPr>
      <w:r w:rsidRPr="00B71672">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514E70" w:rsidRPr="00B71672" w:rsidRDefault="00514E70" w:rsidP="00DE4153">
      <w:pPr>
        <w:spacing w:line="240" w:lineRule="atLeast"/>
        <w:ind w:firstLine="708"/>
        <w:jc w:val="both"/>
        <w:rPr>
          <w:sz w:val="22"/>
          <w:szCs w:val="22"/>
        </w:rPr>
      </w:pPr>
      <w:r w:rsidRPr="00B71672">
        <w:rPr>
          <w:sz w:val="22"/>
          <w:szCs w:val="22"/>
        </w:rPr>
        <w:t xml:space="preserve">6.7.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w:t>
      </w:r>
      <w:r w:rsidRPr="00B71672">
        <w:rPr>
          <w:sz w:val="22"/>
          <w:szCs w:val="22"/>
        </w:rPr>
        <w:lastRenderedPageBreak/>
        <w:t>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514E70" w:rsidRPr="00B71672" w:rsidRDefault="00514E70" w:rsidP="00DE4153">
      <w:pPr>
        <w:spacing w:line="240" w:lineRule="atLeast"/>
        <w:jc w:val="both"/>
        <w:rPr>
          <w:sz w:val="22"/>
          <w:szCs w:val="22"/>
        </w:rPr>
      </w:pPr>
      <w:r w:rsidRPr="00B71672">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514E70" w:rsidRPr="00B71672" w:rsidRDefault="00514E70" w:rsidP="00DE4153">
      <w:pPr>
        <w:spacing w:line="240" w:lineRule="atLeast"/>
        <w:ind w:firstLine="708"/>
        <w:jc w:val="both"/>
        <w:rPr>
          <w:sz w:val="22"/>
          <w:szCs w:val="22"/>
        </w:rPr>
      </w:pPr>
      <w:r w:rsidRPr="00B71672">
        <w:rPr>
          <w:sz w:val="22"/>
          <w:szCs w:val="22"/>
        </w:rPr>
        <w:t>6.8.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514E70" w:rsidRPr="00B71672" w:rsidRDefault="00514E70" w:rsidP="00DE4153">
      <w:pPr>
        <w:spacing w:line="240" w:lineRule="atLeast"/>
        <w:jc w:val="center"/>
        <w:rPr>
          <w:b/>
          <w:sz w:val="22"/>
          <w:szCs w:val="22"/>
        </w:rPr>
      </w:pPr>
    </w:p>
    <w:p w:rsidR="00514E70" w:rsidRPr="00B71672" w:rsidRDefault="00514E70" w:rsidP="00DE4153">
      <w:pPr>
        <w:pStyle w:val="213"/>
        <w:numPr>
          <w:ilvl w:val="0"/>
          <w:numId w:val="39"/>
        </w:numPr>
        <w:spacing w:line="240" w:lineRule="atLeast"/>
        <w:contextualSpacing/>
        <w:jc w:val="center"/>
        <w:rPr>
          <w:b/>
          <w:sz w:val="22"/>
          <w:szCs w:val="22"/>
        </w:rPr>
      </w:pPr>
      <w:r w:rsidRPr="00B71672">
        <w:rPr>
          <w:b/>
          <w:sz w:val="22"/>
          <w:szCs w:val="22"/>
        </w:rPr>
        <w:t xml:space="preserve">ОТВЕТСТВЕННОСТЬ СТОРОН </w:t>
      </w:r>
    </w:p>
    <w:p w:rsidR="00514E70" w:rsidRPr="00B71672" w:rsidRDefault="00514E70" w:rsidP="00DE4153">
      <w:pPr>
        <w:spacing w:line="240" w:lineRule="atLeast"/>
        <w:jc w:val="center"/>
        <w:rPr>
          <w:b/>
          <w:sz w:val="22"/>
          <w:szCs w:val="22"/>
        </w:rPr>
      </w:pPr>
    </w:p>
    <w:p w:rsidR="00514E70" w:rsidRPr="00B71672" w:rsidRDefault="00514E70" w:rsidP="00DE4153">
      <w:pPr>
        <w:spacing w:line="240" w:lineRule="atLeast"/>
        <w:jc w:val="both"/>
        <w:rPr>
          <w:sz w:val="22"/>
          <w:szCs w:val="22"/>
        </w:rPr>
      </w:pPr>
      <w:r w:rsidRPr="00B71672">
        <w:rPr>
          <w:sz w:val="22"/>
          <w:szCs w:val="22"/>
        </w:rPr>
        <w:tab/>
        <w:t>7.1. За непоставку,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514E70" w:rsidRPr="00B71672" w:rsidRDefault="00514E70" w:rsidP="00DE4153">
      <w:pPr>
        <w:spacing w:line="240" w:lineRule="atLeast"/>
        <w:jc w:val="both"/>
        <w:rPr>
          <w:sz w:val="22"/>
          <w:szCs w:val="22"/>
        </w:rPr>
      </w:pPr>
      <w:r w:rsidRPr="00B71672">
        <w:rPr>
          <w:sz w:val="22"/>
          <w:szCs w:val="22"/>
        </w:rPr>
        <w:tab/>
        <w:t>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w:t>
      </w:r>
      <w:r>
        <w:rPr>
          <w:sz w:val="22"/>
          <w:szCs w:val="22"/>
        </w:rPr>
        <w:t>,</w:t>
      </w:r>
      <w:r w:rsidRPr="00B71672">
        <w:rPr>
          <w:sz w:val="22"/>
          <w:szCs w:val="22"/>
        </w:rPr>
        <w:t xml:space="preserve">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514E70" w:rsidRPr="00657D61" w:rsidRDefault="00514E70" w:rsidP="00DE4153">
      <w:pPr>
        <w:spacing w:line="240" w:lineRule="atLeast"/>
        <w:ind w:firstLine="720"/>
        <w:jc w:val="both"/>
        <w:rPr>
          <w:sz w:val="22"/>
          <w:szCs w:val="22"/>
        </w:rPr>
      </w:pPr>
      <w:r w:rsidRPr="00B71672">
        <w:rPr>
          <w:sz w:val="22"/>
          <w:szCs w:val="22"/>
        </w:rPr>
        <w:t xml:space="preserve">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w:t>
      </w:r>
      <w:r w:rsidRPr="00657D61">
        <w:rPr>
          <w:sz w:val="22"/>
          <w:szCs w:val="22"/>
        </w:rPr>
        <w:t>части направляется Поставщику посредством факсимильной связи и по почте.</w:t>
      </w:r>
    </w:p>
    <w:p w:rsidR="00514E70" w:rsidRPr="00657D61" w:rsidRDefault="00514E70" w:rsidP="00DE4153">
      <w:pPr>
        <w:spacing w:line="240" w:lineRule="atLeast"/>
        <w:ind w:firstLine="720"/>
        <w:jc w:val="both"/>
        <w:rPr>
          <w:sz w:val="22"/>
          <w:szCs w:val="22"/>
        </w:rPr>
      </w:pPr>
      <w:r w:rsidRPr="00657D61">
        <w:rPr>
          <w:sz w:val="22"/>
          <w:szCs w:val="22"/>
        </w:rPr>
        <w:t>Неустойка считается начисленной с момента предъявления Покупателем соответствующего письменного требования Поставщику.</w:t>
      </w:r>
    </w:p>
    <w:p w:rsidR="00514E70" w:rsidRPr="00657D61" w:rsidRDefault="00514E70" w:rsidP="00DE4153">
      <w:pPr>
        <w:spacing w:line="240" w:lineRule="atLeast"/>
        <w:jc w:val="both"/>
        <w:rPr>
          <w:sz w:val="22"/>
          <w:szCs w:val="22"/>
        </w:rPr>
      </w:pPr>
      <w:r w:rsidRPr="00657D61">
        <w:rPr>
          <w:b/>
          <w:sz w:val="22"/>
          <w:szCs w:val="22"/>
        </w:rPr>
        <w:tab/>
      </w:r>
      <w:r w:rsidRPr="00657D61">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514E70" w:rsidRPr="00B71672" w:rsidRDefault="00514E70" w:rsidP="00DE4153">
      <w:pPr>
        <w:spacing w:line="240" w:lineRule="atLeast"/>
        <w:ind w:firstLine="709"/>
        <w:jc w:val="both"/>
        <w:rPr>
          <w:sz w:val="22"/>
          <w:szCs w:val="22"/>
        </w:rPr>
      </w:pPr>
      <w:r w:rsidRPr="00B71672">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B71672">
        <w:rPr>
          <w:sz w:val="22"/>
          <w:szCs w:val="22"/>
        </w:rPr>
        <w:tab/>
      </w:r>
    </w:p>
    <w:p w:rsidR="00514E70" w:rsidRPr="00B71672" w:rsidRDefault="00514E70" w:rsidP="00DE4153">
      <w:pPr>
        <w:spacing w:line="240" w:lineRule="atLeast"/>
        <w:ind w:firstLine="709"/>
        <w:jc w:val="both"/>
        <w:rPr>
          <w:sz w:val="22"/>
          <w:szCs w:val="22"/>
        </w:rPr>
      </w:pPr>
      <w:r w:rsidRPr="00B71672">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514E70" w:rsidRPr="00B71672" w:rsidRDefault="00514E70" w:rsidP="00DE4153">
      <w:pPr>
        <w:spacing w:line="240" w:lineRule="atLeast"/>
        <w:ind w:firstLine="708"/>
        <w:jc w:val="both"/>
        <w:rPr>
          <w:sz w:val="22"/>
          <w:szCs w:val="22"/>
        </w:rPr>
      </w:pPr>
      <w:r w:rsidRPr="00B71672">
        <w:rPr>
          <w:sz w:val="22"/>
          <w:szCs w:val="22"/>
        </w:rPr>
        <w:t>При поставке некачественного товара Покупатель вправе по своему выбору:</w:t>
      </w:r>
    </w:p>
    <w:p w:rsidR="00514E70" w:rsidRPr="00B71672" w:rsidRDefault="00514E70" w:rsidP="00DE4153">
      <w:pPr>
        <w:spacing w:line="240" w:lineRule="atLeast"/>
        <w:ind w:left="360" w:firstLine="349"/>
        <w:jc w:val="both"/>
        <w:rPr>
          <w:sz w:val="22"/>
          <w:szCs w:val="22"/>
        </w:rPr>
      </w:pPr>
      <w:r w:rsidRPr="00B71672">
        <w:rPr>
          <w:sz w:val="22"/>
          <w:szCs w:val="22"/>
        </w:rPr>
        <w:t>- отказаться от исполнения договора (полностью или частично) и потребовать возврата уплаченной за товар денежной суммы;</w:t>
      </w:r>
    </w:p>
    <w:p w:rsidR="00514E70" w:rsidRPr="007C3306" w:rsidRDefault="00514E70" w:rsidP="00DE4153">
      <w:pPr>
        <w:pStyle w:val="affff4"/>
        <w:spacing w:line="240" w:lineRule="atLeast"/>
        <w:ind w:firstLine="709"/>
        <w:rPr>
          <w:sz w:val="22"/>
          <w:szCs w:val="22"/>
        </w:rPr>
      </w:pPr>
      <w:r w:rsidRPr="00B71672">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не замене некачественного товара в указанный выше срок, Покупатель вправе взыскать с Поставщика неустойку в размере, </w:t>
      </w:r>
      <w:r w:rsidRPr="007C3306">
        <w:rPr>
          <w:sz w:val="22"/>
          <w:szCs w:val="22"/>
        </w:rPr>
        <w:t xml:space="preserve">указанном в п. 7.1, настоящего договора, начиная со дня поставки некачественного товара. </w:t>
      </w:r>
    </w:p>
    <w:p w:rsidR="00514E70" w:rsidRPr="00B71672" w:rsidRDefault="00514E70" w:rsidP="00DE4153">
      <w:pPr>
        <w:spacing w:line="240" w:lineRule="atLeast"/>
        <w:ind w:firstLine="709"/>
        <w:jc w:val="both"/>
        <w:rPr>
          <w:sz w:val="22"/>
          <w:szCs w:val="22"/>
        </w:rPr>
      </w:pPr>
      <w:r w:rsidRPr="007C3306">
        <w:rPr>
          <w:sz w:val="22"/>
          <w:szCs w:val="22"/>
        </w:rPr>
        <w:t>7.4. Покупатель вправе не принять товар, поставленный сверх количества, предусмотренного спецификацией, без всякого возмещения Поставщику убытков.</w:t>
      </w:r>
      <w:r w:rsidRPr="00B71672">
        <w:rPr>
          <w:sz w:val="22"/>
          <w:szCs w:val="22"/>
        </w:rPr>
        <w:t xml:space="preserve"> </w:t>
      </w:r>
    </w:p>
    <w:p w:rsidR="00514E70" w:rsidRPr="00B71672" w:rsidRDefault="00514E70" w:rsidP="00DE4153">
      <w:pPr>
        <w:pStyle w:val="affa"/>
        <w:spacing w:line="240" w:lineRule="atLeast"/>
        <w:ind w:firstLine="709"/>
        <w:jc w:val="both"/>
        <w:rPr>
          <w:sz w:val="22"/>
          <w:szCs w:val="22"/>
        </w:rPr>
      </w:pPr>
      <w:r w:rsidRPr="00B71672">
        <w:rPr>
          <w:sz w:val="22"/>
          <w:szCs w:val="22"/>
        </w:rPr>
        <w:lastRenderedPageBreak/>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514E70" w:rsidRPr="00B71672" w:rsidRDefault="00514E70" w:rsidP="00DE4153">
      <w:pPr>
        <w:spacing w:line="240" w:lineRule="atLeast"/>
        <w:ind w:firstLine="709"/>
        <w:jc w:val="both"/>
        <w:rPr>
          <w:sz w:val="22"/>
          <w:szCs w:val="22"/>
        </w:rPr>
      </w:pPr>
      <w:r w:rsidRPr="00B71672">
        <w:rPr>
          <w:sz w:val="22"/>
          <w:szCs w:val="22"/>
        </w:rPr>
        <w:t>7.6. Стороны несут иную ответственность, установленную действующим законодательством Российской Федерации.</w:t>
      </w:r>
    </w:p>
    <w:p w:rsidR="00514E70" w:rsidRPr="00B71672" w:rsidRDefault="00514E70" w:rsidP="00DE4153">
      <w:pPr>
        <w:spacing w:line="240" w:lineRule="atLeast"/>
        <w:ind w:firstLine="432"/>
        <w:jc w:val="both"/>
        <w:rPr>
          <w:sz w:val="22"/>
          <w:szCs w:val="22"/>
        </w:rPr>
      </w:pPr>
      <w:r w:rsidRPr="00B71672">
        <w:rPr>
          <w:sz w:val="22"/>
          <w:szCs w:val="22"/>
        </w:rPr>
        <w:t xml:space="preserve">    7.7.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514E70" w:rsidRPr="00AB2E6E" w:rsidRDefault="00514E70" w:rsidP="00DE4153">
      <w:pPr>
        <w:spacing w:line="240" w:lineRule="atLeast"/>
        <w:jc w:val="center"/>
        <w:rPr>
          <w:b/>
          <w:sz w:val="22"/>
          <w:szCs w:val="22"/>
        </w:rPr>
      </w:pPr>
    </w:p>
    <w:p w:rsidR="00514E70" w:rsidRPr="00AB2E6E" w:rsidRDefault="00514E70" w:rsidP="00DE4153">
      <w:pPr>
        <w:pStyle w:val="213"/>
        <w:numPr>
          <w:ilvl w:val="0"/>
          <w:numId w:val="39"/>
        </w:numPr>
        <w:spacing w:line="240" w:lineRule="atLeast"/>
        <w:contextualSpacing/>
        <w:jc w:val="center"/>
        <w:rPr>
          <w:b/>
          <w:sz w:val="22"/>
          <w:szCs w:val="22"/>
        </w:rPr>
      </w:pPr>
      <w:r w:rsidRPr="00AB2E6E">
        <w:rPr>
          <w:b/>
          <w:sz w:val="22"/>
          <w:szCs w:val="22"/>
        </w:rPr>
        <w:t>ПОРЯДОК РАЗРЕШЕНИЯ СПОРОВ</w:t>
      </w:r>
    </w:p>
    <w:p w:rsidR="00514E70" w:rsidRPr="00AB2E6E" w:rsidRDefault="00514E70" w:rsidP="00DE4153">
      <w:pPr>
        <w:spacing w:line="240" w:lineRule="atLeast"/>
        <w:jc w:val="center"/>
        <w:rPr>
          <w:b/>
          <w:sz w:val="22"/>
          <w:szCs w:val="22"/>
        </w:rPr>
      </w:pPr>
    </w:p>
    <w:p w:rsidR="00514E70" w:rsidRPr="00AB2E6E" w:rsidRDefault="00514E70" w:rsidP="00DE4153">
      <w:pPr>
        <w:spacing w:line="240" w:lineRule="atLeast"/>
        <w:ind w:firstLine="720"/>
        <w:jc w:val="both"/>
        <w:rPr>
          <w:sz w:val="22"/>
          <w:szCs w:val="22"/>
        </w:rPr>
      </w:pPr>
      <w:r w:rsidRPr="00AB2E6E">
        <w:rPr>
          <w:sz w:val="22"/>
          <w:szCs w:val="22"/>
        </w:rPr>
        <w:t xml:space="preserve">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w:t>
      </w:r>
      <w:r w:rsidRPr="002D08FE">
        <w:rPr>
          <w:sz w:val="22"/>
          <w:szCs w:val="22"/>
        </w:rPr>
        <w:t>________________________________,</w:t>
      </w:r>
      <w:r w:rsidRPr="00AB2E6E">
        <w:rPr>
          <w:sz w:val="22"/>
          <w:szCs w:val="22"/>
        </w:rPr>
        <w:t xml:space="preserve"> с обязательным соблюдением предварительного претензионного порядка.</w:t>
      </w:r>
    </w:p>
    <w:p w:rsidR="00514E70" w:rsidRPr="00AB2E6E" w:rsidRDefault="00514E70" w:rsidP="00DE4153">
      <w:pPr>
        <w:spacing w:line="240" w:lineRule="atLeast"/>
        <w:ind w:firstLine="720"/>
        <w:jc w:val="both"/>
        <w:rPr>
          <w:sz w:val="22"/>
          <w:szCs w:val="22"/>
        </w:rPr>
      </w:pPr>
      <w:r w:rsidRPr="00AB2E6E">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AB2E6E">
        <w:rPr>
          <w:sz w:val="22"/>
          <w:szCs w:val="22"/>
        </w:rPr>
        <w:tab/>
      </w:r>
    </w:p>
    <w:p w:rsidR="00514E70" w:rsidRPr="00AB2E6E" w:rsidRDefault="00514E70" w:rsidP="00DE4153">
      <w:pPr>
        <w:pStyle w:val="25"/>
        <w:spacing w:line="240" w:lineRule="atLeast"/>
        <w:ind w:firstLine="992"/>
        <w:rPr>
          <w:sz w:val="22"/>
          <w:szCs w:val="22"/>
        </w:rPr>
      </w:pPr>
      <w:r w:rsidRPr="00AB2E6E">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514E70" w:rsidRPr="00AB2E6E" w:rsidRDefault="00514E70" w:rsidP="00DE4153">
      <w:pPr>
        <w:pStyle w:val="25"/>
        <w:spacing w:line="240" w:lineRule="atLeast"/>
        <w:ind w:firstLine="709"/>
        <w:rPr>
          <w:sz w:val="22"/>
          <w:szCs w:val="22"/>
        </w:rPr>
      </w:pPr>
    </w:p>
    <w:p w:rsidR="00514E70" w:rsidRPr="00AB2E6E" w:rsidRDefault="00514E70" w:rsidP="00DE4153">
      <w:pPr>
        <w:spacing w:line="240" w:lineRule="atLeast"/>
        <w:jc w:val="center"/>
        <w:rPr>
          <w:b/>
          <w:sz w:val="22"/>
          <w:szCs w:val="22"/>
        </w:rPr>
      </w:pPr>
      <w:r w:rsidRPr="00AB2E6E">
        <w:rPr>
          <w:b/>
          <w:sz w:val="22"/>
          <w:szCs w:val="22"/>
        </w:rPr>
        <w:t>9. ОБСТОЯТЕЛЬСТВА НЕПРЕОДОЛИМОЙ СИЛЫ</w:t>
      </w:r>
    </w:p>
    <w:p w:rsidR="00514E70" w:rsidRPr="00AB2E6E" w:rsidRDefault="00514E70" w:rsidP="00DE4153">
      <w:pPr>
        <w:spacing w:line="240" w:lineRule="atLeast"/>
        <w:jc w:val="center"/>
        <w:rPr>
          <w:b/>
          <w:sz w:val="22"/>
          <w:szCs w:val="22"/>
        </w:rPr>
      </w:pPr>
    </w:p>
    <w:p w:rsidR="00514E70" w:rsidRPr="00AB2E6E" w:rsidRDefault="00514E70" w:rsidP="00DE4153">
      <w:pPr>
        <w:spacing w:line="240" w:lineRule="atLeast"/>
        <w:ind w:firstLine="720"/>
        <w:jc w:val="both"/>
        <w:rPr>
          <w:sz w:val="22"/>
          <w:szCs w:val="22"/>
        </w:rPr>
      </w:pPr>
      <w:r w:rsidRPr="00AB2E6E">
        <w:rPr>
          <w:sz w:val="22"/>
          <w:szCs w:val="22"/>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514E70" w:rsidRPr="00AB2E6E" w:rsidRDefault="00514E70" w:rsidP="00DE4153">
      <w:pPr>
        <w:spacing w:line="240" w:lineRule="atLeast"/>
        <w:ind w:firstLine="720"/>
        <w:jc w:val="both"/>
        <w:rPr>
          <w:sz w:val="22"/>
          <w:szCs w:val="22"/>
        </w:rPr>
      </w:pPr>
      <w:r w:rsidRPr="00AB2E6E">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514E70" w:rsidRPr="00AB2E6E" w:rsidRDefault="00514E70" w:rsidP="00DE4153">
      <w:pPr>
        <w:spacing w:line="240" w:lineRule="atLeast"/>
        <w:ind w:firstLine="720"/>
        <w:jc w:val="both"/>
        <w:rPr>
          <w:sz w:val="22"/>
          <w:szCs w:val="22"/>
        </w:rPr>
      </w:pPr>
      <w:r w:rsidRPr="00AB2E6E">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514E70" w:rsidRPr="00AB2E6E" w:rsidRDefault="00514E70" w:rsidP="00DE4153">
      <w:pPr>
        <w:spacing w:line="240" w:lineRule="atLeast"/>
        <w:ind w:firstLine="709"/>
        <w:jc w:val="both"/>
        <w:rPr>
          <w:sz w:val="22"/>
          <w:szCs w:val="22"/>
        </w:rPr>
      </w:pPr>
      <w:r w:rsidRPr="00AB2E6E">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514E70" w:rsidRPr="00AB2E6E" w:rsidRDefault="00514E70" w:rsidP="00DE4153">
      <w:pPr>
        <w:spacing w:line="240" w:lineRule="atLeast"/>
        <w:ind w:firstLine="709"/>
        <w:jc w:val="both"/>
        <w:rPr>
          <w:sz w:val="22"/>
          <w:szCs w:val="22"/>
        </w:rPr>
      </w:pPr>
      <w:r w:rsidRPr="00AB2E6E">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514E70" w:rsidRPr="00AB2E6E" w:rsidRDefault="00514E70" w:rsidP="00DE4153">
      <w:pPr>
        <w:spacing w:line="240" w:lineRule="atLeast"/>
        <w:ind w:firstLine="720"/>
        <w:jc w:val="both"/>
        <w:rPr>
          <w:sz w:val="22"/>
          <w:szCs w:val="22"/>
        </w:rPr>
      </w:pPr>
      <w:r w:rsidRPr="00AB2E6E">
        <w:rPr>
          <w:sz w:val="22"/>
          <w:szCs w:val="22"/>
        </w:rPr>
        <w:t>В таком случае ни одна из Сторон не имеет права на возмещение убытков другой Стороной.</w:t>
      </w:r>
    </w:p>
    <w:p w:rsidR="00514E70" w:rsidRPr="00AB2E6E" w:rsidRDefault="00514E70" w:rsidP="00DE4153">
      <w:pPr>
        <w:spacing w:line="240" w:lineRule="atLeast"/>
        <w:ind w:firstLine="720"/>
        <w:jc w:val="both"/>
        <w:rPr>
          <w:sz w:val="22"/>
          <w:szCs w:val="22"/>
        </w:rPr>
      </w:pPr>
      <w:r w:rsidRPr="00AB2E6E">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514E70" w:rsidRPr="00AB2E6E" w:rsidRDefault="00514E70" w:rsidP="00DE4153">
      <w:pPr>
        <w:spacing w:line="240" w:lineRule="atLeast"/>
        <w:jc w:val="center"/>
        <w:rPr>
          <w:b/>
          <w:sz w:val="22"/>
          <w:szCs w:val="22"/>
        </w:rPr>
      </w:pPr>
    </w:p>
    <w:p w:rsidR="00514E70" w:rsidRPr="00AB2E6E" w:rsidRDefault="00514E70" w:rsidP="00DE4153">
      <w:pPr>
        <w:spacing w:line="240" w:lineRule="atLeast"/>
        <w:jc w:val="center"/>
        <w:rPr>
          <w:b/>
          <w:sz w:val="22"/>
          <w:szCs w:val="22"/>
        </w:rPr>
      </w:pPr>
      <w:r w:rsidRPr="00AB2E6E">
        <w:rPr>
          <w:b/>
          <w:sz w:val="22"/>
          <w:szCs w:val="22"/>
        </w:rPr>
        <w:lastRenderedPageBreak/>
        <w:t xml:space="preserve">10. СРОК ДЕЙСТВИЯ ДОГОВОРА. ПОРЯДОК ИЗМЕНЕНИЯ И </w:t>
      </w:r>
    </w:p>
    <w:p w:rsidR="00514E70" w:rsidRPr="00AB2E6E" w:rsidRDefault="00514E70" w:rsidP="00DE4153">
      <w:pPr>
        <w:spacing w:line="240" w:lineRule="atLeast"/>
        <w:jc w:val="center"/>
        <w:rPr>
          <w:b/>
          <w:sz w:val="22"/>
          <w:szCs w:val="22"/>
        </w:rPr>
      </w:pPr>
      <w:r w:rsidRPr="00AB2E6E">
        <w:rPr>
          <w:b/>
          <w:sz w:val="22"/>
          <w:szCs w:val="22"/>
        </w:rPr>
        <w:t>РАСТОРЖЕНИЯ ДОГОВОРА</w:t>
      </w:r>
    </w:p>
    <w:p w:rsidR="00514E70" w:rsidRPr="00AB2E6E" w:rsidRDefault="00514E70" w:rsidP="00DE4153">
      <w:pPr>
        <w:spacing w:line="240" w:lineRule="atLeast"/>
        <w:jc w:val="center"/>
        <w:rPr>
          <w:b/>
          <w:sz w:val="22"/>
          <w:szCs w:val="22"/>
        </w:rPr>
      </w:pPr>
    </w:p>
    <w:p w:rsidR="00514E70" w:rsidRPr="00AB2E6E" w:rsidRDefault="00514E70" w:rsidP="00DE4153">
      <w:pPr>
        <w:spacing w:line="240" w:lineRule="atLeast"/>
        <w:ind w:firstLine="720"/>
        <w:jc w:val="both"/>
        <w:rPr>
          <w:sz w:val="22"/>
          <w:szCs w:val="22"/>
        </w:rPr>
      </w:pPr>
      <w:r w:rsidRPr="00AB2E6E">
        <w:rPr>
          <w:sz w:val="22"/>
          <w:szCs w:val="22"/>
        </w:rPr>
        <w:t xml:space="preserve">10.1. Настоящий договор вступает в силу с даты заключения договора и действует по </w:t>
      </w:r>
      <w:r w:rsidR="00092FCC">
        <w:rPr>
          <w:sz w:val="22"/>
          <w:szCs w:val="22"/>
        </w:rPr>
        <w:t>01.04</w:t>
      </w:r>
      <w:r>
        <w:rPr>
          <w:sz w:val="22"/>
          <w:szCs w:val="22"/>
        </w:rPr>
        <w:t>.</w:t>
      </w:r>
      <w:r w:rsidR="00092FCC">
        <w:rPr>
          <w:sz w:val="22"/>
          <w:szCs w:val="22"/>
        </w:rPr>
        <w:t>2016</w:t>
      </w:r>
      <w:r w:rsidRPr="00DA1BE4">
        <w:rPr>
          <w:sz w:val="22"/>
          <w:szCs w:val="22"/>
        </w:rPr>
        <w:t xml:space="preserve"> года</w:t>
      </w:r>
      <w:r w:rsidRPr="00AB2E6E">
        <w:rPr>
          <w:sz w:val="22"/>
          <w:szCs w:val="22"/>
        </w:rPr>
        <w:t xml:space="preserve">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514E70" w:rsidRPr="00AB2E6E" w:rsidRDefault="00514E70" w:rsidP="00DE4153">
      <w:pPr>
        <w:spacing w:line="240" w:lineRule="atLeast"/>
        <w:ind w:firstLine="720"/>
        <w:jc w:val="both"/>
        <w:rPr>
          <w:sz w:val="22"/>
          <w:szCs w:val="22"/>
        </w:rPr>
      </w:pPr>
      <w:r w:rsidRPr="00AB2E6E">
        <w:rPr>
          <w:sz w:val="22"/>
          <w:szCs w:val="22"/>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514E70" w:rsidRPr="00AB2E6E" w:rsidRDefault="00514E70" w:rsidP="00DE4153">
      <w:pPr>
        <w:spacing w:line="240" w:lineRule="atLeast"/>
        <w:ind w:firstLine="709"/>
        <w:jc w:val="both"/>
        <w:rPr>
          <w:sz w:val="22"/>
          <w:szCs w:val="22"/>
        </w:rPr>
      </w:pPr>
      <w:r w:rsidRPr="00AB2E6E">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rsidR="00092FCC" w:rsidRDefault="00514E70" w:rsidP="00DE4153">
      <w:pPr>
        <w:spacing w:line="240" w:lineRule="atLeast"/>
        <w:ind w:firstLine="720"/>
        <w:jc w:val="both"/>
        <w:rPr>
          <w:sz w:val="22"/>
          <w:szCs w:val="22"/>
        </w:rPr>
      </w:pPr>
      <w:r w:rsidRPr="00AB2E6E">
        <w:rPr>
          <w:sz w:val="22"/>
          <w:szCs w:val="22"/>
        </w:rPr>
        <w:t>10.3. Покупатель вправе, письменно уведомив Поставщика, отказаться от това</w:t>
      </w:r>
      <w:r w:rsidR="00092FCC">
        <w:rPr>
          <w:sz w:val="22"/>
          <w:szCs w:val="22"/>
        </w:rPr>
        <w:t>ра</w:t>
      </w:r>
      <w:r w:rsidR="0042630F">
        <w:rPr>
          <w:sz w:val="22"/>
          <w:szCs w:val="22"/>
        </w:rPr>
        <w:t>. В этом случае, Поставщик уведомляет о прекращении договора в письменном виде за 10 дней до даты расторжения договора.</w:t>
      </w:r>
    </w:p>
    <w:p w:rsidR="00514E70" w:rsidRPr="00AB2E6E" w:rsidRDefault="00092FCC" w:rsidP="00DE4153">
      <w:pPr>
        <w:spacing w:line="240" w:lineRule="atLeast"/>
        <w:ind w:firstLine="720"/>
        <w:jc w:val="both"/>
        <w:rPr>
          <w:sz w:val="22"/>
          <w:szCs w:val="22"/>
        </w:rPr>
      </w:pPr>
      <w:r>
        <w:rPr>
          <w:sz w:val="22"/>
          <w:szCs w:val="22"/>
        </w:rPr>
        <w:t>В случае, несоблюдения сроков поставки товара</w:t>
      </w:r>
      <w:r w:rsidR="00514E70" w:rsidRPr="00AB2E6E">
        <w:rPr>
          <w:sz w:val="22"/>
          <w:szCs w:val="22"/>
        </w:rPr>
        <w:t xml:space="preserve">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514E70" w:rsidRPr="00AB2E6E" w:rsidRDefault="00514E70" w:rsidP="00DE4153">
      <w:pPr>
        <w:spacing w:line="240" w:lineRule="atLeast"/>
        <w:ind w:firstLine="720"/>
        <w:jc w:val="both"/>
        <w:rPr>
          <w:sz w:val="22"/>
          <w:szCs w:val="22"/>
        </w:rPr>
      </w:pPr>
      <w:r w:rsidRPr="00AB2E6E">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514E70" w:rsidRPr="00AB2E6E" w:rsidRDefault="00514E70" w:rsidP="00DE4153">
      <w:pPr>
        <w:spacing w:line="240" w:lineRule="atLeast"/>
        <w:ind w:firstLine="720"/>
        <w:jc w:val="both"/>
        <w:rPr>
          <w:sz w:val="22"/>
          <w:szCs w:val="22"/>
        </w:rPr>
      </w:pPr>
    </w:p>
    <w:p w:rsidR="00514E70" w:rsidRPr="00AB2E6E" w:rsidRDefault="00514E70" w:rsidP="00DE4153">
      <w:pPr>
        <w:spacing w:line="240" w:lineRule="atLeast"/>
        <w:ind w:firstLine="720"/>
        <w:jc w:val="center"/>
        <w:rPr>
          <w:b/>
          <w:sz w:val="22"/>
          <w:szCs w:val="22"/>
        </w:rPr>
      </w:pPr>
      <w:r w:rsidRPr="00AB2E6E">
        <w:rPr>
          <w:b/>
          <w:sz w:val="22"/>
          <w:szCs w:val="22"/>
        </w:rPr>
        <w:t>11. КОНФИДЕНЦИАЛЬНОСТЬ</w:t>
      </w:r>
    </w:p>
    <w:p w:rsidR="00514E70" w:rsidRPr="00AB2E6E" w:rsidRDefault="00514E70" w:rsidP="00DE4153">
      <w:pPr>
        <w:spacing w:line="240" w:lineRule="atLeast"/>
        <w:ind w:firstLine="720"/>
        <w:jc w:val="center"/>
        <w:rPr>
          <w:b/>
          <w:sz w:val="22"/>
          <w:szCs w:val="22"/>
        </w:rPr>
      </w:pPr>
    </w:p>
    <w:p w:rsidR="00514E70" w:rsidRPr="00AB2E6E" w:rsidRDefault="00514E70" w:rsidP="00DE4153">
      <w:pPr>
        <w:spacing w:line="240" w:lineRule="atLeast"/>
        <w:ind w:firstLine="720"/>
        <w:jc w:val="both"/>
        <w:rPr>
          <w:sz w:val="22"/>
          <w:szCs w:val="22"/>
        </w:rPr>
      </w:pPr>
      <w:r w:rsidRPr="00AB2E6E">
        <w:rPr>
          <w:sz w:val="22"/>
          <w:szCs w:val="22"/>
        </w:rPr>
        <w:t>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514E70" w:rsidRPr="00AB2E6E" w:rsidRDefault="00514E70" w:rsidP="00DE4153">
      <w:pPr>
        <w:spacing w:line="240" w:lineRule="atLeast"/>
        <w:ind w:firstLine="720"/>
        <w:jc w:val="both"/>
        <w:rPr>
          <w:sz w:val="22"/>
          <w:szCs w:val="22"/>
        </w:rPr>
      </w:pPr>
      <w:r w:rsidRPr="00AB2E6E">
        <w:rPr>
          <w:sz w:val="22"/>
          <w:szCs w:val="22"/>
        </w:rPr>
        <w:t>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514E70" w:rsidRPr="00AB2E6E" w:rsidRDefault="00514E70" w:rsidP="00DE4153">
      <w:pPr>
        <w:spacing w:line="240" w:lineRule="atLeast"/>
        <w:ind w:firstLine="720"/>
        <w:jc w:val="both"/>
        <w:rPr>
          <w:sz w:val="22"/>
          <w:szCs w:val="22"/>
        </w:rPr>
      </w:pPr>
      <w:r w:rsidRPr="00AB2E6E">
        <w:rPr>
          <w:sz w:val="22"/>
          <w:szCs w:val="22"/>
        </w:rPr>
        <w:t>11.3. Условия конфиденциальности в отношении настоящего договора сохраняют свою силу в течение 5 лет после прекращения действия договора.</w:t>
      </w:r>
    </w:p>
    <w:p w:rsidR="00514E70" w:rsidRPr="00AB2E6E" w:rsidRDefault="00514E70" w:rsidP="00DE4153">
      <w:pPr>
        <w:spacing w:line="240" w:lineRule="atLeast"/>
        <w:ind w:firstLine="720"/>
        <w:jc w:val="both"/>
        <w:rPr>
          <w:sz w:val="22"/>
          <w:szCs w:val="22"/>
        </w:rPr>
      </w:pPr>
    </w:p>
    <w:p w:rsidR="00514E70" w:rsidRPr="00AB2E6E" w:rsidRDefault="00514E70" w:rsidP="00DE4153">
      <w:pPr>
        <w:spacing w:line="240" w:lineRule="atLeast"/>
        <w:ind w:firstLine="720"/>
        <w:jc w:val="center"/>
        <w:rPr>
          <w:b/>
          <w:sz w:val="22"/>
          <w:szCs w:val="22"/>
        </w:rPr>
      </w:pPr>
      <w:r w:rsidRPr="00AB2E6E">
        <w:rPr>
          <w:b/>
          <w:sz w:val="22"/>
          <w:szCs w:val="22"/>
        </w:rPr>
        <w:t>12. ЗАКЛЮЧИТЕЛЬНЫЕ ПОЛОЖЕНИЯ</w:t>
      </w:r>
    </w:p>
    <w:p w:rsidR="00514E70" w:rsidRPr="00AB2E6E" w:rsidRDefault="00514E70" w:rsidP="00DE4153">
      <w:pPr>
        <w:spacing w:line="240" w:lineRule="atLeast"/>
        <w:ind w:firstLine="720"/>
        <w:jc w:val="center"/>
        <w:rPr>
          <w:b/>
          <w:sz w:val="22"/>
          <w:szCs w:val="22"/>
        </w:rPr>
      </w:pPr>
    </w:p>
    <w:p w:rsidR="00514E70" w:rsidRPr="00AB2E6E" w:rsidRDefault="00514E70" w:rsidP="00DE4153">
      <w:pPr>
        <w:spacing w:line="240" w:lineRule="atLeast"/>
        <w:ind w:firstLine="709"/>
        <w:jc w:val="both"/>
        <w:rPr>
          <w:sz w:val="22"/>
          <w:szCs w:val="22"/>
        </w:rPr>
      </w:pPr>
      <w:r w:rsidRPr="00AB2E6E">
        <w:rPr>
          <w:sz w:val="22"/>
          <w:szCs w:val="22"/>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514E70" w:rsidRPr="00AB2E6E" w:rsidRDefault="00514E70" w:rsidP="00DE4153">
      <w:pPr>
        <w:spacing w:line="240" w:lineRule="atLeast"/>
        <w:ind w:firstLine="720"/>
        <w:jc w:val="both"/>
        <w:rPr>
          <w:sz w:val="22"/>
          <w:szCs w:val="22"/>
        </w:rPr>
      </w:pPr>
      <w:r w:rsidRPr="00AB2E6E">
        <w:rPr>
          <w:sz w:val="22"/>
          <w:szCs w:val="22"/>
        </w:rPr>
        <w:t>12.2. Внесение изменений в договор осуществляется путем подписания Сторонами дополнительного соглашения к договору.</w:t>
      </w:r>
    </w:p>
    <w:p w:rsidR="00514E70" w:rsidRPr="00AB2E6E" w:rsidRDefault="00514E70" w:rsidP="00DE4153">
      <w:pPr>
        <w:spacing w:line="240" w:lineRule="atLeast"/>
        <w:ind w:firstLine="720"/>
        <w:jc w:val="both"/>
        <w:rPr>
          <w:sz w:val="22"/>
          <w:szCs w:val="22"/>
        </w:rPr>
      </w:pPr>
      <w:r w:rsidRPr="00AB2E6E">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514E70" w:rsidRPr="00AB2E6E" w:rsidRDefault="00514E70" w:rsidP="00DE4153">
      <w:pPr>
        <w:spacing w:line="240" w:lineRule="atLeast"/>
        <w:ind w:firstLine="720"/>
        <w:jc w:val="both"/>
        <w:rPr>
          <w:sz w:val="22"/>
          <w:szCs w:val="22"/>
        </w:rPr>
      </w:pPr>
      <w:r w:rsidRPr="00AB2E6E">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514E70" w:rsidRPr="00AB2E6E" w:rsidRDefault="00514E70" w:rsidP="00DE4153">
      <w:pPr>
        <w:spacing w:line="240" w:lineRule="atLeast"/>
        <w:ind w:firstLine="720"/>
        <w:jc w:val="both"/>
        <w:rPr>
          <w:sz w:val="22"/>
          <w:szCs w:val="22"/>
        </w:rPr>
      </w:pPr>
      <w:r w:rsidRPr="00AB2E6E">
        <w:rPr>
          <w:sz w:val="22"/>
          <w:szCs w:val="22"/>
        </w:rPr>
        <w:t xml:space="preserve">12.3.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514E70" w:rsidRPr="00AB2E6E" w:rsidRDefault="00514E70" w:rsidP="00DE4153">
      <w:pPr>
        <w:spacing w:line="240" w:lineRule="atLeast"/>
        <w:ind w:firstLine="720"/>
        <w:jc w:val="both"/>
        <w:rPr>
          <w:sz w:val="22"/>
          <w:szCs w:val="22"/>
        </w:rPr>
      </w:pPr>
      <w:r w:rsidRPr="00AB2E6E">
        <w:rPr>
          <w:sz w:val="22"/>
          <w:szCs w:val="22"/>
        </w:rPr>
        <w:t xml:space="preserve">12.4.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w:t>
      </w:r>
      <w:r w:rsidRPr="00AB2E6E">
        <w:rPr>
          <w:sz w:val="22"/>
          <w:szCs w:val="22"/>
        </w:rPr>
        <w:lastRenderedPageBreak/>
        <w:t>оригиналы. На Стороне, предоставившей копию документа, лежит ответственность за предоставление его оригинала.</w:t>
      </w:r>
    </w:p>
    <w:p w:rsidR="00514E70" w:rsidRPr="00AB2E6E" w:rsidRDefault="00514E70" w:rsidP="00DE4153">
      <w:pPr>
        <w:spacing w:line="240" w:lineRule="atLeast"/>
        <w:ind w:firstLine="720"/>
        <w:jc w:val="both"/>
        <w:rPr>
          <w:sz w:val="22"/>
          <w:szCs w:val="22"/>
        </w:rPr>
      </w:pPr>
      <w:r w:rsidRPr="00AB2E6E">
        <w:rPr>
          <w:sz w:val="22"/>
          <w:szCs w:val="22"/>
        </w:rPr>
        <w:t>12.5.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514E70" w:rsidRPr="00AB2E6E" w:rsidRDefault="00514E70" w:rsidP="00DE4153">
      <w:pPr>
        <w:spacing w:line="240" w:lineRule="atLeast"/>
        <w:ind w:firstLine="720"/>
        <w:jc w:val="both"/>
        <w:rPr>
          <w:sz w:val="22"/>
          <w:szCs w:val="22"/>
        </w:rPr>
      </w:pPr>
      <w:r w:rsidRPr="00AB2E6E">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514E70" w:rsidRPr="007C3306" w:rsidRDefault="00514E70" w:rsidP="00DE4153">
      <w:pPr>
        <w:spacing w:line="240" w:lineRule="atLeast"/>
        <w:ind w:firstLine="720"/>
        <w:jc w:val="both"/>
        <w:rPr>
          <w:sz w:val="22"/>
          <w:szCs w:val="22"/>
        </w:rPr>
      </w:pPr>
      <w:r w:rsidRPr="00AB2E6E">
        <w:rPr>
          <w:sz w:val="22"/>
          <w:szCs w:val="22"/>
        </w:rPr>
        <w:t xml:space="preserve">12.6.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w:t>
      </w:r>
      <w:r w:rsidRPr="007C3306">
        <w:rPr>
          <w:sz w:val="22"/>
          <w:szCs w:val="22"/>
        </w:rPr>
        <w:t>административного приостановления деятельности, в случае подачи такого заявления или вынесения такого постановления.</w:t>
      </w:r>
    </w:p>
    <w:p w:rsidR="00514E70" w:rsidRPr="007C3306" w:rsidRDefault="00514E70" w:rsidP="00DE4153">
      <w:pPr>
        <w:spacing w:line="240" w:lineRule="atLeast"/>
        <w:jc w:val="both"/>
        <w:rPr>
          <w:sz w:val="22"/>
          <w:szCs w:val="22"/>
        </w:rPr>
      </w:pPr>
      <w:r w:rsidRPr="007C3306">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514E70" w:rsidRPr="007C3306" w:rsidRDefault="00514E70" w:rsidP="00DE4153">
      <w:pPr>
        <w:shd w:val="clear" w:color="auto" w:fill="FFFFFF"/>
        <w:tabs>
          <w:tab w:val="left" w:pos="418"/>
        </w:tabs>
        <w:spacing w:line="240" w:lineRule="atLeast"/>
        <w:jc w:val="both"/>
        <w:rPr>
          <w:sz w:val="22"/>
          <w:szCs w:val="22"/>
        </w:rPr>
      </w:pPr>
      <w:r w:rsidRPr="007C3306">
        <w:rPr>
          <w:sz w:val="22"/>
          <w:szCs w:val="22"/>
        </w:rPr>
        <w:tab/>
      </w:r>
      <w:r w:rsidRPr="007C3306">
        <w:rPr>
          <w:sz w:val="22"/>
          <w:szCs w:val="22"/>
        </w:rPr>
        <w:tab/>
        <w:t>12.7. Настоящий договор составлен в 2 (двух) экземплярах, имеющих равную юридическую силу, по одному экземпляру для каждой из Сторон.</w:t>
      </w:r>
    </w:p>
    <w:p w:rsidR="00514E70" w:rsidRPr="007C3306" w:rsidRDefault="00514E70" w:rsidP="00DE4153">
      <w:pPr>
        <w:shd w:val="clear" w:color="auto" w:fill="FFFFFF"/>
        <w:tabs>
          <w:tab w:val="left" w:pos="418"/>
        </w:tabs>
        <w:spacing w:line="240" w:lineRule="atLeast"/>
        <w:jc w:val="both"/>
        <w:rPr>
          <w:sz w:val="22"/>
          <w:szCs w:val="22"/>
        </w:rPr>
      </w:pPr>
      <w:r w:rsidRPr="007C3306">
        <w:rPr>
          <w:sz w:val="22"/>
          <w:szCs w:val="22"/>
        </w:rPr>
        <w:t xml:space="preserve">             Приложение № 1: Форма Спецификации;</w:t>
      </w:r>
    </w:p>
    <w:p w:rsidR="00514E70" w:rsidRDefault="00514E70" w:rsidP="00DE4153">
      <w:pPr>
        <w:shd w:val="clear" w:color="auto" w:fill="FFFFFF"/>
        <w:tabs>
          <w:tab w:val="left" w:pos="418"/>
        </w:tabs>
        <w:spacing w:line="240" w:lineRule="atLeast"/>
        <w:jc w:val="both"/>
        <w:rPr>
          <w:sz w:val="22"/>
          <w:szCs w:val="22"/>
        </w:rPr>
      </w:pPr>
      <w:r w:rsidRPr="007C3306">
        <w:rPr>
          <w:sz w:val="22"/>
          <w:szCs w:val="22"/>
        </w:rPr>
        <w:t xml:space="preserve">             Приложение № 2: Форма Акта приема-передачи;</w:t>
      </w:r>
    </w:p>
    <w:p w:rsidR="00514E70" w:rsidRPr="00AB2E6E" w:rsidRDefault="00514E70" w:rsidP="00DE4153">
      <w:pPr>
        <w:shd w:val="clear" w:color="auto" w:fill="FFFFFF"/>
        <w:tabs>
          <w:tab w:val="left" w:pos="418"/>
        </w:tabs>
        <w:spacing w:line="240" w:lineRule="atLeast"/>
        <w:jc w:val="both"/>
        <w:rPr>
          <w:sz w:val="22"/>
          <w:szCs w:val="22"/>
        </w:rPr>
      </w:pPr>
    </w:p>
    <w:p w:rsidR="00514E70" w:rsidRPr="00AB2E6E" w:rsidRDefault="00514E70" w:rsidP="00DE4153">
      <w:pPr>
        <w:spacing w:line="240" w:lineRule="atLeast"/>
        <w:jc w:val="center"/>
        <w:rPr>
          <w:b/>
          <w:sz w:val="22"/>
          <w:szCs w:val="22"/>
        </w:rPr>
      </w:pPr>
      <w:r w:rsidRPr="00AB2E6E">
        <w:rPr>
          <w:b/>
          <w:sz w:val="22"/>
          <w:szCs w:val="22"/>
        </w:rPr>
        <w:t>1</w:t>
      </w:r>
      <w:r>
        <w:rPr>
          <w:b/>
          <w:sz w:val="22"/>
          <w:szCs w:val="22"/>
        </w:rPr>
        <w:t>3</w:t>
      </w:r>
      <w:r w:rsidRPr="00AB2E6E">
        <w:rPr>
          <w:b/>
          <w:sz w:val="22"/>
          <w:szCs w:val="22"/>
        </w:rPr>
        <w:t>. РЕКВИЗИТЫ И ПОДПИСИ СТОРОН</w:t>
      </w:r>
    </w:p>
    <w:p w:rsidR="00514E70" w:rsidRPr="00AB2E6E" w:rsidRDefault="00514E70" w:rsidP="00DE4153">
      <w:pPr>
        <w:spacing w:line="240" w:lineRule="atLeast"/>
        <w:jc w:val="center"/>
        <w:rPr>
          <w:b/>
          <w:sz w:val="22"/>
          <w:szCs w:val="22"/>
        </w:rPr>
      </w:pPr>
    </w:p>
    <w:tbl>
      <w:tblPr>
        <w:tblW w:w="10632" w:type="dxa"/>
        <w:tblLayout w:type="fixed"/>
        <w:tblLook w:val="01E0" w:firstRow="1" w:lastRow="1" w:firstColumn="1" w:lastColumn="1" w:noHBand="0" w:noVBand="0"/>
      </w:tblPr>
      <w:tblGrid>
        <w:gridCol w:w="5316"/>
        <w:gridCol w:w="5316"/>
      </w:tblGrid>
      <w:tr w:rsidR="00514E70" w:rsidRPr="00AB2E6E" w:rsidTr="005B39DF">
        <w:trPr>
          <w:trHeight w:val="80"/>
        </w:trPr>
        <w:tc>
          <w:tcPr>
            <w:tcW w:w="5316" w:type="dxa"/>
          </w:tcPr>
          <w:p w:rsidR="00514E70" w:rsidRPr="00AB2E6E" w:rsidRDefault="00514E70" w:rsidP="005B39DF">
            <w:pPr>
              <w:spacing w:line="240" w:lineRule="atLeast"/>
              <w:jc w:val="both"/>
              <w:rPr>
                <w:b/>
              </w:rPr>
            </w:pPr>
            <w:r w:rsidRPr="00AB2E6E">
              <w:rPr>
                <w:b/>
                <w:sz w:val="22"/>
                <w:szCs w:val="22"/>
              </w:rPr>
              <w:t>Поставщик:</w:t>
            </w:r>
          </w:p>
          <w:p w:rsidR="00514E70" w:rsidRPr="00AB2E6E" w:rsidRDefault="00514E70" w:rsidP="005B39DF">
            <w:pPr>
              <w:spacing w:line="240" w:lineRule="atLeast"/>
            </w:pPr>
          </w:p>
          <w:p w:rsidR="00514E70" w:rsidRPr="00AB2E6E" w:rsidRDefault="00514E70" w:rsidP="005B39DF">
            <w:pPr>
              <w:spacing w:line="240" w:lineRule="atLeast"/>
              <w:rPr>
                <w:b/>
              </w:rPr>
            </w:pPr>
            <w:r w:rsidRPr="00AB2E6E">
              <w:rPr>
                <w:b/>
                <w:sz w:val="22"/>
                <w:szCs w:val="22"/>
              </w:rPr>
              <w:t xml:space="preserve">Место нахождения: </w:t>
            </w:r>
          </w:p>
          <w:p w:rsidR="00514E70" w:rsidRPr="00AB2E6E" w:rsidRDefault="00514E70" w:rsidP="005B39DF">
            <w:pPr>
              <w:spacing w:line="240" w:lineRule="atLeast"/>
            </w:pPr>
            <w:r w:rsidRPr="00AB2E6E">
              <w:rPr>
                <w:sz w:val="22"/>
                <w:szCs w:val="22"/>
              </w:rPr>
              <w:t xml:space="preserve"> </w:t>
            </w:r>
          </w:p>
          <w:p w:rsidR="00514E70" w:rsidRPr="00AB2E6E" w:rsidRDefault="00514E70" w:rsidP="005B39DF">
            <w:pPr>
              <w:spacing w:line="240" w:lineRule="atLeast"/>
            </w:pPr>
            <w:r w:rsidRPr="00AB2E6E">
              <w:rPr>
                <w:b/>
                <w:sz w:val="22"/>
                <w:szCs w:val="22"/>
              </w:rPr>
              <w:t xml:space="preserve">Почтовый адрес: </w:t>
            </w:r>
          </w:p>
          <w:p w:rsidR="00514E70" w:rsidRPr="00AB2E6E" w:rsidRDefault="00514E70" w:rsidP="005B39DF">
            <w:pPr>
              <w:spacing w:line="240" w:lineRule="atLeast"/>
            </w:pPr>
          </w:p>
          <w:p w:rsidR="00514E70" w:rsidRPr="00AB2E6E" w:rsidRDefault="00514E70" w:rsidP="005B39DF">
            <w:pPr>
              <w:spacing w:line="240" w:lineRule="atLeast"/>
              <w:ind w:left="34" w:hanging="34"/>
              <w:rPr>
                <w:b/>
              </w:rPr>
            </w:pPr>
            <w:r w:rsidRPr="00AB2E6E">
              <w:rPr>
                <w:b/>
                <w:sz w:val="22"/>
                <w:szCs w:val="22"/>
              </w:rPr>
              <w:t>ПОСТАВЩИК:</w:t>
            </w:r>
          </w:p>
          <w:p w:rsidR="00514E70" w:rsidRPr="00AB2E6E" w:rsidRDefault="00514E70" w:rsidP="005B39DF">
            <w:pPr>
              <w:spacing w:line="240" w:lineRule="atLeast"/>
              <w:jc w:val="both"/>
            </w:pPr>
            <w:r w:rsidRPr="00AB2E6E">
              <w:rPr>
                <w:sz w:val="22"/>
                <w:szCs w:val="22"/>
              </w:rPr>
              <w:t>Генеральный директор</w:t>
            </w:r>
          </w:p>
          <w:p w:rsidR="00514E70" w:rsidRPr="00AB2E6E" w:rsidRDefault="00514E70" w:rsidP="005B39DF">
            <w:pPr>
              <w:spacing w:line="240" w:lineRule="atLeast"/>
            </w:pPr>
            <w:r w:rsidRPr="00AB2E6E">
              <w:rPr>
                <w:sz w:val="22"/>
                <w:szCs w:val="22"/>
              </w:rPr>
              <w:t xml:space="preserve">/__________________/  </w:t>
            </w:r>
          </w:p>
          <w:p w:rsidR="00514E70" w:rsidRPr="00AB2E6E" w:rsidRDefault="00514E70" w:rsidP="005B39DF">
            <w:pPr>
              <w:spacing w:line="240" w:lineRule="atLeast"/>
            </w:pPr>
            <w:r w:rsidRPr="00AB2E6E">
              <w:rPr>
                <w:i/>
                <w:sz w:val="22"/>
                <w:szCs w:val="22"/>
              </w:rPr>
              <w:t xml:space="preserve">            М.П.</w:t>
            </w:r>
          </w:p>
        </w:tc>
        <w:tc>
          <w:tcPr>
            <w:tcW w:w="5316" w:type="dxa"/>
          </w:tcPr>
          <w:p w:rsidR="00514E70" w:rsidRPr="00AB2E6E" w:rsidRDefault="00514E70" w:rsidP="005B39DF">
            <w:pPr>
              <w:spacing w:line="240" w:lineRule="atLeast"/>
              <w:rPr>
                <w:b/>
              </w:rPr>
            </w:pPr>
            <w:r w:rsidRPr="00AB2E6E">
              <w:rPr>
                <w:b/>
                <w:sz w:val="22"/>
                <w:szCs w:val="22"/>
              </w:rPr>
              <w:t>Покупатель:</w:t>
            </w:r>
          </w:p>
          <w:p w:rsidR="00514E70" w:rsidRPr="0076594B" w:rsidRDefault="00514E70" w:rsidP="005B39DF">
            <w:pPr>
              <w:pStyle w:val="affa"/>
              <w:spacing w:line="240" w:lineRule="atLeast"/>
              <w:rPr>
                <w:b/>
                <w:szCs w:val="24"/>
              </w:rPr>
            </w:pPr>
          </w:p>
          <w:p w:rsidR="00514E70" w:rsidRPr="0076594B" w:rsidRDefault="00514E70" w:rsidP="005B39DF">
            <w:pPr>
              <w:pStyle w:val="affa"/>
              <w:spacing w:line="240" w:lineRule="atLeast"/>
              <w:rPr>
                <w:b/>
                <w:szCs w:val="24"/>
              </w:rPr>
            </w:pPr>
            <w:r w:rsidRPr="00AB2E6E">
              <w:rPr>
                <w:b/>
                <w:sz w:val="22"/>
                <w:szCs w:val="22"/>
              </w:rPr>
              <w:t xml:space="preserve">Место нахождения: </w:t>
            </w:r>
          </w:p>
          <w:p w:rsidR="00514E70" w:rsidRPr="00AB2E6E" w:rsidRDefault="00514E70" w:rsidP="005B39DF">
            <w:pPr>
              <w:spacing w:line="240" w:lineRule="atLeast"/>
              <w:rPr>
                <w:b/>
              </w:rPr>
            </w:pPr>
            <w:r w:rsidRPr="00AB2E6E">
              <w:rPr>
                <w:b/>
                <w:sz w:val="22"/>
                <w:szCs w:val="22"/>
              </w:rPr>
              <w:t>Почтовый адрес:</w:t>
            </w:r>
          </w:p>
          <w:p w:rsidR="00514E70" w:rsidRPr="00AB2E6E" w:rsidRDefault="00514E70" w:rsidP="005B39DF">
            <w:pPr>
              <w:spacing w:line="240" w:lineRule="atLeast"/>
              <w:jc w:val="both"/>
            </w:pPr>
          </w:p>
          <w:p w:rsidR="00514E70" w:rsidRPr="00AB2E6E" w:rsidRDefault="00514E70" w:rsidP="005B39DF">
            <w:pPr>
              <w:spacing w:line="240" w:lineRule="atLeast"/>
              <w:ind w:left="112"/>
              <w:rPr>
                <w:b/>
              </w:rPr>
            </w:pPr>
            <w:r w:rsidRPr="00AB2E6E">
              <w:rPr>
                <w:b/>
                <w:sz w:val="22"/>
                <w:szCs w:val="22"/>
              </w:rPr>
              <w:t>ПОКУПАТЕЛЬ:</w:t>
            </w:r>
          </w:p>
          <w:p w:rsidR="00514E70" w:rsidRPr="00AB2E6E" w:rsidRDefault="00514E70" w:rsidP="005B39DF">
            <w:pPr>
              <w:spacing w:line="240" w:lineRule="atLeast"/>
              <w:jc w:val="both"/>
            </w:pPr>
            <w:r w:rsidRPr="00AB2E6E">
              <w:rPr>
                <w:sz w:val="22"/>
                <w:szCs w:val="22"/>
              </w:rPr>
              <w:t xml:space="preserve"> Генеральный директор</w:t>
            </w:r>
          </w:p>
          <w:p w:rsidR="00514E70" w:rsidRPr="00AB2E6E" w:rsidRDefault="00514E70" w:rsidP="005B39DF">
            <w:pPr>
              <w:spacing w:line="240" w:lineRule="atLeast"/>
            </w:pPr>
            <w:r w:rsidRPr="00AB2E6E">
              <w:rPr>
                <w:sz w:val="22"/>
                <w:szCs w:val="22"/>
              </w:rPr>
              <w:t xml:space="preserve">/_________________/   </w:t>
            </w:r>
          </w:p>
          <w:p w:rsidR="00514E70" w:rsidRPr="00AB2E6E" w:rsidRDefault="00514E70" w:rsidP="005B39DF">
            <w:pPr>
              <w:spacing w:line="240" w:lineRule="atLeast"/>
              <w:ind w:left="112"/>
            </w:pPr>
            <w:r w:rsidRPr="00AB2E6E">
              <w:rPr>
                <w:i/>
                <w:sz w:val="22"/>
                <w:szCs w:val="22"/>
              </w:rPr>
              <w:t>М.П.</w:t>
            </w:r>
          </w:p>
        </w:tc>
      </w:tr>
    </w:tbl>
    <w:p w:rsidR="00514E70" w:rsidRDefault="00514E70" w:rsidP="00DE4153">
      <w:pPr>
        <w:rPr>
          <w:sz w:val="22"/>
          <w:szCs w:val="22"/>
        </w:rPr>
      </w:pPr>
      <w:r>
        <w:rPr>
          <w:sz w:val="22"/>
          <w:szCs w:val="22"/>
        </w:rPr>
        <w:br w:type="page"/>
      </w:r>
    </w:p>
    <w:tbl>
      <w:tblPr>
        <w:tblW w:w="10632" w:type="dxa"/>
        <w:tblInd w:w="-493" w:type="dxa"/>
        <w:tblLayout w:type="fixed"/>
        <w:tblLook w:val="00A0" w:firstRow="1" w:lastRow="0" w:firstColumn="1" w:lastColumn="0" w:noHBand="0" w:noVBand="0"/>
      </w:tblPr>
      <w:tblGrid>
        <w:gridCol w:w="840"/>
        <w:gridCol w:w="1133"/>
        <w:gridCol w:w="1146"/>
        <w:gridCol w:w="850"/>
        <w:gridCol w:w="992"/>
        <w:gridCol w:w="5671"/>
      </w:tblGrid>
      <w:tr w:rsidR="00514E70" w:rsidRPr="000D42B7" w:rsidTr="005B39DF">
        <w:trPr>
          <w:trHeight w:val="315"/>
        </w:trPr>
        <w:tc>
          <w:tcPr>
            <w:tcW w:w="10632" w:type="dxa"/>
            <w:gridSpan w:val="6"/>
            <w:tcBorders>
              <w:top w:val="nil"/>
              <w:left w:val="nil"/>
              <w:bottom w:val="nil"/>
              <w:right w:val="nil"/>
            </w:tcBorders>
            <w:shd w:val="clear" w:color="000000" w:fill="FFFFFF"/>
            <w:noWrap/>
            <w:vAlign w:val="bottom"/>
          </w:tcPr>
          <w:p w:rsidR="00514E70" w:rsidRPr="00D23CCE" w:rsidRDefault="00514E70" w:rsidP="005B39DF">
            <w:pPr>
              <w:shd w:val="clear" w:color="auto" w:fill="FFFFFF"/>
              <w:spacing w:line="240" w:lineRule="atLeast"/>
              <w:jc w:val="right"/>
              <w:rPr>
                <w:u w:val="single"/>
              </w:rPr>
            </w:pPr>
            <w:r w:rsidRPr="00D23CCE">
              <w:rPr>
                <w:color w:val="000000"/>
                <w:sz w:val="22"/>
                <w:szCs w:val="22"/>
              </w:rPr>
              <w:lastRenderedPageBreak/>
              <w:t>Приложение №</w:t>
            </w:r>
            <w:r w:rsidRPr="00D23CCE">
              <w:rPr>
                <w:color w:val="000000"/>
                <w:sz w:val="22"/>
                <w:szCs w:val="22"/>
                <w:u w:val="single"/>
              </w:rPr>
              <w:t>__</w:t>
            </w:r>
          </w:p>
          <w:p w:rsidR="00514E70" w:rsidRPr="00D23CCE" w:rsidRDefault="00514E70" w:rsidP="005B39DF">
            <w:pPr>
              <w:shd w:val="clear" w:color="auto" w:fill="FFFFFF"/>
              <w:spacing w:line="240" w:lineRule="atLeast"/>
              <w:jc w:val="right"/>
              <w:rPr>
                <w:color w:val="000000"/>
                <w:u w:val="single"/>
              </w:rPr>
            </w:pPr>
            <w:r w:rsidRPr="00D23CCE">
              <w:rPr>
                <w:color w:val="000000"/>
                <w:sz w:val="22"/>
                <w:szCs w:val="22"/>
              </w:rPr>
              <w:t xml:space="preserve">к </w:t>
            </w:r>
            <w:r w:rsidRPr="00D23CCE">
              <w:rPr>
                <w:color w:val="000000"/>
                <w:sz w:val="22"/>
                <w:szCs w:val="22"/>
                <w:lang w:val="kk-KZ"/>
              </w:rPr>
              <w:t>д</w:t>
            </w:r>
            <w:r w:rsidRPr="00D23CCE">
              <w:rPr>
                <w:color w:val="000000"/>
                <w:sz w:val="22"/>
                <w:szCs w:val="22"/>
              </w:rPr>
              <w:t>оговору  №</w:t>
            </w:r>
            <w:r w:rsidRPr="00D23CCE">
              <w:rPr>
                <w:color w:val="000000"/>
                <w:sz w:val="22"/>
                <w:szCs w:val="22"/>
                <w:u w:val="single"/>
              </w:rPr>
              <w:t>____________</w:t>
            </w:r>
          </w:p>
          <w:p w:rsidR="00514E70" w:rsidRPr="00D23CCE" w:rsidRDefault="00514E70" w:rsidP="005B39DF">
            <w:pPr>
              <w:shd w:val="clear" w:color="auto" w:fill="FFFFFF"/>
              <w:spacing w:line="240" w:lineRule="atLeast"/>
              <w:jc w:val="right"/>
            </w:pPr>
            <w:r w:rsidRPr="00D23CCE">
              <w:rPr>
                <w:sz w:val="22"/>
                <w:szCs w:val="22"/>
              </w:rPr>
              <w:t>о</w:t>
            </w:r>
            <w:r w:rsidRPr="00D23CCE">
              <w:rPr>
                <w:color w:val="000000"/>
                <w:sz w:val="22"/>
                <w:szCs w:val="22"/>
              </w:rPr>
              <w:t xml:space="preserve">т </w:t>
            </w:r>
            <w:r w:rsidRPr="00D23CCE">
              <w:rPr>
                <w:sz w:val="22"/>
                <w:szCs w:val="22"/>
              </w:rPr>
              <w:t>«</w:t>
            </w:r>
            <w:r w:rsidRPr="00D23CCE">
              <w:rPr>
                <w:sz w:val="22"/>
                <w:szCs w:val="22"/>
                <w:u w:val="single"/>
              </w:rPr>
              <w:t>__</w:t>
            </w:r>
            <w:r w:rsidRPr="00D23CCE">
              <w:rPr>
                <w:sz w:val="22"/>
                <w:szCs w:val="22"/>
              </w:rPr>
              <w:t xml:space="preserve">» </w:t>
            </w:r>
            <w:r w:rsidRPr="00D23CCE">
              <w:rPr>
                <w:sz w:val="22"/>
                <w:szCs w:val="22"/>
                <w:u w:val="single"/>
              </w:rPr>
              <w:t>___________</w:t>
            </w:r>
            <w:r w:rsidRPr="00D23CCE">
              <w:rPr>
                <w:sz w:val="22"/>
                <w:szCs w:val="22"/>
              </w:rPr>
              <w:t xml:space="preserve"> 20</w:t>
            </w:r>
            <w:r w:rsidRPr="00D23CCE">
              <w:rPr>
                <w:sz w:val="22"/>
                <w:szCs w:val="22"/>
                <w:u w:val="single"/>
              </w:rPr>
              <w:t>__</w:t>
            </w:r>
            <w:r w:rsidRPr="00D23CCE">
              <w:rPr>
                <w:sz w:val="22"/>
                <w:szCs w:val="22"/>
              </w:rPr>
              <w:t xml:space="preserve"> г.</w:t>
            </w:r>
          </w:p>
          <w:p w:rsidR="00514E70" w:rsidRPr="000D42B7" w:rsidRDefault="00514E70" w:rsidP="005B39DF">
            <w:pPr>
              <w:spacing w:line="240" w:lineRule="atLeast"/>
              <w:rPr>
                <w:b/>
                <w:bCs/>
                <w:color w:val="000000"/>
              </w:rPr>
            </w:pPr>
          </w:p>
        </w:tc>
      </w:tr>
      <w:tr w:rsidR="00514E70" w:rsidRPr="000D42B7" w:rsidTr="005B39DF">
        <w:trPr>
          <w:gridAfter w:val="1"/>
          <w:wAfter w:w="5671" w:type="dxa"/>
          <w:trHeight w:val="300"/>
        </w:trPr>
        <w:tc>
          <w:tcPr>
            <w:tcW w:w="840" w:type="dxa"/>
            <w:tcBorders>
              <w:top w:val="nil"/>
              <w:left w:val="nil"/>
              <w:bottom w:val="nil"/>
              <w:right w:val="nil"/>
            </w:tcBorders>
            <w:shd w:val="clear" w:color="000000" w:fill="FFFFFF"/>
            <w:noWrap/>
            <w:vAlign w:val="bottom"/>
          </w:tcPr>
          <w:p w:rsidR="00514E70" w:rsidRPr="000D42B7" w:rsidRDefault="00514E70" w:rsidP="005B39DF">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1133" w:type="dxa"/>
            <w:tcBorders>
              <w:top w:val="nil"/>
              <w:left w:val="nil"/>
              <w:bottom w:val="nil"/>
              <w:right w:val="nil"/>
            </w:tcBorders>
            <w:shd w:val="clear" w:color="000000" w:fill="FFFFFF"/>
            <w:noWrap/>
            <w:vAlign w:val="bottom"/>
          </w:tcPr>
          <w:p w:rsidR="00514E70" w:rsidRPr="000D42B7" w:rsidRDefault="00514E70" w:rsidP="005B39DF">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1146" w:type="dxa"/>
            <w:tcBorders>
              <w:top w:val="nil"/>
              <w:left w:val="nil"/>
              <w:bottom w:val="nil"/>
              <w:right w:val="nil"/>
            </w:tcBorders>
            <w:shd w:val="clear" w:color="000000" w:fill="FFFFFF"/>
            <w:noWrap/>
            <w:vAlign w:val="bottom"/>
          </w:tcPr>
          <w:p w:rsidR="00514E70" w:rsidRPr="000D42B7" w:rsidRDefault="00514E70" w:rsidP="005B39DF">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850" w:type="dxa"/>
            <w:tcBorders>
              <w:top w:val="nil"/>
              <w:left w:val="nil"/>
              <w:bottom w:val="nil"/>
              <w:right w:val="nil"/>
            </w:tcBorders>
            <w:shd w:val="clear" w:color="000000" w:fill="FFFFFF"/>
            <w:noWrap/>
            <w:vAlign w:val="bottom"/>
          </w:tcPr>
          <w:p w:rsidR="00514E70" w:rsidRPr="000D42B7" w:rsidRDefault="00514E70" w:rsidP="005B39DF">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tcPr>
          <w:p w:rsidR="00514E70" w:rsidRPr="000D42B7" w:rsidRDefault="00514E70" w:rsidP="005B39DF">
            <w:pPr>
              <w:spacing w:line="240" w:lineRule="atLeast"/>
              <w:jc w:val="center"/>
              <w:rPr>
                <w:rFonts w:ascii="Calibri" w:hAnsi="Calibri" w:cs="Calibri"/>
                <w:color w:val="000000"/>
              </w:rPr>
            </w:pPr>
            <w:r w:rsidRPr="000D42B7">
              <w:rPr>
                <w:rFonts w:ascii="Calibri" w:hAnsi="Calibri" w:cs="Calibri"/>
                <w:color w:val="000000"/>
                <w:sz w:val="22"/>
                <w:szCs w:val="22"/>
              </w:rPr>
              <w:t> </w:t>
            </w:r>
          </w:p>
        </w:tc>
      </w:tr>
      <w:tr w:rsidR="00514E70" w:rsidRPr="000D42B7" w:rsidTr="005B39DF">
        <w:trPr>
          <w:trHeight w:val="315"/>
        </w:trPr>
        <w:tc>
          <w:tcPr>
            <w:tcW w:w="10632" w:type="dxa"/>
            <w:gridSpan w:val="6"/>
            <w:tcBorders>
              <w:top w:val="nil"/>
              <w:left w:val="nil"/>
              <w:bottom w:val="nil"/>
              <w:right w:val="nil"/>
            </w:tcBorders>
            <w:shd w:val="clear" w:color="000000" w:fill="FFFFFF"/>
            <w:noWrap/>
            <w:vAlign w:val="center"/>
          </w:tcPr>
          <w:p w:rsidR="00514E70" w:rsidRPr="00D23CCE" w:rsidRDefault="00514E70" w:rsidP="005B39DF">
            <w:pPr>
              <w:spacing w:line="240" w:lineRule="atLeast"/>
              <w:jc w:val="center"/>
              <w:rPr>
                <w:b/>
                <w:bCs/>
                <w:color w:val="000000"/>
              </w:rPr>
            </w:pPr>
            <w:r w:rsidRPr="00D23CCE">
              <w:rPr>
                <w:b/>
                <w:bCs/>
                <w:color w:val="000000"/>
                <w:sz w:val="22"/>
                <w:szCs w:val="22"/>
              </w:rPr>
              <w:t>ФОРМА</w:t>
            </w:r>
          </w:p>
          <w:p w:rsidR="00514E70" w:rsidRPr="00D23CCE" w:rsidRDefault="00514E70" w:rsidP="005B39DF">
            <w:pPr>
              <w:spacing w:line="240" w:lineRule="atLeast"/>
              <w:jc w:val="center"/>
              <w:rPr>
                <w:bCs/>
                <w:color w:val="000000"/>
              </w:rPr>
            </w:pPr>
            <w:r w:rsidRPr="00D23CCE">
              <w:rPr>
                <w:bCs/>
                <w:color w:val="000000"/>
                <w:sz w:val="22"/>
                <w:szCs w:val="22"/>
              </w:rPr>
              <w:t xml:space="preserve">СПЕЦИФИКАЦИЯ  №  от </w:t>
            </w:r>
          </w:p>
        </w:tc>
      </w:tr>
      <w:tr w:rsidR="00514E70" w:rsidRPr="000D42B7" w:rsidTr="005B39DF">
        <w:trPr>
          <w:trHeight w:val="315"/>
        </w:trPr>
        <w:tc>
          <w:tcPr>
            <w:tcW w:w="10632" w:type="dxa"/>
            <w:gridSpan w:val="6"/>
            <w:tcBorders>
              <w:top w:val="nil"/>
              <w:left w:val="nil"/>
              <w:bottom w:val="nil"/>
              <w:right w:val="nil"/>
            </w:tcBorders>
            <w:shd w:val="clear" w:color="000000" w:fill="FFFFFF"/>
            <w:noWrap/>
            <w:vAlign w:val="center"/>
          </w:tcPr>
          <w:p w:rsidR="00514E70" w:rsidRPr="00D23CCE" w:rsidRDefault="00514E70" w:rsidP="005B39DF">
            <w:pPr>
              <w:spacing w:line="240" w:lineRule="atLeast"/>
              <w:jc w:val="center"/>
              <w:rPr>
                <w:bCs/>
                <w:color w:val="000000"/>
              </w:rPr>
            </w:pPr>
            <w:r w:rsidRPr="00D23CCE">
              <w:rPr>
                <w:bCs/>
                <w:color w:val="000000"/>
                <w:sz w:val="22"/>
                <w:szCs w:val="22"/>
              </w:rPr>
              <w:t xml:space="preserve">на поставку </w:t>
            </w:r>
          </w:p>
        </w:tc>
      </w:tr>
      <w:tr w:rsidR="00514E70" w:rsidRPr="000D42B7" w:rsidTr="005B39DF">
        <w:trPr>
          <w:trHeight w:val="330"/>
        </w:trPr>
        <w:tc>
          <w:tcPr>
            <w:tcW w:w="10632" w:type="dxa"/>
            <w:gridSpan w:val="6"/>
            <w:tcBorders>
              <w:top w:val="nil"/>
              <w:left w:val="nil"/>
              <w:bottom w:val="nil"/>
              <w:right w:val="nil"/>
            </w:tcBorders>
            <w:shd w:val="clear" w:color="000000" w:fill="FFFFFF"/>
            <w:noWrap/>
            <w:vAlign w:val="bottom"/>
          </w:tcPr>
          <w:p w:rsidR="00514E70" w:rsidRPr="00D23CCE" w:rsidRDefault="00514E70" w:rsidP="005B39DF">
            <w:pPr>
              <w:spacing w:line="240" w:lineRule="atLeast"/>
              <w:jc w:val="center"/>
              <w:rPr>
                <w:b/>
                <w:bCs/>
                <w:color w:val="000000"/>
              </w:rPr>
            </w:pPr>
            <w:r w:rsidRPr="00D23CCE">
              <w:rPr>
                <w:b/>
                <w:bCs/>
                <w:color w:val="000000"/>
                <w:sz w:val="22"/>
                <w:szCs w:val="22"/>
              </w:rPr>
              <w:t> </w:t>
            </w:r>
          </w:p>
        </w:tc>
      </w:tr>
      <w:tr w:rsidR="00514E70" w:rsidRPr="000D42B7" w:rsidTr="005B39DF">
        <w:trPr>
          <w:trHeight w:val="330"/>
        </w:trPr>
        <w:tc>
          <w:tcPr>
            <w:tcW w:w="10632" w:type="dxa"/>
            <w:gridSpan w:val="6"/>
            <w:tcBorders>
              <w:top w:val="nil"/>
              <w:left w:val="nil"/>
              <w:bottom w:val="nil"/>
              <w:right w:val="nil"/>
            </w:tcBorders>
            <w:shd w:val="clear" w:color="000000" w:fill="FFFFFF"/>
            <w:noWrap/>
            <w:vAlign w:val="bottom"/>
          </w:tcPr>
          <w:tbl>
            <w:tblPr>
              <w:tblW w:w="10632" w:type="dxa"/>
              <w:tblLayout w:type="fixed"/>
              <w:tblLook w:val="00A0" w:firstRow="1" w:lastRow="0" w:firstColumn="1" w:lastColumn="0" w:noHBand="0" w:noVBand="0"/>
            </w:tblPr>
            <w:tblGrid>
              <w:gridCol w:w="640"/>
              <w:gridCol w:w="1487"/>
              <w:gridCol w:w="709"/>
              <w:gridCol w:w="840"/>
              <w:gridCol w:w="1133"/>
              <w:gridCol w:w="1146"/>
              <w:gridCol w:w="850"/>
              <w:gridCol w:w="992"/>
              <w:gridCol w:w="1134"/>
              <w:gridCol w:w="1701"/>
            </w:tblGrid>
            <w:tr w:rsidR="00514E70" w:rsidRPr="00D23CCE" w:rsidTr="005B39DF">
              <w:trPr>
                <w:trHeight w:val="630"/>
              </w:trPr>
              <w:tc>
                <w:tcPr>
                  <w:tcW w:w="640" w:type="dxa"/>
                  <w:vMerge w:val="restart"/>
                  <w:tcBorders>
                    <w:top w:val="single" w:sz="8" w:space="0" w:color="auto"/>
                    <w:left w:val="single" w:sz="8" w:space="0" w:color="auto"/>
                    <w:bottom w:val="nil"/>
                    <w:right w:val="single" w:sz="8" w:space="0" w:color="auto"/>
                  </w:tcBorders>
                  <w:shd w:val="clear" w:color="000000" w:fill="FFFFFF"/>
                  <w:vAlign w:val="center"/>
                </w:tcPr>
                <w:p w:rsidR="00514E70" w:rsidRPr="00D23CCE" w:rsidRDefault="00514E70" w:rsidP="005B39DF">
                  <w:pPr>
                    <w:spacing w:line="240" w:lineRule="atLeast"/>
                    <w:jc w:val="center"/>
                    <w:rPr>
                      <w:b/>
                      <w:bCs/>
                      <w:color w:val="000000"/>
                    </w:rPr>
                  </w:pPr>
                  <w:r w:rsidRPr="00D23CCE">
                    <w:rPr>
                      <w:b/>
                      <w:bCs/>
                      <w:color w:val="000000"/>
                      <w:sz w:val="22"/>
                      <w:szCs w:val="22"/>
                    </w:rPr>
                    <w:t>№ п.п</w:t>
                  </w:r>
                </w:p>
              </w:tc>
              <w:tc>
                <w:tcPr>
                  <w:tcW w:w="1487"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514E70" w:rsidRPr="00D23CCE" w:rsidRDefault="00514E70" w:rsidP="005B39DF">
                  <w:pPr>
                    <w:spacing w:line="240" w:lineRule="atLeast"/>
                    <w:jc w:val="center"/>
                    <w:rPr>
                      <w:b/>
                      <w:bCs/>
                      <w:color w:val="000000"/>
                    </w:rPr>
                  </w:pPr>
                  <w:r w:rsidRPr="00D23CCE">
                    <w:rPr>
                      <w:b/>
                      <w:bCs/>
                      <w:color w:val="000000"/>
                      <w:sz w:val="22"/>
                      <w:szCs w:val="22"/>
                    </w:rPr>
                    <w:t>Наименование товара</w:t>
                  </w:r>
                </w:p>
              </w:tc>
              <w:tc>
                <w:tcPr>
                  <w:tcW w:w="709" w:type="dxa"/>
                  <w:vMerge w:val="restart"/>
                  <w:tcBorders>
                    <w:top w:val="single" w:sz="8" w:space="0" w:color="auto"/>
                    <w:left w:val="single" w:sz="8" w:space="0" w:color="auto"/>
                    <w:bottom w:val="nil"/>
                    <w:right w:val="single" w:sz="8" w:space="0" w:color="auto"/>
                  </w:tcBorders>
                  <w:shd w:val="clear" w:color="000000" w:fill="FFFFFF"/>
                  <w:vAlign w:val="center"/>
                </w:tcPr>
                <w:p w:rsidR="00514E70" w:rsidRPr="00D23CCE" w:rsidRDefault="00514E70" w:rsidP="005B39DF">
                  <w:pPr>
                    <w:spacing w:line="240" w:lineRule="atLeast"/>
                    <w:jc w:val="center"/>
                    <w:rPr>
                      <w:b/>
                      <w:bCs/>
                      <w:color w:val="000000"/>
                    </w:rPr>
                  </w:pPr>
                  <w:r w:rsidRPr="00D23CCE">
                    <w:rPr>
                      <w:b/>
                      <w:bCs/>
                      <w:color w:val="000000"/>
                      <w:sz w:val="22"/>
                      <w:szCs w:val="22"/>
                    </w:rPr>
                    <w:t>Ед. изм.</w:t>
                  </w:r>
                </w:p>
              </w:tc>
              <w:tc>
                <w:tcPr>
                  <w:tcW w:w="840" w:type="dxa"/>
                  <w:vMerge w:val="restart"/>
                  <w:tcBorders>
                    <w:top w:val="single" w:sz="8" w:space="0" w:color="auto"/>
                    <w:left w:val="single" w:sz="8" w:space="0" w:color="auto"/>
                    <w:bottom w:val="nil"/>
                    <w:right w:val="single" w:sz="8" w:space="0" w:color="auto"/>
                  </w:tcBorders>
                  <w:shd w:val="clear" w:color="000000" w:fill="FFFFFF"/>
                  <w:vAlign w:val="center"/>
                </w:tcPr>
                <w:p w:rsidR="00514E70" w:rsidRPr="00D23CCE" w:rsidRDefault="00514E70" w:rsidP="005B39DF">
                  <w:pPr>
                    <w:spacing w:line="240" w:lineRule="atLeast"/>
                    <w:jc w:val="center"/>
                    <w:rPr>
                      <w:b/>
                      <w:bCs/>
                      <w:color w:val="000000"/>
                    </w:rPr>
                  </w:pPr>
                  <w:r w:rsidRPr="00D23CCE">
                    <w:rPr>
                      <w:b/>
                      <w:bCs/>
                      <w:color w:val="000000"/>
                      <w:sz w:val="22"/>
                      <w:szCs w:val="22"/>
                    </w:rPr>
                    <w:t>Кол-во</w:t>
                  </w:r>
                </w:p>
              </w:tc>
              <w:tc>
                <w:tcPr>
                  <w:tcW w:w="1133"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514E70" w:rsidRPr="00D23CCE" w:rsidRDefault="00514E70" w:rsidP="005B39DF">
                  <w:pPr>
                    <w:spacing w:line="240" w:lineRule="atLeast"/>
                    <w:jc w:val="center"/>
                    <w:rPr>
                      <w:b/>
                      <w:bCs/>
                      <w:color w:val="000000"/>
                    </w:rPr>
                  </w:pPr>
                  <w:r w:rsidRPr="00D23CCE">
                    <w:rPr>
                      <w:b/>
                      <w:bCs/>
                      <w:color w:val="000000"/>
                      <w:sz w:val="22"/>
                      <w:szCs w:val="22"/>
                    </w:rPr>
                    <w:t>Цена без НДС (руб./ин. Валюта)</w:t>
                  </w:r>
                </w:p>
              </w:tc>
              <w:tc>
                <w:tcPr>
                  <w:tcW w:w="1146"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514E70" w:rsidRPr="00D23CCE" w:rsidRDefault="00514E70" w:rsidP="005B39DF">
                  <w:pPr>
                    <w:spacing w:line="240" w:lineRule="atLeast"/>
                    <w:jc w:val="center"/>
                    <w:rPr>
                      <w:b/>
                      <w:bCs/>
                      <w:color w:val="000000"/>
                    </w:rPr>
                  </w:pPr>
                  <w:r w:rsidRPr="00D23CCE">
                    <w:rPr>
                      <w:b/>
                      <w:bCs/>
                      <w:color w:val="000000"/>
                      <w:sz w:val="22"/>
                      <w:szCs w:val="22"/>
                    </w:rPr>
                    <w:t>Сумма без НДС (руб.)</w:t>
                  </w:r>
                </w:p>
              </w:tc>
              <w:tc>
                <w:tcPr>
                  <w:tcW w:w="850"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514E70" w:rsidRPr="00D23CCE" w:rsidRDefault="00514E70" w:rsidP="005B39DF">
                  <w:pPr>
                    <w:spacing w:line="240" w:lineRule="atLeast"/>
                    <w:jc w:val="center"/>
                    <w:rPr>
                      <w:b/>
                      <w:bCs/>
                      <w:color w:val="000000"/>
                    </w:rPr>
                  </w:pPr>
                  <w:r w:rsidRPr="00D23CCE">
                    <w:rPr>
                      <w:b/>
                      <w:bCs/>
                      <w:color w:val="000000"/>
                      <w:sz w:val="22"/>
                      <w:szCs w:val="22"/>
                    </w:rPr>
                    <w:t>Сумма НДС (руб.)</w:t>
                  </w:r>
                </w:p>
              </w:tc>
              <w:tc>
                <w:tcPr>
                  <w:tcW w:w="992"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514E70" w:rsidRPr="00D23CCE" w:rsidRDefault="00514E70" w:rsidP="005B39DF">
                  <w:pPr>
                    <w:spacing w:line="240" w:lineRule="atLeast"/>
                    <w:jc w:val="center"/>
                    <w:rPr>
                      <w:b/>
                      <w:bCs/>
                      <w:color w:val="000000"/>
                    </w:rPr>
                  </w:pPr>
                  <w:r w:rsidRPr="00D23CCE">
                    <w:rPr>
                      <w:b/>
                      <w:bCs/>
                      <w:color w:val="000000"/>
                      <w:sz w:val="22"/>
                      <w:szCs w:val="22"/>
                    </w:rPr>
                    <w:t>Сумма с НДС  (руб.)</w:t>
                  </w:r>
                </w:p>
              </w:tc>
              <w:tc>
                <w:tcPr>
                  <w:tcW w:w="1134"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514E70" w:rsidRPr="002D08FE" w:rsidRDefault="00514E70" w:rsidP="005B39DF">
                  <w:pPr>
                    <w:spacing w:line="240" w:lineRule="atLeast"/>
                    <w:jc w:val="center"/>
                    <w:rPr>
                      <w:b/>
                      <w:bCs/>
                      <w:color w:val="000000"/>
                    </w:rPr>
                  </w:pPr>
                  <w:r w:rsidRPr="002D08FE">
                    <w:rPr>
                      <w:b/>
                      <w:bCs/>
                      <w:color w:val="000000"/>
                      <w:sz w:val="22"/>
                      <w:szCs w:val="22"/>
                    </w:rPr>
                    <w:t>Срок поставки сборки товара</w:t>
                  </w:r>
                </w:p>
              </w:tc>
              <w:tc>
                <w:tcPr>
                  <w:tcW w:w="1701"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514E70" w:rsidRPr="002D08FE" w:rsidRDefault="00514E70" w:rsidP="005B39DF">
                  <w:pPr>
                    <w:spacing w:line="240" w:lineRule="atLeast"/>
                    <w:jc w:val="center"/>
                    <w:rPr>
                      <w:b/>
                      <w:bCs/>
                      <w:color w:val="000000"/>
                    </w:rPr>
                  </w:pPr>
                  <w:r w:rsidRPr="002D08FE">
                    <w:rPr>
                      <w:b/>
                      <w:bCs/>
                      <w:color w:val="000000"/>
                      <w:sz w:val="22"/>
                      <w:szCs w:val="22"/>
                    </w:rPr>
                    <w:t>Примечание</w:t>
                  </w:r>
                </w:p>
              </w:tc>
            </w:tr>
            <w:tr w:rsidR="00514E70" w:rsidRPr="00D23CCE" w:rsidTr="005B39DF">
              <w:trPr>
                <w:trHeight w:val="300"/>
              </w:trPr>
              <w:tc>
                <w:tcPr>
                  <w:tcW w:w="640" w:type="dxa"/>
                  <w:vMerge/>
                  <w:tcBorders>
                    <w:top w:val="single" w:sz="8" w:space="0" w:color="auto"/>
                    <w:left w:val="single" w:sz="8" w:space="0" w:color="auto"/>
                    <w:bottom w:val="nil"/>
                    <w:right w:val="single" w:sz="8" w:space="0" w:color="auto"/>
                  </w:tcBorders>
                  <w:vAlign w:val="center"/>
                </w:tcPr>
                <w:p w:rsidR="00514E70" w:rsidRPr="00D23CCE" w:rsidRDefault="00514E70" w:rsidP="005B39DF">
                  <w:pPr>
                    <w:spacing w:line="240" w:lineRule="atLeast"/>
                    <w:rPr>
                      <w:b/>
                      <w:bCs/>
                      <w:color w:val="000000"/>
                    </w:rPr>
                  </w:pPr>
                </w:p>
              </w:tc>
              <w:tc>
                <w:tcPr>
                  <w:tcW w:w="1487" w:type="dxa"/>
                  <w:vMerge/>
                  <w:tcBorders>
                    <w:top w:val="single" w:sz="8" w:space="0" w:color="auto"/>
                    <w:left w:val="single" w:sz="8" w:space="0" w:color="auto"/>
                    <w:bottom w:val="single" w:sz="4" w:space="0" w:color="000000"/>
                    <w:right w:val="single" w:sz="8" w:space="0" w:color="auto"/>
                  </w:tcBorders>
                  <w:vAlign w:val="center"/>
                </w:tcPr>
                <w:p w:rsidR="00514E70" w:rsidRPr="00D23CCE" w:rsidRDefault="00514E70" w:rsidP="005B39DF">
                  <w:pPr>
                    <w:spacing w:line="240" w:lineRule="atLeast"/>
                    <w:rPr>
                      <w:b/>
                      <w:bCs/>
                      <w:color w:val="000000"/>
                    </w:rPr>
                  </w:pPr>
                </w:p>
              </w:tc>
              <w:tc>
                <w:tcPr>
                  <w:tcW w:w="709" w:type="dxa"/>
                  <w:vMerge/>
                  <w:tcBorders>
                    <w:top w:val="single" w:sz="8" w:space="0" w:color="auto"/>
                    <w:left w:val="single" w:sz="8" w:space="0" w:color="auto"/>
                    <w:bottom w:val="nil"/>
                    <w:right w:val="single" w:sz="8" w:space="0" w:color="auto"/>
                  </w:tcBorders>
                  <w:vAlign w:val="center"/>
                </w:tcPr>
                <w:p w:rsidR="00514E70" w:rsidRPr="00D23CCE" w:rsidRDefault="00514E70" w:rsidP="005B39DF">
                  <w:pPr>
                    <w:spacing w:line="240" w:lineRule="atLeast"/>
                    <w:rPr>
                      <w:b/>
                      <w:bCs/>
                      <w:color w:val="000000"/>
                    </w:rPr>
                  </w:pPr>
                </w:p>
              </w:tc>
              <w:tc>
                <w:tcPr>
                  <w:tcW w:w="840" w:type="dxa"/>
                  <w:vMerge/>
                  <w:tcBorders>
                    <w:top w:val="single" w:sz="8" w:space="0" w:color="auto"/>
                    <w:left w:val="single" w:sz="8" w:space="0" w:color="auto"/>
                    <w:bottom w:val="nil"/>
                    <w:right w:val="single" w:sz="8" w:space="0" w:color="auto"/>
                  </w:tcBorders>
                  <w:vAlign w:val="center"/>
                </w:tcPr>
                <w:p w:rsidR="00514E70" w:rsidRPr="00D23CCE" w:rsidRDefault="00514E70" w:rsidP="005B39DF">
                  <w:pPr>
                    <w:spacing w:line="240" w:lineRule="atLeast"/>
                    <w:rPr>
                      <w:b/>
                      <w:bCs/>
                      <w:color w:val="000000"/>
                    </w:rPr>
                  </w:pPr>
                </w:p>
              </w:tc>
              <w:tc>
                <w:tcPr>
                  <w:tcW w:w="1133" w:type="dxa"/>
                  <w:vMerge/>
                  <w:tcBorders>
                    <w:top w:val="single" w:sz="8" w:space="0" w:color="auto"/>
                    <w:left w:val="single" w:sz="8" w:space="0" w:color="auto"/>
                    <w:bottom w:val="single" w:sz="4" w:space="0" w:color="000000"/>
                    <w:right w:val="single" w:sz="8" w:space="0" w:color="auto"/>
                  </w:tcBorders>
                  <w:vAlign w:val="center"/>
                </w:tcPr>
                <w:p w:rsidR="00514E70" w:rsidRPr="00D23CCE" w:rsidRDefault="00514E70" w:rsidP="005B39DF">
                  <w:pPr>
                    <w:spacing w:line="240" w:lineRule="atLeast"/>
                    <w:rPr>
                      <w:b/>
                      <w:bCs/>
                      <w:color w:val="000000"/>
                    </w:rPr>
                  </w:pPr>
                </w:p>
              </w:tc>
              <w:tc>
                <w:tcPr>
                  <w:tcW w:w="1146" w:type="dxa"/>
                  <w:vMerge/>
                  <w:tcBorders>
                    <w:top w:val="single" w:sz="8" w:space="0" w:color="auto"/>
                    <w:left w:val="single" w:sz="8" w:space="0" w:color="auto"/>
                    <w:bottom w:val="single" w:sz="4" w:space="0" w:color="000000"/>
                    <w:right w:val="single" w:sz="8" w:space="0" w:color="auto"/>
                  </w:tcBorders>
                  <w:vAlign w:val="center"/>
                </w:tcPr>
                <w:p w:rsidR="00514E70" w:rsidRPr="00D23CCE" w:rsidRDefault="00514E70" w:rsidP="005B39DF">
                  <w:pPr>
                    <w:spacing w:line="240" w:lineRule="atLeast"/>
                    <w:rPr>
                      <w:b/>
                      <w:bCs/>
                      <w:color w:val="000000"/>
                    </w:rPr>
                  </w:pPr>
                </w:p>
              </w:tc>
              <w:tc>
                <w:tcPr>
                  <w:tcW w:w="850" w:type="dxa"/>
                  <w:vMerge/>
                  <w:tcBorders>
                    <w:top w:val="single" w:sz="8" w:space="0" w:color="auto"/>
                    <w:left w:val="single" w:sz="8" w:space="0" w:color="auto"/>
                    <w:bottom w:val="single" w:sz="4" w:space="0" w:color="000000"/>
                    <w:right w:val="single" w:sz="8" w:space="0" w:color="auto"/>
                  </w:tcBorders>
                  <w:vAlign w:val="center"/>
                </w:tcPr>
                <w:p w:rsidR="00514E70" w:rsidRPr="00D23CCE" w:rsidRDefault="00514E70" w:rsidP="005B39DF">
                  <w:pPr>
                    <w:spacing w:line="240" w:lineRule="atLeast"/>
                    <w:rPr>
                      <w:b/>
                      <w:bCs/>
                      <w:color w:val="000000"/>
                    </w:rPr>
                  </w:pPr>
                </w:p>
              </w:tc>
              <w:tc>
                <w:tcPr>
                  <w:tcW w:w="992" w:type="dxa"/>
                  <w:vMerge/>
                  <w:tcBorders>
                    <w:top w:val="single" w:sz="8" w:space="0" w:color="auto"/>
                    <w:left w:val="single" w:sz="8" w:space="0" w:color="auto"/>
                    <w:bottom w:val="single" w:sz="4" w:space="0" w:color="000000"/>
                    <w:right w:val="single" w:sz="8" w:space="0" w:color="auto"/>
                  </w:tcBorders>
                  <w:vAlign w:val="center"/>
                </w:tcPr>
                <w:p w:rsidR="00514E70" w:rsidRPr="00D23CCE" w:rsidRDefault="00514E70" w:rsidP="005B39DF">
                  <w:pPr>
                    <w:spacing w:line="240" w:lineRule="atLeast"/>
                    <w:rPr>
                      <w:b/>
                      <w:bCs/>
                      <w:color w:val="000000"/>
                    </w:rPr>
                  </w:pPr>
                </w:p>
              </w:tc>
              <w:tc>
                <w:tcPr>
                  <w:tcW w:w="1134" w:type="dxa"/>
                  <w:vMerge/>
                  <w:tcBorders>
                    <w:top w:val="single" w:sz="8" w:space="0" w:color="auto"/>
                    <w:left w:val="single" w:sz="8" w:space="0" w:color="auto"/>
                    <w:bottom w:val="single" w:sz="4" w:space="0" w:color="000000"/>
                    <w:right w:val="single" w:sz="8" w:space="0" w:color="auto"/>
                  </w:tcBorders>
                  <w:vAlign w:val="center"/>
                </w:tcPr>
                <w:p w:rsidR="00514E70" w:rsidRPr="00D23CCE" w:rsidRDefault="00514E70" w:rsidP="005B39DF">
                  <w:pPr>
                    <w:spacing w:line="240" w:lineRule="atLeast"/>
                    <w:rPr>
                      <w:b/>
                      <w:bCs/>
                      <w:color w:val="000000"/>
                    </w:rPr>
                  </w:pPr>
                </w:p>
              </w:tc>
              <w:tc>
                <w:tcPr>
                  <w:tcW w:w="1701" w:type="dxa"/>
                  <w:vMerge/>
                  <w:tcBorders>
                    <w:top w:val="single" w:sz="8" w:space="0" w:color="auto"/>
                    <w:left w:val="single" w:sz="8" w:space="0" w:color="auto"/>
                    <w:bottom w:val="single" w:sz="4" w:space="0" w:color="000000"/>
                    <w:right w:val="single" w:sz="8" w:space="0" w:color="auto"/>
                  </w:tcBorders>
                  <w:vAlign w:val="center"/>
                </w:tcPr>
                <w:p w:rsidR="00514E70" w:rsidRPr="00D23CCE" w:rsidRDefault="00514E70" w:rsidP="005B39DF">
                  <w:pPr>
                    <w:spacing w:line="240" w:lineRule="atLeast"/>
                    <w:rPr>
                      <w:b/>
                      <w:bCs/>
                      <w:color w:val="000000"/>
                    </w:rPr>
                  </w:pPr>
                </w:p>
              </w:tc>
            </w:tr>
            <w:tr w:rsidR="00514E70" w:rsidRPr="00D23CCE" w:rsidTr="005B39DF">
              <w:trPr>
                <w:trHeight w:val="31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tcPr>
                <w:p w:rsidR="00514E70" w:rsidRPr="00D23CCE" w:rsidRDefault="00514E70" w:rsidP="005B39DF">
                  <w:pPr>
                    <w:spacing w:line="240" w:lineRule="atLeast"/>
                    <w:jc w:val="center"/>
                    <w:rPr>
                      <w:b/>
                      <w:bCs/>
                      <w:color w:val="000000"/>
                    </w:rPr>
                  </w:pPr>
                  <w:r w:rsidRPr="00D23CCE">
                    <w:rPr>
                      <w:b/>
                      <w:bCs/>
                      <w:color w:val="000000"/>
                      <w:sz w:val="22"/>
                      <w:szCs w:val="22"/>
                    </w:rPr>
                    <w:t>1</w:t>
                  </w:r>
                </w:p>
              </w:tc>
              <w:tc>
                <w:tcPr>
                  <w:tcW w:w="1487" w:type="dxa"/>
                  <w:tcBorders>
                    <w:top w:val="nil"/>
                    <w:left w:val="nil"/>
                    <w:bottom w:val="single" w:sz="4" w:space="0" w:color="auto"/>
                    <w:right w:val="single" w:sz="4" w:space="0" w:color="auto"/>
                  </w:tcBorders>
                  <w:shd w:val="clear" w:color="000000" w:fill="FFFFFF"/>
                  <w:vAlign w:val="center"/>
                </w:tcPr>
                <w:p w:rsidR="00514E70" w:rsidRPr="00D23CCE" w:rsidRDefault="00514E70" w:rsidP="005B39DF">
                  <w:pPr>
                    <w:spacing w:line="240" w:lineRule="atLeast"/>
                    <w:jc w:val="center"/>
                    <w:rPr>
                      <w:b/>
                      <w:bCs/>
                      <w:color w:val="000000"/>
                    </w:rPr>
                  </w:pPr>
                  <w:r w:rsidRPr="00D23CCE">
                    <w:rPr>
                      <w:b/>
                      <w:bCs/>
                      <w:color w:val="000000"/>
                      <w:sz w:val="22"/>
                      <w:szCs w:val="22"/>
                    </w:rPr>
                    <w:t>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14E70" w:rsidRPr="00D23CCE" w:rsidRDefault="00514E70" w:rsidP="005B39DF">
                  <w:pPr>
                    <w:spacing w:line="240" w:lineRule="atLeast"/>
                    <w:jc w:val="center"/>
                    <w:rPr>
                      <w:b/>
                      <w:bCs/>
                      <w:color w:val="000000"/>
                    </w:rPr>
                  </w:pPr>
                  <w:r w:rsidRPr="00D23CCE">
                    <w:rPr>
                      <w:b/>
                      <w:bCs/>
                      <w:color w:val="000000"/>
                      <w:sz w:val="22"/>
                      <w:szCs w:val="22"/>
                    </w:rPr>
                    <w:t>3</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514E70" w:rsidRPr="00D23CCE" w:rsidRDefault="00514E70" w:rsidP="005B39DF">
                  <w:pPr>
                    <w:spacing w:line="240" w:lineRule="atLeast"/>
                    <w:jc w:val="center"/>
                    <w:rPr>
                      <w:b/>
                      <w:bCs/>
                      <w:color w:val="000000"/>
                    </w:rPr>
                  </w:pPr>
                  <w:r w:rsidRPr="00D23CCE">
                    <w:rPr>
                      <w:b/>
                      <w:bCs/>
                      <w:color w:val="000000"/>
                      <w:sz w:val="22"/>
                      <w:szCs w:val="22"/>
                    </w:rPr>
                    <w:t>4</w:t>
                  </w:r>
                </w:p>
              </w:tc>
              <w:tc>
                <w:tcPr>
                  <w:tcW w:w="1133" w:type="dxa"/>
                  <w:tcBorders>
                    <w:top w:val="nil"/>
                    <w:left w:val="nil"/>
                    <w:bottom w:val="single" w:sz="4" w:space="0" w:color="auto"/>
                    <w:right w:val="single" w:sz="4" w:space="0" w:color="auto"/>
                  </w:tcBorders>
                  <w:shd w:val="clear" w:color="000000" w:fill="FFFFFF"/>
                  <w:vAlign w:val="center"/>
                </w:tcPr>
                <w:p w:rsidR="00514E70" w:rsidRPr="00D23CCE" w:rsidRDefault="00514E70" w:rsidP="005B39DF">
                  <w:pPr>
                    <w:spacing w:line="240" w:lineRule="atLeast"/>
                    <w:jc w:val="center"/>
                    <w:rPr>
                      <w:b/>
                      <w:bCs/>
                      <w:color w:val="000000"/>
                    </w:rPr>
                  </w:pPr>
                  <w:r w:rsidRPr="00D23CCE">
                    <w:rPr>
                      <w:b/>
                      <w:bCs/>
                      <w:color w:val="000000"/>
                      <w:sz w:val="22"/>
                      <w:szCs w:val="22"/>
                    </w:rPr>
                    <w:t>5</w:t>
                  </w:r>
                </w:p>
              </w:tc>
              <w:tc>
                <w:tcPr>
                  <w:tcW w:w="1146" w:type="dxa"/>
                  <w:tcBorders>
                    <w:top w:val="nil"/>
                    <w:left w:val="nil"/>
                    <w:bottom w:val="single" w:sz="4" w:space="0" w:color="auto"/>
                    <w:right w:val="single" w:sz="4" w:space="0" w:color="auto"/>
                  </w:tcBorders>
                  <w:shd w:val="clear" w:color="000000" w:fill="FFFFFF"/>
                  <w:vAlign w:val="center"/>
                </w:tcPr>
                <w:p w:rsidR="00514E70" w:rsidRPr="00D23CCE" w:rsidRDefault="00514E70" w:rsidP="005B39DF">
                  <w:pPr>
                    <w:spacing w:line="240" w:lineRule="atLeast"/>
                    <w:jc w:val="center"/>
                    <w:rPr>
                      <w:color w:val="000000"/>
                    </w:rPr>
                  </w:pPr>
                  <w:r w:rsidRPr="00D23CCE">
                    <w:rPr>
                      <w:color w:val="000000"/>
                      <w:sz w:val="22"/>
                      <w:szCs w:val="22"/>
                    </w:rPr>
                    <w:t>6</w:t>
                  </w:r>
                </w:p>
              </w:tc>
              <w:tc>
                <w:tcPr>
                  <w:tcW w:w="850" w:type="dxa"/>
                  <w:tcBorders>
                    <w:top w:val="nil"/>
                    <w:left w:val="nil"/>
                    <w:bottom w:val="single" w:sz="4" w:space="0" w:color="auto"/>
                    <w:right w:val="single" w:sz="4" w:space="0" w:color="auto"/>
                  </w:tcBorders>
                  <w:shd w:val="clear" w:color="000000" w:fill="FFFFFF"/>
                  <w:vAlign w:val="center"/>
                </w:tcPr>
                <w:p w:rsidR="00514E70" w:rsidRPr="00D23CCE" w:rsidRDefault="00514E70" w:rsidP="005B39DF">
                  <w:pPr>
                    <w:spacing w:line="240" w:lineRule="atLeast"/>
                    <w:jc w:val="center"/>
                    <w:rPr>
                      <w:color w:val="000000"/>
                    </w:rPr>
                  </w:pPr>
                  <w:r w:rsidRPr="00D23CCE">
                    <w:rPr>
                      <w:color w:val="000000"/>
                      <w:sz w:val="22"/>
                      <w:szCs w:val="22"/>
                    </w:rPr>
                    <w:t>7</w:t>
                  </w:r>
                </w:p>
              </w:tc>
              <w:tc>
                <w:tcPr>
                  <w:tcW w:w="992" w:type="dxa"/>
                  <w:tcBorders>
                    <w:top w:val="nil"/>
                    <w:left w:val="nil"/>
                    <w:bottom w:val="single" w:sz="4" w:space="0" w:color="auto"/>
                    <w:right w:val="single" w:sz="4" w:space="0" w:color="auto"/>
                  </w:tcBorders>
                  <w:shd w:val="clear" w:color="000000" w:fill="FFFFFF"/>
                  <w:vAlign w:val="center"/>
                </w:tcPr>
                <w:p w:rsidR="00514E70" w:rsidRPr="00D23CCE" w:rsidRDefault="00514E70" w:rsidP="005B39DF">
                  <w:pPr>
                    <w:spacing w:line="240" w:lineRule="atLeast"/>
                    <w:jc w:val="center"/>
                    <w:rPr>
                      <w:color w:val="000000"/>
                    </w:rPr>
                  </w:pPr>
                  <w:r w:rsidRPr="00D23CCE">
                    <w:rPr>
                      <w:color w:val="000000"/>
                      <w:sz w:val="22"/>
                      <w:szCs w:val="22"/>
                    </w:rPr>
                    <w:t>8</w:t>
                  </w:r>
                </w:p>
              </w:tc>
              <w:tc>
                <w:tcPr>
                  <w:tcW w:w="1134" w:type="dxa"/>
                  <w:tcBorders>
                    <w:top w:val="nil"/>
                    <w:left w:val="nil"/>
                    <w:bottom w:val="single" w:sz="4" w:space="0" w:color="auto"/>
                    <w:right w:val="single" w:sz="4" w:space="0" w:color="auto"/>
                  </w:tcBorders>
                  <w:shd w:val="clear" w:color="000000" w:fill="FFFFFF"/>
                  <w:vAlign w:val="center"/>
                </w:tcPr>
                <w:p w:rsidR="00514E70" w:rsidRPr="00D23CCE" w:rsidRDefault="00514E70" w:rsidP="005B39DF">
                  <w:pPr>
                    <w:spacing w:line="240" w:lineRule="atLeast"/>
                    <w:jc w:val="center"/>
                    <w:rPr>
                      <w:b/>
                      <w:bCs/>
                      <w:color w:val="000000"/>
                    </w:rPr>
                  </w:pPr>
                  <w:r w:rsidRPr="00D23CCE">
                    <w:rPr>
                      <w:b/>
                      <w:bCs/>
                      <w:color w:val="000000"/>
                      <w:sz w:val="22"/>
                      <w:szCs w:val="22"/>
                    </w:rPr>
                    <w:t>9</w:t>
                  </w:r>
                </w:p>
              </w:tc>
              <w:tc>
                <w:tcPr>
                  <w:tcW w:w="1701" w:type="dxa"/>
                  <w:tcBorders>
                    <w:top w:val="nil"/>
                    <w:left w:val="nil"/>
                    <w:bottom w:val="single" w:sz="4" w:space="0" w:color="auto"/>
                    <w:right w:val="single" w:sz="4" w:space="0" w:color="auto"/>
                  </w:tcBorders>
                  <w:shd w:val="clear" w:color="000000" w:fill="FFFFFF"/>
                  <w:vAlign w:val="center"/>
                </w:tcPr>
                <w:p w:rsidR="00514E70" w:rsidRPr="00D23CCE" w:rsidRDefault="00514E70" w:rsidP="005B39DF">
                  <w:pPr>
                    <w:spacing w:line="240" w:lineRule="atLeast"/>
                    <w:jc w:val="center"/>
                    <w:rPr>
                      <w:b/>
                      <w:bCs/>
                      <w:color w:val="000000"/>
                    </w:rPr>
                  </w:pPr>
                  <w:r w:rsidRPr="00D23CCE">
                    <w:rPr>
                      <w:b/>
                      <w:bCs/>
                      <w:color w:val="000000"/>
                      <w:sz w:val="22"/>
                      <w:szCs w:val="22"/>
                    </w:rPr>
                    <w:t>10</w:t>
                  </w:r>
                </w:p>
              </w:tc>
            </w:tr>
            <w:tr w:rsidR="00514E70" w:rsidRPr="00D23CCE" w:rsidTr="005B39DF">
              <w:trPr>
                <w:trHeight w:val="300"/>
              </w:trPr>
              <w:tc>
                <w:tcPr>
                  <w:tcW w:w="640" w:type="dxa"/>
                  <w:tcBorders>
                    <w:top w:val="nil"/>
                    <w:left w:val="single" w:sz="4" w:space="0" w:color="auto"/>
                    <w:bottom w:val="single" w:sz="4" w:space="0" w:color="auto"/>
                    <w:right w:val="single" w:sz="4" w:space="0" w:color="auto"/>
                  </w:tcBorders>
                  <w:noWrap/>
                  <w:vAlign w:val="bottom"/>
                </w:tcPr>
                <w:p w:rsidR="00514E70" w:rsidRPr="00D23CCE" w:rsidRDefault="00514E70" w:rsidP="005B39DF">
                  <w:pPr>
                    <w:spacing w:line="240" w:lineRule="atLeast"/>
                    <w:jc w:val="center"/>
                    <w:rPr>
                      <w:rFonts w:ascii="Arial CYR" w:hAnsi="Arial CYR" w:cs="Arial CYR"/>
                    </w:rPr>
                  </w:pPr>
                  <w:r w:rsidRPr="00D23CCE">
                    <w:rPr>
                      <w:rFonts w:ascii="Arial CYR" w:hAnsi="Arial CYR" w:cs="Arial CYR"/>
                      <w:sz w:val="22"/>
                      <w:szCs w:val="22"/>
                    </w:rPr>
                    <w:t> </w:t>
                  </w:r>
                </w:p>
              </w:tc>
              <w:tc>
                <w:tcPr>
                  <w:tcW w:w="1487" w:type="dxa"/>
                  <w:tcBorders>
                    <w:top w:val="nil"/>
                    <w:left w:val="nil"/>
                    <w:bottom w:val="single" w:sz="4" w:space="0" w:color="auto"/>
                    <w:right w:val="single" w:sz="4" w:space="0" w:color="auto"/>
                  </w:tcBorders>
                  <w:noWrap/>
                  <w:vAlign w:val="bottom"/>
                </w:tcPr>
                <w:p w:rsidR="00514E70" w:rsidRPr="00D23CCE" w:rsidRDefault="00514E70" w:rsidP="005B39DF">
                  <w:pPr>
                    <w:spacing w:line="240" w:lineRule="atLeast"/>
                    <w:rPr>
                      <w:rFonts w:ascii="Arial CYR" w:hAnsi="Arial CYR" w:cs="Arial CYR"/>
                    </w:rPr>
                  </w:pPr>
                  <w:r w:rsidRPr="00D23CCE">
                    <w:rPr>
                      <w:rFonts w:ascii="Arial CYR" w:hAnsi="Arial CYR" w:cs="Arial CYR"/>
                      <w:sz w:val="22"/>
                      <w:szCs w:val="22"/>
                    </w:rPr>
                    <w:t> </w:t>
                  </w:r>
                </w:p>
              </w:tc>
              <w:tc>
                <w:tcPr>
                  <w:tcW w:w="709" w:type="dxa"/>
                  <w:tcBorders>
                    <w:top w:val="nil"/>
                    <w:left w:val="nil"/>
                    <w:bottom w:val="single" w:sz="4" w:space="0" w:color="auto"/>
                    <w:right w:val="single" w:sz="4" w:space="0" w:color="auto"/>
                  </w:tcBorders>
                  <w:noWrap/>
                  <w:vAlign w:val="bottom"/>
                </w:tcPr>
                <w:p w:rsidR="00514E70" w:rsidRPr="00D23CCE" w:rsidRDefault="00514E70" w:rsidP="005B39DF">
                  <w:pPr>
                    <w:spacing w:line="240" w:lineRule="atLeast"/>
                    <w:jc w:val="center"/>
                    <w:rPr>
                      <w:rFonts w:ascii="Arial CYR" w:hAnsi="Arial CYR" w:cs="Arial CYR"/>
                    </w:rPr>
                  </w:pPr>
                  <w:r w:rsidRPr="00D23CCE">
                    <w:rPr>
                      <w:rFonts w:ascii="Arial CYR" w:hAnsi="Arial CYR" w:cs="Arial CYR"/>
                      <w:sz w:val="22"/>
                      <w:szCs w:val="22"/>
                    </w:rPr>
                    <w:t> </w:t>
                  </w:r>
                </w:p>
              </w:tc>
              <w:tc>
                <w:tcPr>
                  <w:tcW w:w="840" w:type="dxa"/>
                  <w:tcBorders>
                    <w:top w:val="nil"/>
                    <w:left w:val="nil"/>
                    <w:bottom w:val="single" w:sz="4" w:space="0" w:color="auto"/>
                    <w:right w:val="single" w:sz="4" w:space="0" w:color="auto"/>
                  </w:tcBorders>
                  <w:noWrap/>
                  <w:vAlign w:val="bottom"/>
                </w:tcPr>
                <w:p w:rsidR="00514E70" w:rsidRPr="00D23CCE" w:rsidRDefault="00514E70" w:rsidP="005B39DF">
                  <w:pPr>
                    <w:spacing w:line="240" w:lineRule="atLeast"/>
                    <w:jc w:val="center"/>
                    <w:rPr>
                      <w:rFonts w:ascii="Arial CYR" w:hAnsi="Arial CYR" w:cs="Arial CYR"/>
                    </w:rPr>
                  </w:pPr>
                  <w:r w:rsidRPr="00D23CCE">
                    <w:rPr>
                      <w:rFonts w:ascii="Arial CYR" w:hAnsi="Arial CYR" w:cs="Arial CYR"/>
                      <w:sz w:val="22"/>
                      <w:szCs w:val="22"/>
                    </w:rPr>
                    <w:t> </w:t>
                  </w:r>
                </w:p>
              </w:tc>
              <w:tc>
                <w:tcPr>
                  <w:tcW w:w="1133" w:type="dxa"/>
                  <w:tcBorders>
                    <w:top w:val="nil"/>
                    <w:left w:val="nil"/>
                    <w:bottom w:val="single" w:sz="4" w:space="0" w:color="auto"/>
                    <w:right w:val="single" w:sz="4" w:space="0" w:color="auto"/>
                  </w:tcBorders>
                  <w:noWrap/>
                  <w:vAlign w:val="bottom"/>
                </w:tcPr>
                <w:p w:rsidR="00514E70" w:rsidRPr="00D23CCE" w:rsidRDefault="00514E70" w:rsidP="005B39DF">
                  <w:pPr>
                    <w:spacing w:line="240" w:lineRule="atLeast"/>
                    <w:jc w:val="center"/>
                    <w:rPr>
                      <w:rFonts w:ascii="Arial CYR" w:hAnsi="Arial CYR" w:cs="Arial CYR"/>
                    </w:rPr>
                  </w:pPr>
                  <w:r w:rsidRPr="00D23CCE">
                    <w:rPr>
                      <w:rFonts w:ascii="Arial CYR" w:hAnsi="Arial CYR" w:cs="Arial CYR"/>
                      <w:sz w:val="22"/>
                      <w:szCs w:val="22"/>
                    </w:rPr>
                    <w:t> </w:t>
                  </w:r>
                </w:p>
              </w:tc>
              <w:tc>
                <w:tcPr>
                  <w:tcW w:w="1146" w:type="dxa"/>
                  <w:tcBorders>
                    <w:top w:val="nil"/>
                    <w:left w:val="nil"/>
                    <w:bottom w:val="single" w:sz="4" w:space="0" w:color="auto"/>
                    <w:right w:val="single" w:sz="4" w:space="0" w:color="auto"/>
                  </w:tcBorders>
                  <w:noWrap/>
                  <w:vAlign w:val="bottom"/>
                </w:tcPr>
                <w:p w:rsidR="00514E70" w:rsidRPr="00D23CCE" w:rsidRDefault="00514E70" w:rsidP="005B39DF">
                  <w:pPr>
                    <w:spacing w:line="240" w:lineRule="atLeast"/>
                    <w:jc w:val="center"/>
                    <w:rPr>
                      <w:rFonts w:ascii="Arial CYR" w:hAnsi="Arial CYR" w:cs="Arial CYR"/>
                    </w:rPr>
                  </w:pPr>
                  <w:r w:rsidRPr="00D23CCE">
                    <w:rPr>
                      <w:rFonts w:ascii="Arial CYR" w:hAnsi="Arial CYR" w:cs="Arial CYR"/>
                      <w:sz w:val="22"/>
                      <w:szCs w:val="22"/>
                    </w:rPr>
                    <w:t> </w:t>
                  </w:r>
                </w:p>
              </w:tc>
              <w:tc>
                <w:tcPr>
                  <w:tcW w:w="850" w:type="dxa"/>
                  <w:tcBorders>
                    <w:top w:val="nil"/>
                    <w:left w:val="nil"/>
                    <w:bottom w:val="single" w:sz="4" w:space="0" w:color="auto"/>
                    <w:right w:val="single" w:sz="4" w:space="0" w:color="auto"/>
                  </w:tcBorders>
                  <w:noWrap/>
                  <w:vAlign w:val="bottom"/>
                </w:tcPr>
                <w:p w:rsidR="00514E70" w:rsidRPr="00D23CCE" w:rsidRDefault="00514E70" w:rsidP="005B39DF">
                  <w:pPr>
                    <w:spacing w:line="240" w:lineRule="atLeast"/>
                    <w:jc w:val="center"/>
                    <w:rPr>
                      <w:rFonts w:ascii="Arial CYR" w:hAnsi="Arial CYR" w:cs="Arial CYR"/>
                    </w:rPr>
                  </w:pPr>
                  <w:r w:rsidRPr="00D23CCE">
                    <w:rPr>
                      <w:rFonts w:ascii="Arial CYR" w:hAnsi="Arial CYR" w:cs="Arial CYR"/>
                      <w:sz w:val="22"/>
                      <w:szCs w:val="22"/>
                    </w:rPr>
                    <w:t> </w:t>
                  </w:r>
                </w:p>
              </w:tc>
              <w:tc>
                <w:tcPr>
                  <w:tcW w:w="992" w:type="dxa"/>
                  <w:tcBorders>
                    <w:top w:val="nil"/>
                    <w:left w:val="nil"/>
                    <w:bottom w:val="single" w:sz="4" w:space="0" w:color="auto"/>
                    <w:right w:val="single" w:sz="4" w:space="0" w:color="auto"/>
                  </w:tcBorders>
                  <w:noWrap/>
                  <w:vAlign w:val="bottom"/>
                </w:tcPr>
                <w:p w:rsidR="00514E70" w:rsidRPr="00D23CCE" w:rsidRDefault="00514E70" w:rsidP="005B39DF">
                  <w:pPr>
                    <w:spacing w:line="240" w:lineRule="atLeast"/>
                    <w:jc w:val="center"/>
                    <w:rPr>
                      <w:rFonts w:ascii="Arial CYR" w:hAnsi="Arial CYR" w:cs="Arial CYR"/>
                    </w:rPr>
                  </w:pPr>
                  <w:r w:rsidRPr="00D23CCE">
                    <w:rPr>
                      <w:rFonts w:ascii="Arial CYR" w:hAnsi="Arial CYR" w:cs="Arial CYR"/>
                      <w:sz w:val="22"/>
                      <w:szCs w:val="22"/>
                    </w:rPr>
                    <w:t> </w:t>
                  </w:r>
                </w:p>
              </w:tc>
              <w:tc>
                <w:tcPr>
                  <w:tcW w:w="1134" w:type="dxa"/>
                  <w:tcBorders>
                    <w:top w:val="nil"/>
                    <w:left w:val="nil"/>
                    <w:bottom w:val="single" w:sz="4" w:space="0" w:color="auto"/>
                    <w:right w:val="single" w:sz="4" w:space="0" w:color="auto"/>
                  </w:tcBorders>
                  <w:noWrap/>
                  <w:vAlign w:val="bottom"/>
                </w:tcPr>
                <w:p w:rsidR="00514E70" w:rsidRPr="00D23CCE" w:rsidRDefault="00514E70" w:rsidP="005B39DF">
                  <w:pPr>
                    <w:spacing w:line="240" w:lineRule="atLeast"/>
                    <w:jc w:val="center"/>
                    <w:rPr>
                      <w:rFonts w:ascii="Arial CYR" w:hAnsi="Arial CYR" w:cs="Arial CYR"/>
                    </w:rPr>
                  </w:pPr>
                  <w:r w:rsidRPr="00D23CCE">
                    <w:rPr>
                      <w:rFonts w:ascii="Arial CYR" w:hAnsi="Arial CYR" w:cs="Arial CYR"/>
                      <w:sz w:val="22"/>
                      <w:szCs w:val="22"/>
                    </w:rPr>
                    <w:t> </w:t>
                  </w:r>
                </w:p>
              </w:tc>
              <w:tc>
                <w:tcPr>
                  <w:tcW w:w="1701" w:type="dxa"/>
                  <w:tcBorders>
                    <w:top w:val="nil"/>
                    <w:left w:val="nil"/>
                    <w:bottom w:val="single" w:sz="4" w:space="0" w:color="auto"/>
                    <w:right w:val="single" w:sz="4" w:space="0" w:color="auto"/>
                  </w:tcBorders>
                  <w:noWrap/>
                  <w:vAlign w:val="bottom"/>
                </w:tcPr>
                <w:p w:rsidR="00514E70" w:rsidRPr="00D23CCE" w:rsidRDefault="00514E70" w:rsidP="005B39DF">
                  <w:pPr>
                    <w:spacing w:line="240" w:lineRule="atLeast"/>
                    <w:jc w:val="center"/>
                    <w:rPr>
                      <w:rFonts w:ascii="Arial CYR" w:hAnsi="Arial CYR" w:cs="Arial CYR"/>
                    </w:rPr>
                  </w:pPr>
                  <w:r w:rsidRPr="00D23CCE">
                    <w:rPr>
                      <w:rFonts w:ascii="Arial CYR" w:hAnsi="Arial CYR" w:cs="Arial CYR"/>
                      <w:sz w:val="22"/>
                      <w:szCs w:val="22"/>
                    </w:rPr>
                    <w:t> </w:t>
                  </w:r>
                </w:p>
              </w:tc>
            </w:tr>
          </w:tbl>
          <w:p w:rsidR="00514E70" w:rsidRPr="00D23CCE" w:rsidRDefault="00514E70" w:rsidP="005B39DF">
            <w:pPr>
              <w:spacing w:line="240" w:lineRule="atLeast"/>
              <w:jc w:val="center"/>
              <w:rPr>
                <w:b/>
                <w:bCs/>
                <w:color w:val="000000"/>
              </w:rPr>
            </w:pPr>
          </w:p>
        </w:tc>
      </w:tr>
      <w:tr w:rsidR="00514E70" w:rsidRPr="000D42B7" w:rsidTr="005B39DF">
        <w:trPr>
          <w:trHeight w:val="315"/>
        </w:trPr>
        <w:tc>
          <w:tcPr>
            <w:tcW w:w="10632" w:type="dxa"/>
            <w:gridSpan w:val="6"/>
            <w:tcBorders>
              <w:top w:val="nil"/>
              <w:left w:val="nil"/>
              <w:bottom w:val="nil"/>
              <w:right w:val="nil"/>
            </w:tcBorders>
            <w:shd w:val="clear" w:color="000000" w:fill="FFFFFF"/>
            <w:noWrap/>
            <w:vAlign w:val="center"/>
          </w:tcPr>
          <w:p w:rsidR="00514E70" w:rsidRPr="00D23CCE" w:rsidRDefault="00514E70" w:rsidP="005B39DF">
            <w:pPr>
              <w:spacing w:line="240" w:lineRule="atLeast"/>
              <w:rPr>
                <w:color w:val="000000"/>
              </w:rPr>
            </w:pPr>
            <w:r w:rsidRPr="00D23CCE">
              <w:rPr>
                <w:color w:val="000000"/>
                <w:sz w:val="22"/>
                <w:szCs w:val="22"/>
              </w:rPr>
              <w:t xml:space="preserve">Общая сумма поставки в соответствии с настоящей спецификацией составляет рублей, кроме того НДС 18% -  рублей. </w:t>
            </w:r>
          </w:p>
        </w:tc>
      </w:tr>
      <w:tr w:rsidR="00514E70" w:rsidRPr="000D42B7" w:rsidTr="005B39DF">
        <w:trPr>
          <w:trHeight w:val="315"/>
        </w:trPr>
        <w:tc>
          <w:tcPr>
            <w:tcW w:w="10632" w:type="dxa"/>
            <w:gridSpan w:val="6"/>
            <w:tcBorders>
              <w:top w:val="nil"/>
              <w:left w:val="nil"/>
              <w:bottom w:val="nil"/>
              <w:right w:val="nil"/>
            </w:tcBorders>
            <w:shd w:val="clear" w:color="000000" w:fill="FFFFFF"/>
            <w:noWrap/>
            <w:vAlign w:val="bottom"/>
          </w:tcPr>
          <w:p w:rsidR="00514E70" w:rsidRPr="00D23CCE" w:rsidRDefault="00514E70" w:rsidP="005B39DF">
            <w:pPr>
              <w:spacing w:line="240" w:lineRule="atLeast"/>
              <w:rPr>
                <w:color w:val="000000"/>
              </w:rPr>
            </w:pPr>
            <w:r w:rsidRPr="00D23CCE">
              <w:rPr>
                <w:color w:val="000000"/>
                <w:sz w:val="22"/>
                <w:szCs w:val="22"/>
              </w:rPr>
              <w:t xml:space="preserve">Всего сумма поставки в соответствии с настоящей спецификацией с учетом НДС составляет   </w:t>
            </w:r>
          </w:p>
          <w:p w:rsidR="00514E70" w:rsidRPr="00D23CCE" w:rsidRDefault="00514E70" w:rsidP="005B39DF">
            <w:pPr>
              <w:spacing w:line="240" w:lineRule="atLeast"/>
              <w:rPr>
                <w:color w:val="000000"/>
              </w:rPr>
            </w:pPr>
            <w:r w:rsidRPr="00D23CCE">
              <w:rPr>
                <w:color w:val="000000"/>
                <w:sz w:val="22"/>
                <w:szCs w:val="22"/>
              </w:rPr>
              <w:t xml:space="preserve">рублей. </w:t>
            </w:r>
          </w:p>
          <w:p w:rsidR="00514E70" w:rsidRPr="00D23CCE" w:rsidRDefault="00514E70" w:rsidP="005B39DF">
            <w:pPr>
              <w:spacing w:line="240" w:lineRule="atLeast"/>
              <w:rPr>
                <w:color w:val="000000"/>
              </w:rPr>
            </w:pPr>
          </w:p>
          <w:tbl>
            <w:tblPr>
              <w:tblW w:w="9540" w:type="dxa"/>
              <w:jc w:val="center"/>
              <w:tblLayout w:type="fixed"/>
              <w:tblLook w:val="0000" w:firstRow="0" w:lastRow="0" w:firstColumn="0" w:lastColumn="0" w:noHBand="0" w:noVBand="0"/>
            </w:tblPr>
            <w:tblGrid>
              <w:gridCol w:w="5040"/>
              <w:gridCol w:w="4500"/>
            </w:tblGrid>
            <w:tr w:rsidR="00514E70" w:rsidRPr="00D23CCE" w:rsidTr="005B39DF">
              <w:trPr>
                <w:trHeight w:val="80"/>
                <w:jc w:val="center"/>
              </w:trPr>
              <w:tc>
                <w:tcPr>
                  <w:tcW w:w="5040" w:type="dxa"/>
                </w:tcPr>
                <w:p w:rsidR="00514E70" w:rsidRPr="00D23CCE" w:rsidRDefault="00514E70" w:rsidP="005B39DF">
                  <w:pPr>
                    <w:spacing w:line="240" w:lineRule="atLeast"/>
                  </w:pPr>
                  <w:r w:rsidRPr="00D23CCE">
                    <w:rPr>
                      <w:sz w:val="22"/>
                      <w:szCs w:val="22"/>
                    </w:rPr>
                    <w:t>ПОСТАВЩИК</w:t>
                  </w:r>
                </w:p>
                <w:p w:rsidR="00514E70" w:rsidRPr="00D23CCE" w:rsidRDefault="00514E70" w:rsidP="005B39DF">
                  <w:pPr>
                    <w:spacing w:line="240" w:lineRule="atLeast"/>
                  </w:pPr>
                </w:p>
                <w:p w:rsidR="00514E70" w:rsidRPr="00D23CCE" w:rsidRDefault="00514E70" w:rsidP="005B39DF">
                  <w:pPr>
                    <w:spacing w:line="240" w:lineRule="atLeast"/>
                  </w:pPr>
                </w:p>
                <w:p w:rsidR="00514E70" w:rsidRPr="00D23CCE" w:rsidRDefault="00514E70" w:rsidP="005B39DF">
                  <w:pPr>
                    <w:spacing w:line="240" w:lineRule="atLeast"/>
                  </w:pPr>
                </w:p>
                <w:p w:rsidR="00514E70" w:rsidRPr="00D23CCE" w:rsidRDefault="00514E70" w:rsidP="005B39DF">
                  <w:pPr>
                    <w:spacing w:line="240" w:lineRule="atLeast"/>
                  </w:pPr>
                  <w:r w:rsidRPr="00D23CCE">
                    <w:rPr>
                      <w:sz w:val="22"/>
                      <w:szCs w:val="22"/>
                    </w:rPr>
                    <w:t xml:space="preserve"> /__________________/  </w:t>
                  </w:r>
                </w:p>
                <w:p w:rsidR="00514E70" w:rsidRPr="00D23CCE" w:rsidRDefault="00514E70" w:rsidP="005B39DF">
                  <w:pPr>
                    <w:spacing w:line="240" w:lineRule="atLeast"/>
                  </w:pPr>
                  <w:r w:rsidRPr="00D23CCE">
                    <w:rPr>
                      <w:i/>
                      <w:sz w:val="22"/>
                      <w:szCs w:val="22"/>
                    </w:rPr>
                    <w:t xml:space="preserve">            </w:t>
                  </w:r>
                </w:p>
                <w:p w:rsidR="00514E70" w:rsidRPr="00D23CCE" w:rsidRDefault="00514E70" w:rsidP="005B39DF">
                  <w:pPr>
                    <w:spacing w:line="240" w:lineRule="atLeast"/>
                    <w:jc w:val="both"/>
                  </w:pPr>
                  <w:r w:rsidRPr="00D23CCE">
                    <w:rPr>
                      <w:i/>
                      <w:sz w:val="22"/>
                      <w:szCs w:val="22"/>
                    </w:rPr>
                    <w:t>М.П..</w:t>
                  </w:r>
                </w:p>
                <w:p w:rsidR="00514E70" w:rsidRPr="00D23CCE" w:rsidRDefault="00514E70" w:rsidP="005B39DF">
                  <w:pPr>
                    <w:spacing w:line="240" w:lineRule="atLeast"/>
                    <w:jc w:val="center"/>
                  </w:pPr>
                </w:p>
              </w:tc>
              <w:tc>
                <w:tcPr>
                  <w:tcW w:w="4500" w:type="dxa"/>
                </w:tcPr>
                <w:p w:rsidR="00514E70" w:rsidRPr="00D23CCE" w:rsidRDefault="00514E70" w:rsidP="005B39DF">
                  <w:pPr>
                    <w:spacing w:line="240" w:lineRule="atLeast"/>
                    <w:jc w:val="center"/>
                  </w:pPr>
                  <w:r w:rsidRPr="00D23CCE">
                    <w:rPr>
                      <w:sz w:val="22"/>
                      <w:szCs w:val="22"/>
                    </w:rPr>
                    <w:t>ПОКУПАТЕЛЬ</w:t>
                  </w:r>
                </w:p>
                <w:p w:rsidR="00514E70" w:rsidRPr="00D23CCE" w:rsidRDefault="00514E70" w:rsidP="005B39DF">
                  <w:pPr>
                    <w:spacing w:line="240" w:lineRule="atLeast"/>
                    <w:jc w:val="center"/>
                  </w:pPr>
                </w:p>
                <w:p w:rsidR="00514E70" w:rsidRPr="00D23CCE" w:rsidRDefault="00514E70" w:rsidP="005B39DF">
                  <w:pPr>
                    <w:spacing w:line="240" w:lineRule="atLeast"/>
                    <w:jc w:val="center"/>
                  </w:pPr>
                </w:p>
                <w:p w:rsidR="00514E70" w:rsidRPr="00D23CCE" w:rsidRDefault="00514E70" w:rsidP="005B39DF">
                  <w:pPr>
                    <w:spacing w:line="240" w:lineRule="atLeast"/>
                  </w:pPr>
                  <w:r w:rsidRPr="00D23CCE">
                    <w:rPr>
                      <w:sz w:val="22"/>
                      <w:szCs w:val="22"/>
                    </w:rPr>
                    <w:t xml:space="preserve">                </w:t>
                  </w:r>
                </w:p>
                <w:p w:rsidR="00514E70" w:rsidRPr="00D23CCE" w:rsidRDefault="00514E70" w:rsidP="005B39DF">
                  <w:pPr>
                    <w:spacing w:line="240" w:lineRule="atLeast"/>
                  </w:pPr>
                  <w:r w:rsidRPr="00D23CCE">
                    <w:rPr>
                      <w:sz w:val="22"/>
                      <w:szCs w:val="22"/>
                    </w:rPr>
                    <w:t xml:space="preserve">                     /__________________/  </w:t>
                  </w:r>
                </w:p>
                <w:p w:rsidR="00514E70" w:rsidRPr="00D23CCE" w:rsidRDefault="00514E70" w:rsidP="005B39DF">
                  <w:pPr>
                    <w:spacing w:line="240" w:lineRule="atLeast"/>
                  </w:pPr>
                  <w:r w:rsidRPr="00D23CCE">
                    <w:rPr>
                      <w:i/>
                      <w:sz w:val="22"/>
                      <w:szCs w:val="22"/>
                    </w:rPr>
                    <w:t xml:space="preserve">            </w:t>
                  </w:r>
                </w:p>
                <w:p w:rsidR="00514E70" w:rsidRPr="00D23CCE" w:rsidRDefault="00514E70" w:rsidP="005B39DF">
                  <w:pPr>
                    <w:spacing w:line="240" w:lineRule="atLeast"/>
                    <w:jc w:val="both"/>
                  </w:pPr>
                  <w:r w:rsidRPr="00D23CCE">
                    <w:rPr>
                      <w:i/>
                      <w:sz w:val="22"/>
                      <w:szCs w:val="22"/>
                    </w:rPr>
                    <w:t xml:space="preserve">                   М.П..</w:t>
                  </w:r>
                </w:p>
                <w:p w:rsidR="00514E70" w:rsidRPr="00D23CCE" w:rsidRDefault="00514E70" w:rsidP="005B39DF">
                  <w:pPr>
                    <w:spacing w:line="240" w:lineRule="atLeast"/>
                    <w:jc w:val="center"/>
                  </w:pPr>
                </w:p>
              </w:tc>
            </w:tr>
          </w:tbl>
          <w:p w:rsidR="00514E70" w:rsidRPr="00D23CCE" w:rsidRDefault="00514E70" w:rsidP="005B39DF">
            <w:pPr>
              <w:spacing w:line="240" w:lineRule="atLeast"/>
              <w:rPr>
                <w:color w:val="000000"/>
              </w:rPr>
            </w:pPr>
          </w:p>
          <w:p w:rsidR="00514E70" w:rsidRPr="00D23CCE" w:rsidRDefault="00514E70" w:rsidP="005B39DF">
            <w:pPr>
              <w:spacing w:line="240" w:lineRule="atLeast"/>
              <w:rPr>
                <w:color w:val="000000"/>
              </w:rPr>
            </w:pPr>
          </w:p>
          <w:p w:rsidR="00514E70" w:rsidRPr="00D23CCE" w:rsidRDefault="00514E70" w:rsidP="005B39DF">
            <w:pPr>
              <w:spacing w:line="240" w:lineRule="atLeast"/>
              <w:rPr>
                <w:color w:val="000000"/>
              </w:rPr>
            </w:pPr>
          </w:p>
          <w:p w:rsidR="00514E70" w:rsidRPr="00D23CCE" w:rsidRDefault="00514E70" w:rsidP="005B39DF">
            <w:pPr>
              <w:spacing w:line="240" w:lineRule="atLeast"/>
              <w:rPr>
                <w:color w:val="000000"/>
              </w:rPr>
            </w:pPr>
          </w:p>
          <w:p w:rsidR="00514E70" w:rsidRPr="00D23CCE" w:rsidRDefault="00514E70" w:rsidP="005B39DF">
            <w:pPr>
              <w:spacing w:line="240" w:lineRule="atLeast"/>
              <w:rPr>
                <w:color w:val="000000"/>
              </w:rPr>
            </w:pPr>
          </w:p>
          <w:p w:rsidR="00514E70" w:rsidRPr="00D23CCE" w:rsidRDefault="00514E70" w:rsidP="005B39DF">
            <w:pPr>
              <w:spacing w:line="240" w:lineRule="atLeast"/>
              <w:rPr>
                <w:color w:val="000000"/>
              </w:rPr>
            </w:pPr>
          </w:p>
          <w:p w:rsidR="00514E70" w:rsidRPr="00D23CCE" w:rsidRDefault="00514E70" w:rsidP="005B39DF">
            <w:pPr>
              <w:spacing w:line="240" w:lineRule="atLeast"/>
              <w:rPr>
                <w:color w:val="000000"/>
              </w:rPr>
            </w:pPr>
          </w:p>
          <w:p w:rsidR="00514E70" w:rsidRPr="00D23CCE" w:rsidRDefault="00514E70" w:rsidP="005B39DF">
            <w:pPr>
              <w:spacing w:line="240" w:lineRule="atLeast"/>
              <w:rPr>
                <w:color w:val="000000"/>
              </w:rPr>
            </w:pPr>
          </w:p>
          <w:p w:rsidR="00514E70" w:rsidRPr="00D23CCE" w:rsidRDefault="00514E70" w:rsidP="005B39DF">
            <w:pPr>
              <w:spacing w:line="240" w:lineRule="atLeast"/>
              <w:rPr>
                <w:color w:val="000000"/>
              </w:rPr>
            </w:pPr>
          </w:p>
          <w:p w:rsidR="00514E70" w:rsidRPr="00D23CCE" w:rsidRDefault="00514E70" w:rsidP="005B39DF">
            <w:pPr>
              <w:spacing w:line="240" w:lineRule="atLeast"/>
              <w:rPr>
                <w:color w:val="000000"/>
              </w:rPr>
            </w:pPr>
          </w:p>
          <w:p w:rsidR="00514E70" w:rsidRPr="00D23CCE" w:rsidRDefault="00514E70" w:rsidP="005B39DF">
            <w:pPr>
              <w:spacing w:line="240" w:lineRule="atLeast"/>
              <w:rPr>
                <w:color w:val="000000"/>
              </w:rPr>
            </w:pPr>
          </w:p>
          <w:p w:rsidR="00514E70" w:rsidRPr="00D23CCE" w:rsidRDefault="00514E70" w:rsidP="005B39DF">
            <w:pPr>
              <w:spacing w:line="240" w:lineRule="atLeast"/>
              <w:rPr>
                <w:color w:val="000000"/>
              </w:rPr>
            </w:pPr>
          </w:p>
          <w:p w:rsidR="00514E70" w:rsidRPr="00D23CCE" w:rsidRDefault="00514E70" w:rsidP="005B39DF">
            <w:pPr>
              <w:spacing w:line="240" w:lineRule="atLeast"/>
              <w:rPr>
                <w:color w:val="000000"/>
              </w:rPr>
            </w:pPr>
          </w:p>
          <w:p w:rsidR="00514E70" w:rsidRPr="00D23CCE" w:rsidRDefault="00514E70" w:rsidP="005B39DF">
            <w:pPr>
              <w:spacing w:line="240" w:lineRule="atLeast"/>
              <w:rPr>
                <w:color w:val="000000"/>
              </w:rPr>
            </w:pPr>
          </w:p>
          <w:p w:rsidR="00514E70" w:rsidRPr="00D23CCE" w:rsidRDefault="00514E70" w:rsidP="005B39DF">
            <w:pPr>
              <w:spacing w:line="240" w:lineRule="atLeast"/>
              <w:rPr>
                <w:color w:val="000000"/>
              </w:rPr>
            </w:pPr>
          </w:p>
          <w:p w:rsidR="00514E70" w:rsidRPr="00D23CCE" w:rsidRDefault="00514E70" w:rsidP="005B39DF">
            <w:pPr>
              <w:spacing w:line="240" w:lineRule="atLeast"/>
              <w:rPr>
                <w:color w:val="000000"/>
              </w:rPr>
            </w:pPr>
          </w:p>
          <w:p w:rsidR="00514E70" w:rsidRPr="00D23CCE" w:rsidRDefault="00514E70" w:rsidP="005B39DF">
            <w:pPr>
              <w:spacing w:line="240" w:lineRule="atLeast"/>
              <w:rPr>
                <w:color w:val="000000"/>
              </w:rPr>
            </w:pPr>
          </w:p>
          <w:p w:rsidR="00514E70" w:rsidRPr="00D23CCE" w:rsidRDefault="00514E70" w:rsidP="005B39DF">
            <w:pPr>
              <w:spacing w:line="240" w:lineRule="atLeast"/>
              <w:rPr>
                <w:color w:val="000000"/>
              </w:rPr>
            </w:pPr>
          </w:p>
          <w:p w:rsidR="00514E70" w:rsidRPr="00D23CCE" w:rsidRDefault="00514E70" w:rsidP="005B39DF">
            <w:pPr>
              <w:spacing w:line="240" w:lineRule="atLeast"/>
              <w:rPr>
                <w:color w:val="000000"/>
              </w:rPr>
            </w:pPr>
          </w:p>
          <w:p w:rsidR="00514E70" w:rsidRPr="00D23CCE" w:rsidRDefault="00514E70" w:rsidP="005B39DF">
            <w:pPr>
              <w:spacing w:line="240" w:lineRule="atLeast"/>
              <w:rPr>
                <w:color w:val="000000"/>
              </w:rPr>
            </w:pPr>
          </w:p>
          <w:p w:rsidR="00514E70" w:rsidRPr="00D23CCE" w:rsidRDefault="00514E70" w:rsidP="005B39DF">
            <w:pPr>
              <w:spacing w:line="240" w:lineRule="atLeast"/>
              <w:rPr>
                <w:color w:val="000000"/>
              </w:rPr>
            </w:pPr>
          </w:p>
          <w:p w:rsidR="00514E70" w:rsidRPr="00D23CCE" w:rsidRDefault="00514E70" w:rsidP="005B39DF">
            <w:pPr>
              <w:spacing w:line="240" w:lineRule="atLeast"/>
              <w:rPr>
                <w:color w:val="000000"/>
              </w:rPr>
            </w:pPr>
          </w:p>
          <w:p w:rsidR="00514E70" w:rsidRDefault="00514E70" w:rsidP="005B39DF">
            <w:pPr>
              <w:shd w:val="clear" w:color="auto" w:fill="FFFFFF"/>
              <w:spacing w:line="240" w:lineRule="atLeast"/>
              <w:jc w:val="right"/>
              <w:rPr>
                <w:color w:val="000000"/>
              </w:rPr>
            </w:pPr>
          </w:p>
          <w:p w:rsidR="00514E70" w:rsidRDefault="00514E70" w:rsidP="005B39DF">
            <w:pPr>
              <w:shd w:val="clear" w:color="auto" w:fill="FFFFFF"/>
              <w:spacing w:line="240" w:lineRule="atLeast"/>
              <w:jc w:val="right"/>
              <w:rPr>
                <w:color w:val="000000"/>
              </w:rPr>
            </w:pPr>
          </w:p>
          <w:p w:rsidR="00514E70" w:rsidRDefault="00514E70" w:rsidP="005B39DF">
            <w:pPr>
              <w:shd w:val="clear" w:color="auto" w:fill="FFFFFF"/>
              <w:spacing w:line="240" w:lineRule="atLeast"/>
              <w:jc w:val="right"/>
              <w:rPr>
                <w:color w:val="000000"/>
              </w:rPr>
            </w:pPr>
          </w:p>
          <w:p w:rsidR="00514E70" w:rsidRDefault="00514E70" w:rsidP="005B39DF">
            <w:pPr>
              <w:shd w:val="clear" w:color="auto" w:fill="FFFFFF"/>
              <w:spacing w:line="240" w:lineRule="atLeast"/>
              <w:jc w:val="right"/>
              <w:rPr>
                <w:color w:val="000000"/>
              </w:rPr>
            </w:pPr>
          </w:p>
          <w:p w:rsidR="00514E70" w:rsidRDefault="00514E70" w:rsidP="005B39DF">
            <w:pPr>
              <w:shd w:val="clear" w:color="auto" w:fill="FFFFFF"/>
              <w:spacing w:line="240" w:lineRule="atLeast"/>
              <w:jc w:val="right"/>
              <w:rPr>
                <w:color w:val="000000"/>
              </w:rPr>
            </w:pPr>
          </w:p>
          <w:p w:rsidR="00514E70" w:rsidRDefault="00514E70" w:rsidP="005B39DF">
            <w:pPr>
              <w:shd w:val="clear" w:color="auto" w:fill="FFFFFF"/>
              <w:spacing w:line="240" w:lineRule="atLeast"/>
              <w:jc w:val="right"/>
              <w:rPr>
                <w:color w:val="000000"/>
              </w:rPr>
            </w:pPr>
          </w:p>
          <w:p w:rsidR="00514E70" w:rsidRPr="00D23CCE" w:rsidRDefault="00514E70" w:rsidP="005B39DF">
            <w:pPr>
              <w:shd w:val="clear" w:color="auto" w:fill="FFFFFF"/>
              <w:spacing w:line="240" w:lineRule="atLeast"/>
              <w:jc w:val="right"/>
              <w:rPr>
                <w:u w:val="single"/>
              </w:rPr>
            </w:pPr>
            <w:r w:rsidRPr="00D23CCE">
              <w:rPr>
                <w:color w:val="000000"/>
                <w:sz w:val="22"/>
                <w:szCs w:val="22"/>
              </w:rPr>
              <w:t>Приложение №</w:t>
            </w:r>
            <w:r w:rsidRPr="00D23CCE">
              <w:rPr>
                <w:color w:val="000000"/>
                <w:sz w:val="22"/>
                <w:szCs w:val="22"/>
                <w:u w:val="single"/>
              </w:rPr>
              <w:t>__</w:t>
            </w:r>
          </w:p>
          <w:p w:rsidR="00514E70" w:rsidRPr="00D23CCE" w:rsidRDefault="00514E70" w:rsidP="005B39DF">
            <w:pPr>
              <w:shd w:val="clear" w:color="auto" w:fill="FFFFFF"/>
              <w:spacing w:line="240" w:lineRule="atLeast"/>
              <w:jc w:val="right"/>
              <w:rPr>
                <w:color w:val="000000"/>
                <w:u w:val="single"/>
              </w:rPr>
            </w:pPr>
            <w:r w:rsidRPr="00D23CCE">
              <w:rPr>
                <w:color w:val="000000"/>
                <w:sz w:val="22"/>
                <w:szCs w:val="22"/>
              </w:rPr>
              <w:t xml:space="preserve">к </w:t>
            </w:r>
            <w:r w:rsidRPr="00D23CCE">
              <w:rPr>
                <w:color w:val="000000"/>
                <w:sz w:val="22"/>
                <w:szCs w:val="22"/>
                <w:lang w:val="kk-KZ"/>
              </w:rPr>
              <w:t>д</w:t>
            </w:r>
            <w:r w:rsidRPr="00D23CCE">
              <w:rPr>
                <w:color w:val="000000"/>
                <w:sz w:val="22"/>
                <w:szCs w:val="22"/>
              </w:rPr>
              <w:t>оговору  №</w:t>
            </w:r>
            <w:r w:rsidRPr="00D23CCE">
              <w:rPr>
                <w:color w:val="000000"/>
                <w:sz w:val="22"/>
                <w:szCs w:val="22"/>
                <w:u w:val="single"/>
              </w:rPr>
              <w:t>____________</w:t>
            </w:r>
          </w:p>
          <w:p w:rsidR="00514E70" w:rsidRPr="00D23CCE" w:rsidRDefault="00514E70" w:rsidP="005B39DF">
            <w:pPr>
              <w:shd w:val="clear" w:color="auto" w:fill="FFFFFF"/>
              <w:spacing w:line="240" w:lineRule="atLeast"/>
              <w:jc w:val="right"/>
            </w:pPr>
            <w:r w:rsidRPr="00D23CCE">
              <w:rPr>
                <w:sz w:val="22"/>
                <w:szCs w:val="22"/>
              </w:rPr>
              <w:t>о</w:t>
            </w:r>
            <w:r w:rsidRPr="00D23CCE">
              <w:rPr>
                <w:color w:val="000000"/>
                <w:sz w:val="22"/>
                <w:szCs w:val="22"/>
              </w:rPr>
              <w:t xml:space="preserve">т </w:t>
            </w:r>
            <w:r w:rsidRPr="00D23CCE">
              <w:rPr>
                <w:sz w:val="22"/>
                <w:szCs w:val="22"/>
              </w:rPr>
              <w:t>«</w:t>
            </w:r>
            <w:r w:rsidRPr="00D23CCE">
              <w:rPr>
                <w:sz w:val="22"/>
                <w:szCs w:val="22"/>
                <w:u w:val="single"/>
              </w:rPr>
              <w:t>__</w:t>
            </w:r>
            <w:r w:rsidRPr="00D23CCE">
              <w:rPr>
                <w:sz w:val="22"/>
                <w:szCs w:val="22"/>
              </w:rPr>
              <w:t xml:space="preserve">» </w:t>
            </w:r>
            <w:r w:rsidRPr="00D23CCE">
              <w:rPr>
                <w:sz w:val="22"/>
                <w:szCs w:val="22"/>
                <w:u w:val="single"/>
              </w:rPr>
              <w:t>___________</w:t>
            </w:r>
            <w:r w:rsidRPr="00D23CCE">
              <w:rPr>
                <w:sz w:val="22"/>
                <w:szCs w:val="22"/>
              </w:rPr>
              <w:t xml:space="preserve"> 20</w:t>
            </w:r>
            <w:r w:rsidRPr="00D23CCE">
              <w:rPr>
                <w:sz w:val="22"/>
                <w:szCs w:val="22"/>
                <w:u w:val="single"/>
              </w:rPr>
              <w:t>__</w:t>
            </w:r>
            <w:r w:rsidRPr="00D23CCE">
              <w:rPr>
                <w:sz w:val="22"/>
                <w:szCs w:val="22"/>
              </w:rPr>
              <w:t xml:space="preserve"> г.</w:t>
            </w:r>
          </w:p>
          <w:p w:rsidR="00514E70" w:rsidRPr="00D23CCE" w:rsidRDefault="00514E70" w:rsidP="005B39DF">
            <w:pPr>
              <w:shd w:val="clear" w:color="auto" w:fill="FFFFFF"/>
              <w:spacing w:line="240" w:lineRule="atLeast"/>
              <w:jc w:val="center"/>
            </w:pPr>
          </w:p>
          <w:p w:rsidR="00514E70" w:rsidRPr="00D23CCE" w:rsidRDefault="00514E70" w:rsidP="005B39DF">
            <w:pPr>
              <w:shd w:val="clear" w:color="auto" w:fill="FFFFFF"/>
              <w:spacing w:line="240" w:lineRule="atLeast"/>
              <w:jc w:val="center"/>
            </w:pPr>
          </w:p>
          <w:p w:rsidR="00514E70" w:rsidRDefault="00514E70" w:rsidP="005B39DF">
            <w:pPr>
              <w:shd w:val="clear" w:color="auto" w:fill="FFFFFF"/>
              <w:spacing w:line="240" w:lineRule="atLeast"/>
              <w:jc w:val="center"/>
              <w:rPr>
                <w:b/>
              </w:rPr>
            </w:pPr>
            <w:r w:rsidRPr="00D23CCE">
              <w:rPr>
                <w:b/>
                <w:sz w:val="22"/>
                <w:szCs w:val="22"/>
              </w:rPr>
              <w:t xml:space="preserve">ФОРМА </w:t>
            </w:r>
          </w:p>
          <w:p w:rsidR="00514E70" w:rsidRPr="00D23CCE" w:rsidRDefault="00514E70" w:rsidP="005B39DF">
            <w:pPr>
              <w:shd w:val="clear" w:color="auto" w:fill="FFFFFF"/>
              <w:spacing w:line="240" w:lineRule="atLeast"/>
              <w:jc w:val="center"/>
            </w:pPr>
            <w:r w:rsidRPr="00D23CCE">
              <w:rPr>
                <w:sz w:val="22"/>
                <w:szCs w:val="22"/>
              </w:rPr>
              <w:t xml:space="preserve">АКТ </w:t>
            </w:r>
          </w:p>
          <w:p w:rsidR="00514E70" w:rsidRPr="00D23CCE" w:rsidRDefault="00514E70" w:rsidP="005B39DF">
            <w:pPr>
              <w:shd w:val="clear" w:color="auto" w:fill="FFFFFF"/>
              <w:spacing w:line="240" w:lineRule="atLeast"/>
              <w:jc w:val="center"/>
            </w:pPr>
            <w:r w:rsidRPr="00D23CCE">
              <w:rPr>
                <w:sz w:val="22"/>
                <w:szCs w:val="22"/>
              </w:rPr>
              <w:t>приема-передачи товара</w:t>
            </w:r>
          </w:p>
          <w:p w:rsidR="00514E70" w:rsidRPr="00D23CCE" w:rsidRDefault="00514E70" w:rsidP="005B39DF">
            <w:pPr>
              <w:shd w:val="clear" w:color="auto" w:fill="FFFFFF"/>
              <w:spacing w:line="240" w:lineRule="atLeast"/>
              <w:jc w:val="center"/>
              <w:rPr>
                <w:b/>
              </w:rPr>
            </w:pPr>
          </w:p>
          <w:p w:rsidR="00514E70" w:rsidRPr="00D23CCE" w:rsidRDefault="00514E70" w:rsidP="005B39DF">
            <w:pPr>
              <w:spacing w:line="240" w:lineRule="atLeast"/>
              <w:ind w:firstLine="540"/>
              <w:jc w:val="both"/>
            </w:pPr>
            <w:r>
              <w:rPr>
                <w:sz w:val="22"/>
                <w:szCs w:val="22"/>
              </w:rPr>
              <w:t>Общество с ограниченной ответственностью</w:t>
            </w:r>
            <w:r w:rsidRPr="00AB2E6E">
              <w:rPr>
                <w:sz w:val="22"/>
                <w:szCs w:val="22"/>
              </w:rPr>
              <w:t xml:space="preserve"> «</w:t>
            </w:r>
            <w:r>
              <w:rPr>
                <w:sz w:val="22"/>
                <w:szCs w:val="22"/>
              </w:rPr>
              <w:t>Волгоградская ГРЭС</w:t>
            </w:r>
            <w:r w:rsidRPr="00AB2E6E">
              <w:rPr>
                <w:sz w:val="22"/>
                <w:szCs w:val="22"/>
              </w:rPr>
              <w:t>», (</w:t>
            </w:r>
            <w:r>
              <w:rPr>
                <w:sz w:val="22"/>
                <w:szCs w:val="22"/>
              </w:rPr>
              <w:t>ООО</w:t>
            </w:r>
            <w:r w:rsidRPr="00AB2E6E">
              <w:rPr>
                <w:sz w:val="22"/>
                <w:szCs w:val="22"/>
              </w:rPr>
              <w:t xml:space="preserve"> «</w:t>
            </w:r>
            <w:r>
              <w:rPr>
                <w:sz w:val="22"/>
                <w:szCs w:val="22"/>
              </w:rPr>
              <w:t>Волгоградская ГРЭС</w:t>
            </w:r>
            <w:r w:rsidRPr="00AB2E6E">
              <w:rPr>
                <w:sz w:val="22"/>
                <w:szCs w:val="22"/>
              </w:rPr>
              <w:t xml:space="preserve">») </w:t>
            </w:r>
            <w:r w:rsidRPr="00D23CCE">
              <w:rPr>
                <w:sz w:val="22"/>
                <w:szCs w:val="22"/>
              </w:rPr>
              <w:t xml:space="preserve"> именуемое в дальнейшем – </w:t>
            </w:r>
            <w:r w:rsidRPr="00D23CCE">
              <w:rPr>
                <w:b/>
                <w:sz w:val="22"/>
                <w:szCs w:val="22"/>
              </w:rPr>
              <w:t>«Покупатель»</w:t>
            </w:r>
            <w:r w:rsidRPr="00D23CCE">
              <w:rPr>
                <w:sz w:val="22"/>
                <w:szCs w:val="22"/>
              </w:rPr>
              <w:t xml:space="preserve">, в лице генерального директора </w:t>
            </w:r>
            <w:r>
              <w:rPr>
                <w:sz w:val="22"/>
                <w:szCs w:val="22"/>
              </w:rPr>
              <w:t>Касьян Дениса Евгеньевича</w:t>
            </w:r>
            <w:r w:rsidRPr="00D23CCE">
              <w:rPr>
                <w:sz w:val="22"/>
                <w:szCs w:val="22"/>
              </w:rPr>
              <w:t>, действующего на основании Устава с одной стороны, и  _______________________</w:t>
            </w:r>
            <w:r w:rsidRPr="00D23CCE">
              <w:rPr>
                <w:b/>
                <w:sz w:val="22"/>
                <w:szCs w:val="22"/>
              </w:rPr>
              <w:t xml:space="preserve">, </w:t>
            </w:r>
            <w:r w:rsidRPr="00D23CCE">
              <w:rPr>
                <w:sz w:val="22"/>
                <w:szCs w:val="22"/>
              </w:rPr>
              <w:t xml:space="preserve">именуемое в дальнейшем – </w:t>
            </w:r>
            <w:r w:rsidRPr="00D23CCE">
              <w:rPr>
                <w:b/>
                <w:sz w:val="22"/>
                <w:szCs w:val="22"/>
              </w:rPr>
              <w:t>«Поставщик»</w:t>
            </w:r>
            <w:r w:rsidRPr="00D23CCE">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514E70" w:rsidRPr="00D23CCE" w:rsidRDefault="00514E70" w:rsidP="005B39DF">
            <w:pPr>
              <w:shd w:val="clear" w:color="auto" w:fill="FFFFFF"/>
              <w:spacing w:line="240" w:lineRule="atLeast"/>
              <w:jc w:val="both"/>
            </w:pPr>
          </w:p>
          <w:p w:rsidR="00514E70" w:rsidRPr="00D23CCE" w:rsidRDefault="00514E70" w:rsidP="005B39DF">
            <w:pPr>
              <w:shd w:val="clear" w:color="auto" w:fill="FFFFFF"/>
              <w:spacing w:line="240" w:lineRule="atLeast"/>
              <w:jc w:val="both"/>
            </w:pPr>
            <w:r w:rsidRPr="00D23CCE">
              <w:rPr>
                <w:sz w:val="22"/>
                <w:szCs w:val="22"/>
              </w:rPr>
              <w:t xml:space="preserve">1. В соответствии с п. </w:t>
            </w:r>
            <w:r w:rsidRPr="00D23CCE">
              <w:rPr>
                <w:sz w:val="22"/>
                <w:szCs w:val="22"/>
                <w:u w:val="single"/>
              </w:rPr>
              <w:t>__</w:t>
            </w:r>
            <w:r w:rsidRPr="00D23CCE">
              <w:rPr>
                <w:sz w:val="22"/>
                <w:szCs w:val="22"/>
              </w:rPr>
              <w:t xml:space="preserve"> Договора между Сторонами № </w:t>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t>_____________</w:t>
            </w:r>
            <w:r w:rsidRPr="00D23CCE">
              <w:rPr>
                <w:sz w:val="22"/>
                <w:szCs w:val="22"/>
              </w:rPr>
              <w:t>от «</w:t>
            </w:r>
            <w:r w:rsidRPr="00D23CCE">
              <w:rPr>
                <w:sz w:val="22"/>
                <w:szCs w:val="22"/>
                <w:u w:val="single"/>
              </w:rPr>
              <w:t>__</w:t>
            </w:r>
            <w:r w:rsidRPr="00D23CCE">
              <w:rPr>
                <w:sz w:val="22"/>
                <w:szCs w:val="22"/>
              </w:rPr>
              <w:t>»</w:t>
            </w:r>
            <w:r w:rsidRPr="00D23CCE">
              <w:rPr>
                <w:sz w:val="22"/>
                <w:szCs w:val="22"/>
                <w:u w:val="single"/>
              </w:rPr>
              <w:t>________________</w:t>
            </w:r>
            <w:r w:rsidRPr="00D23CCE">
              <w:rPr>
                <w:sz w:val="22"/>
                <w:szCs w:val="22"/>
              </w:rPr>
              <w:t>20</w:t>
            </w:r>
            <w:r w:rsidRPr="00D23CCE">
              <w:rPr>
                <w:sz w:val="22"/>
                <w:szCs w:val="22"/>
                <w:u w:val="single"/>
              </w:rPr>
              <w:t>__</w:t>
            </w:r>
            <w:r w:rsidRPr="00D23CCE">
              <w:rPr>
                <w:sz w:val="22"/>
                <w:szCs w:val="22"/>
              </w:rPr>
              <w:t xml:space="preserve"> года Продавец передает, а Покупатель принимает Товар следующего ассортимента и количества:</w:t>
            </w:r>
          </w:p>
          <w:p w:rsidR="00514E70" w:rsidRPr="00D23CCE" w:rsidRDefault="00514E70" w:rsidP="005B39DF">
            <w:pPr>
              <w:shd w:val="clear" w:color="auto" w:fill="FFFFFF"/>
              <w:spacing w:line="240" w:lineRule="atLeast"/>
              <w:jc w:val="center"/>
            </w:pP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72"/>
              <w:gridCol w:w="1017"/>
              <w:gridCol w:w="2223"/>
              <w:gridCol w:w="1990"/>
            </w:tblGrid>
            <w:tr w:rsidR="00514E70" w:rsidRPr="00D23CCE" w:rsidTr="005B39DF">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514E70" w:rsidRPr="00D23CCE" w:rsidRDefault="00514E70" w:rsidP="005B39DF">
                  <w:pPr>
                    <w:spacing w:line="240" w:lineRule="atLeast"/>
                    <w:jc w:val="center"/>
                    <w:rPr>
                      <w:b/>
                    </w:rPr>
                  </w:pPr>
                  <w:r w:rsidRPr="00D23CCE">
                    <w:rPr>
                      <w:b/>
                      <w:sz w:val="22"/>
                      <w:szCs w:val="22"/>
                    </w:rPr>
                    <w:t>№</w:t>
                  </w:r>
                </w:p>
                <w:p w:rsidR="00514E70" w:rsidRPr="00D23CCE" w:rsidRDefault="00514E70" w:rsidP="005B39DF">
                  <w:pPr>
                    <w:spacing w:line="240" w:lineRule="atLeast"/>
                    <w:jc w:val="center"/>
                    <w:rPr>
                      <w:b/>
                    </w:rPr>
                  </w:pPr>
                  <w:r w:rsidRPr="00D23CCE">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tcPr>
                <w:p w:rsidR="00514E70" w:rsidRPr="00D23CCE" w:rsidRDefault="00514E70" w:rsidP="005B39DF">
                  <w:pPr>
                    <w:spacing w:line="240" w:lineRule="atLeast"/>
                    <w:jc w:val="center"/>
                    <w:rPr>
                      <w:b/>
                    </w:rPr>
                  </w:pPr>
                  <w:r w:rsidRPr="00D23CCE">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tcPr>
                <w:p w:rsidR="00514E70" w:rsidRPr="00D23CCE" w:rsidRDefault="00514E70" w:rsidP="005B39DF">
                  <w:pPr>
                    <w:spacing w:line="240" w:lineRule="atLeast"/>
                    <w:jc w:val="center"/>
                    <w:rPr>
                      <w:b/>
                    </w:rPr>
                  </w:pPr>
                  <w:r w:rsidRPr="00D23CCE">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tcPr>
                <w:p w:rsidR="00514E70" w:rsidRPr="00D23CCE" w:rsidRDefault="00514E70" w:rsidP="005B39DF">
                  <w:pPr>
                    <w:spacing w:line="240" w:lineRule="atLeast"/>
                    <w:jc w:val="center"/>
                    <w:rPr>
                      <w:b/>
                    </w:rPr>
                  </w:pPr>
                  <w:r w:rsidRPr="00D23CCE">
                    <w:rPr>
                      <w:b/>
                      <w:sz w:val="22"/>
                      <w:szCs w:val="22"/>
                    </w:rPr>
                    <w:t>Цена, включая НДС</w:t>
                  </w:r>
                </w:p>
              </w:tc>
              <w:tc>
                <w:tcPr>
                  <w:tcW w:w="1990" w:type="dxa"/>
                  <w:tcBorders>
                    <w:top w:val="single" w:sz="4" w:space="0" w:color="auto"/>
                    <w:left w:val="single" w:sz="4" w:space="0" w:color="auto"/>
                    <w:bottom w:val="single" w:sz="4" w:space="0" w:color="auto"/>
                    <w:right w:val="single" w:sz="4" w:space="0" w:color="auto"/>
                  </w:tcBorders>
                  <w:vAlign w:val="center"/>
                </w:tcPr>
                <w:p w:rsidR="00514E70" w:rsidRPr="00D23CCE" w:rsidRDefault="00514E70" w:rsidP="005B39DF">
                  <w:pPr>
                    <w:spacing w:line="240" w:lineRule="atLeast"/>
                    <w:jc w:val="center"/>
                    <w:rPr>
                      <w:b/>
                    </w:rPr>
                  </w:pPr>
                  <w:r w:rsidRPr="00D23CCE">
                    <w:rPr>
                      <w:b/>
                      <w:sz w:val="22"/>
                      <w:szCs w:val="22"/>
                    </w:rPr>
                    <w:t>Сумма, включая НДС</w:t>
                  </w:r>
                </w:p>
              </w:tc>
            </w:tr>
            <w:tr w:rsidR="00514E70" w:rsidRPr="00D23CCE" w:rsidTr="005B39DF">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514E70" w:rsidRPr="00D23CCE" w:rsidRDefault="00514E70" w:rsidP="005B39DF">
                  <w:pPr>
                    <w:spacing w:line="240" w:lineRule="atLeast"/>
                    <w:jc w:val="center"/>
                  </w:pPr>
                  <w:r w:rsidRPr="00D23CCE">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rsidR="00514E70" w:rsidRPr="00D23CCE" w:rsidRDefault="00514E70" w:rsidP="005B39DF">
                  <w:pPr>
                    <w:spacing w:line="240" w:lineRule="atLeast"/>
                  </w:pPr>
                </w:p>
              </w:tc>
              <w:tc>
                <w:tcPr>
                  <w:tcW w:w="1017" w:type="dxa"/>
                  <w:tcBorders>
                    <w:top w:val="single" w:sz="4" w:space="0" w:color="auto"/>
                    <w:left w:val="single" w:sz="4" w:space="0" w:color="auto"/>
                    <w:bottom w:val="single" w:sz="4" w:space="0" w:color="auto"/>
                    <w:right w:val="single" w:sz="4" w:space="0" w:color="auto"/>
                  </w:tcBorders>
                  <w:vAlign w:val="center"/>
                </w:tcPr>
                <w:p w:rsidR="00514E70" w:rsidRPr="00D23CCE" w:rsidRDefault="00514E70" w:rsidP="005B39DF">
                  <w:pPr>
                    <w:spacing w:line="240" w:lineRule="atLeast"/>
                    <w:jc w:val="center"/>
                  </w:pPr>
                </w:p>
              </w:tc>
              <w:tc>
                <w:tcPr>
                  <w:tcW w:w="2223" w:type="dxa"/>
                  <w:tcBorders>
                    <w:top w:val="single" w:sz="4" w:space="0" w:color="auto"/>
                    <w:left w:val="single" w:sz="4" w:space="0" w:color="auto"/>
                    <w:bottom w:val="single" w:sz="4" w:space="0" w:color="auto"/>
                    <w:right w:val="single" w:sz="4" w:space="0" w:color="auto"/>
                  </w:tcBorders>
                  <w:vAlign w:val="center"/>
                </w:tcPr>
                <w:p w:rsidR="00514E70" w:rsidRPr="00D23CCE" w:rsidRDefault="00514E70" w:rsidP="005B39DF">
                  <w:pPr>
                    <w:spacing w:line="240" w:lineRule="atLeast"/>
                    <w:jc w:val="center"/>
                  </w:pPr>
                </w:p>
              </w:tc>
              <w:tc>
                <w:tcPr>
                  <w:tcW w:w="1990" w:type="dxa"/>
                  <w:tcBorders>
                    <w:top w:val="single" w:sz="4" w:space="0" w:color="auto"/>
                    <w:left w:val="single" w:sz="4" w:space="0" w:color="auto"/>
                    <w:bottom w:val="single" w:sz="4" w:space="0" w:color="auto"/>
                    <w:right w:val="single" w:sz="4" w:space="0" w:color="auto"/>
                  </w:tcBorders>
                  <w:vAlign w:val="center"/>
                </w:tcPr>
                <w:p w:rsidR="00514E70" w:rsidRPr="00D23CCE" w:rsidRDefault="00514E70" w:rsidP="005B39DF">
                  <w:pPr>
                    <w:spacing w:line="240" w:lineRule="atLeast"/>
                    <w:jc w:val="center"/>
                  </w:pPr>
                </w:p>
              </w:tc>
            </w:tr>
            <w:tr w:rsidR="00514E70" w:rsidRPr="00D23CCE" w:rsidTr="005B39DF">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tcPr>
                <w:p w:rsidR="00514E70" w:rsidRPr="00D23CCE" w:rsidRDefault="00514E70" w:rsidP="005B39DF">
                  <w:pPr>
                    <w:spacing w:line="240" w:lineRule="atLeast"/>
                    <w:rPr>
                      <w:b/>
                    </w:rPr>
                  </w:pPr>
                  <w:r w:rsidRPr="00D23CCE">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514E70" w:rsidRPr="00D23CCE" w:rsidRDefault="00514E70" w:rsidP="005B39DF">
                  <w:pPr>
                    <w:spacing w:line="240" w:lineRule="atLeast"/>
                  </w:pPr>
                </w:p>
              </w:tc>
              <w:tc>
                <w:tcPr>
                  <w:tcW w:w="2223" w:type="dxa"/>
                  <w:tcBorders>
                    <w:top w:val="single" w:sz="4" w:space="0" w:color="auto"/>
                    <w:left w:val="single" w:sz="4" w:space="0" w:color="auto"/>
                    <w:bottom w:val="single" w:sz="4" w:space="0" w:color="auto"/>
                    <w:right w:val="single" w:sz="4" w:space="0" w:color="auto"/>
                  </w:tcBorders>
                  <w:vAlign w:val="center"/>
                </w:tcPr>
                <w:p w:rsidR="00514E70" w:rsidRPr="00D23CCE" w:rsidRDefault="00514E70" w:rsidP="005B39DF">
                  <w:pPr>
                    <w:spacing w:line="240" w:lineRule="atLeast"/>
                    <w:jc w:val="center"/>
                    <w:rPr>
                      <w:b/>
                    </w:rPr>
                  </w:pPr>
                  <w:r w:rsidRPr="00D23CCE">
                    <w:rPr>
                      <w:b/>
                      <w:sz w:val="22"/>
                      <w:szCs w:val="22"/>
                    </w:rPr>
                    <w:t>-</w:t>
                  </w:r>
                </w:p>
              </w:tc>
              <w:tc>
                <w:tcPr>
                  <w:tcW w:w="1990" w:type="dxa"/>
                  <w:tcBorders>
                    <w:top w:val="single" w:sz="4" w:space="0" w:color="auto"/>
                    <w:left w:val="single" w:sz="4" w:space="0" w:color="auto"/>
                    <w:bottom w:val="single" w:sz="4" w:space="0" w:color="auto"/>
                    <w:right w:val="single" w:sz="4" w:space="0" w:color="auto"/>
                  </w:tcBorders>
                  <w:vAlign w:val="center"/>
                </w:tcPr>
                <w:p w:rsidR="00514E70" w:rsidRPr="00D23CCE" w:rsidRDefault="00514E70" w:rsidP="005B39DF">
                  <w:pPr>
                    <w:spacing w:line="240" w:lineRule="atLeast"/>
                    <w:jc w:val="center"/>
                  </w:pPr>
                </w:p>
              </w:tc>
            </w:tr>
          </w:tbl>
          <w:p w:rsidR="00514E70" w:rsidRPr="00D23CCE" w:rsidRDefault="00514E70" w:rsidP="005B39DF">
            <w:pPr>
              <w:shd w:val="clear" w:color="auto" w:fill="FFFFFF"/>
              <w:spacing w:line="240" w:lineRule="atLeast"/>
              <w:jc w:val="center"/>
            </w:pPr>
          </w:p>
          <w:p w:rsidR="00514E70" w:rsidRPr="00D23CCE" w:rsidRDefault="00514E70" w:rsidP="005B39DF">
            <w:pPr>
              <w:spacing w:line="240" w:lineRule="atLeast"/>
              <w:jc w:val="both"/>
            </w:pPr>
            <w:r w:rsidRPr="00D23CCE">
              <w:rPr>
                <w:sz w:val="22"/>
                <w:szCs w:val="22"/>
                <w:lang w:val="ru-MD"/>
              </w:rPr>
              <w:t xml:space="preserve">Стоимость Товара поставленного в соответствии с условиями Договора составляет </w:t>
            </w:r>
            <w:r w:rsidRPr="00D23CCE">
              <w:rPr>
                <w:bCs/>
                <w:sz w:val="22"/>
                <w:szCs w:val="22"/>
              </w:rPr>
              <w:t xml:space="preserve">______________ руб. </w:t>
            </w:r>
            <w:r w:rsidRPr="00D23CCE">
              <w:rPr>
                <w:iCs/>
                <w:sz w:val="22"/>
                <w:szCs w:val="22"/>
              </w:rPr>
              <w:t xml:space="preserve">(________________ </w:t>
            </w:r>
            <w:r w:rsidRPr="00D23CCE">
              <w:rPr>
                <w:iCs/>
                <w:sz w:val="22"/>
                <w:szCs w:val="22"/>
                <w:u w:val="single"/>
              </w:rPr>
              <w:t xml:space="preserve">                        </w:t>
            </w:r>
            <w:r w:rsidRPr="00D23CCE">
              <w:rPr>
                <w:iCs/>
                <w:sz w:val="22"/>
                <w:szCs w:val="22"/>
              </w:rPr>
              <w:t>рублей _</w:t>
            </w:r>
            <w:r>
              <w:rPr>
                <w:iCs/>
                <w:sz w:val="22"/>
                <w:szCs w:val="22"/>
              </w:rPr>
              <w:t>__</w:t>
            </w:r>
            <w:r w:rsidRPr="00D23CCE">
              <w:rPr>
                <w:iCs/>
                <w:sz w:val="22"/>
                <w:szCs w:val="22"/>
              </w:rPr>
              <w:t xml:space="preserve">  копеек)</w:t>
            </w:r>
            <w:r w:rsidRPr="00D23CCE">
              <w:rPr>
                <w:sz w:val="22"/>
                <w:szCs w:val="22"/>
              </w:rPr>
              <w:t>, с учетом НДС.</w:t>
            </w:r>
          </w:p>
          <w:p w:rsidR="00514E70" w:rsidRPr="00D23CCE" w:rsidRDefault="00514E70" w:rsidP="005B39DF">
            <w:pPr>
              <w:spacing w:line="240" w:lineRule="atLeast"/>
              <w:jc w:val="both"/>
            </w:pPr>
          </w:p>
          <w:p w:rsidR="00514E70" w:rsidRPr="0076594B" w:rsidRDefault="00514E70" w:rsidP="005B39DF">
            <w:pPr>
              <w:pStyle w:val="HTML"/>
              <w:spacing w:line="240" w:lineRule="atLeast"/>
              <w:jc w:val="both"/>
              <w:rPr>
                <w:rFonts w:ascii="Times New Roman" w:hAnsi="Times New Roman" w:cs="Courier New"/>
                <w:sz w:val="22"/>
                <w:szCs w:val="22"/>
                <w:lang w:val="ru-MD"/>
              </w:rPr>
            </w:pPr>
            <w:r w:rsidRPr="0076594B">
              <w:rPr>
                <w:rFonts w:ascii="Times New Roman" w:hAnsi="Times New Roman" w:cs="Courier New"/>
                <w:sz w:val="22"/>
                <w:szCs w:val="22"/>
                <w:lang w:val="ru-MD"/>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514E70" w:rsidRPr="0076594B" w:rsidRDefault="00514E70" w:rsidP="005B39DF">
            <w:pPr>
              <w:pStyle w:val="HTML"/>
              <w:spacing w:line="240" w:lineRule="atLeast"/>
              <w:jc w:val="both"/>
              <w:rPr>
                <w:rFonts w:ascii="Times New Roman" w:hAnsi="Times New Roman" w:cs="Courier New"/>
                <w:sz w:val="22"/>
                <w:szCs w:val="22"/>
                <w:lang w:val="ru-MD"/>
              </w:rPr>
            </w:pPr>
          </w:p>
          <w:p w:rsidR="00514E70" w:rsidRPr="0076594B" w:rsidRDefault="00514E70" w:rsidP="005B39DF">
            <w:pPr>
              <w:pStyle w:val="HTML"/>
              <w:spacing w:line="240" w:lineRule="atLeast"/>
              <w:jc w:val="both"/>
              <w:rPr>
                <w:rFonts w:ascii="Times New Roman" w:hAnsi="Times New Roman" w:cs="Courier New"/>
                <w:sz w:val="22"/>
                <w:szCs w:val="22"/>
                <w:lang w:val="ru-MD"/>
              </w:rPr>
            </w:pPr>
            <w:r w:rsidRPr="0076594B">
              <w:rPr>
                <w:rFonts w:ascii="Times New Roman" w:hAnsi="Times New Roman" w:cs="Courier New"/>
                <w:sz w:val="22"/>
                <w:szCs w:val="22"/>
                <w:lang w:val="ru-MD"/>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514E70" w:rsidRPr="00D23CCE" w:rsidRDefault="00514E70" w:rsidP="005B39DF">
            <w:pPr>
              <w:spacing w:line="240" w:lineRule="atLeast"/>
              <w:jc w:val="both"/>
            </w:pPr>
          </w:p>
          <w:p w:rsidR="00514E70" w:rsidRPr="00D23CCE" w:rsidRDefault="00514E70" w:rsidP="005B39DF">
            <w:pPr>
              <w:spacing w:line="240" w:lineRule="atLeast"/>
            </w:pPr>
          </w:p>
          <w:tbl>
            <w:tblPr>
              <w:tblW w:w="9540" w:type="dxa"/>
              <w:jc w:val="center"/>
              <w:tblLayout w:type="fixed"/>
              <w:tblLook w:val="0000" w:firstRow="0" w:lastRow="0" w:firstColumn="0" w:lastColumn="0" w:noHBand="0" w:noVBand="0"/>
            </w:tblPr>
            <w:tblGrid>
              <w:gridCol w:w="5040"/>
              <w:gridCol w:w="4500"/>
            </w:tblGrid>
            <w:tr w:rsidR="00514E70" w:rsidRPr="00D23CCE" w:rsidTr="005B39DF">
              <w:trPr>
                <w:trHeight w:val="80"/>
                <w:jc w:val="center"/>
              </w:trPr>
              <w:tc>
                <w:tcPr>
                  <w:tcW w:w="5040" w:type="dxa"/>
                </w:tcPr>
                <w:p w:rsidR="00514E70" w:rsidRPr="00D23CCE" w:rsidRDefault="00514E70" w:rsidP="005B39DF">
                  <w:pPr>
                    <w:spacing w:line="240" w:lineRule="atLeast"/>
                  </w:pPr>
                  <w:bookmarkStart w:id="42" w:name="OLE_LINK1"/>
                  <w:r w:rsidRPr="00D23CCE">
                    <w:rPr>
                      <w:sz w:val="22"/>
                      <w:szCs w:val="22"/>
                    </w:rPr>
                    <w:t>ПОСТАВЩИК</w:t>
                  </w:r>
                </w:p>
                <w:p w:rsidR="00514E70" w:rsidRPr="00D23CCE" w:rsidRDefault="00514E70" w:rsidP="005B39DF">
                  <w:pPr>
                    <w:spacing w:line="240" w:lineRule="atLeast"/>
                  </w:pPr>
                </w:p>
                <w:p w:rsidR="00514E70" w:rsidRPr="00D23CCE" w:rsidRDefault="00514E70" w:rsidP="005B39DF">
                  <w:pPr>
                    <w:spacing w:line="240" w:lineRule="atLeast"/>
                  </w:pPr>
                </w:p>
                <w:p w:rsidR="00514E70" w:rsidRPr="00D23CCE" w:rsidRDefault="00514E70" w:rsidP="005B39DF">
                  <w:pPr>
                    <w:spacing w:line="240" w:lineRule="atLeast"/>
                  </w:pPr>
                </w:p>
                <w:p w:rsidR="00514E70" w:rsidRPr="00D23CCE" w:rsidRDefault="00514E70" w:rsidP="005B39DF">
                  <w:pPr>
                    <w:spacing w:line="240" w:lineRule="atLeast"/>
                  </w:pPr>
                  <w:r w:rsidRPr="00D23CCE">
                    <w:rPr>
                      <w:sz w:val="22"/>
                      <w:szCs w:val="22"/>
                    </w:rPr>
                    <w:t xml:space="preserve"> /__________________/  </w:t>
                  </w:r>
                </w:p>
                <w:p w:rsidR="00514E70" w:rsidRPr="00D23CCE" w:rsidRDefault="00514E70" w:rsidP="005B39DF">
                  <w:pPr>
                    <w:spacing w:line="240" w:lineRule="atLeast"/>
                  </w:pPr>
                  <w:r w:rsidRPr="00D23CCE">
                    <w:rPr>
                      <w:i/>
                      <w:sz w:val="22"/>
                      <w:szCs w:val="22"/>
                    </w:rPr>
                    <w:t xml:space="preserve">            </w:t>
                  </w:r>
                </w:p>
                <w:p w:rsidR="00514E70" w:rsidRPr="00D23CCE" w:rsidRDefault="00514E70" w:rsidP="005B39DF">
                  <w:pPr>
                    <w:spacing w:line="240" w:lineRule="atLeast"/>
                    <w:jc w:val="both"/>
                  </w:pPr>
                  <w:r w:rsidRPr="00D23CCE">
                    <w:rPr>
                      <w:i/>
                      <w:sz w:val="22"/>
                      <w:szCs w:val="22"/>
                    </w:rPr>
                    <w:t>М.П.</w:t>
                  </w:r>
                </w:p>
                <w:p w:rsidR="00514E70" w:rsidRPr="00D23CCE" w:rsidRDefault="00514E70" w:rsidP="005B39DF">
                  <w:pPr>
                    <w:spacing w:line="240" w:lineRule="atLeast"/>
                    <w:jc w:val="center"/>
                  </w:pPr>
                </w:p>
              </w:tc>
              <w:tc>
                <w:tcPr>
                  <w:tcW w:w="4500" w:type="dxa"/>
                </w:tcPr>
                <w:p w:rsidR="00514E70" w:rsidRPr="00D23CCE" w:rsidRDefault="00514E70" w:rsidP="005B39DF">
                  <w:pPr>
                    <w:spacing w:line="240" w:lineRule="atLeast"/>
                    <w:jc w:val="center"/>
                  </w:pPr>
                  <w:r w:rsidRPr="00D23CCE">
                    <w:rPr>
                      <w:sz w:val="22"/>
                      <w:szCs w:val="22"/>
                    </w:rPr>
                    <w:t>ПОКУПАТЕЛЬ</w:t>
                  </w:r>
                </w:p>
                <w:p w:rsidR="00514E70" w:rsidRPr="00D23CCE" w:rsidRDefault="00514E70" w:rsidP="005B39DF">
                  <w:pPr>
                    <w:spacing w:line="240" w:lineRule="atLeast"/>
                    <w:jc w:val="center"/>
                  </w:pPr>
                </w:p>
                <w:p w:rsidR="00514E70" w:rsidRPr="00D23CCE" w:rsidRDefault="00514E70" w:rsidP="005B39DF">
                  <w:pPr>
                    <w:spacing w:line="240" w:lineRule="atLeast"/>
                    <w:jc w:val="center"/>
                  </w:pPr>
                </w:p>
                <w:p w:rsidR="00514E70" w:rsidRPr="00D23CCE" w:rsidRDefault="00514E70" w:rsidP="005B39DF">
                  <w:pPr>
                    <w:spacing w:line="240" w:lineRule="atLeast"/>
                  </w:pPr>
                  <w:r w:rsidRPr="00D23CCE">
                    <w:rPr>
                      <w:sz w:val="22"/>
                      <w:szCs w:val="22"/>
                    </w:rPr>
                    <w:t xml:space="preserve">                </w:t>
                  </w:r>
                </w:p>
                <w:p w:rsidR="00514E70" w:rsidRPr="00D23CCE" w:rsidRDefault="00514E70" w:rsidP="005B39DF">
                  <w:pPr>
                    <w:spacing w:line="240" w:lineRule="atLeast"/>
                  </w:pPr>
                  <w:r w:rsidRPr="00D23CCE">
                    <w:rPr>
                      <w:sz w:val="22"/>
                      <w:szCs w:val="22"/>
                    </w:rPr>
                    <w:t xml:space="preserve">                     /__________________/  </w:t>
                  </w:r>
                </w:p>
                <w:p w:rsidR="00514E70" w:rsidRPr="00D23CCE" w:rsidRDefault="00514E70" w:rsidP="005B39DF">
                  <w:pPr>
                    <w:spacing w:line="240" w:lineRule="atLeast"/>
                  </w:pPr>
                  <w:r w:rsidRPr="00D23CCE">
                    <w:rPr>
                      <w:i/>
                      <w:sz w:val="22"/>
                      <w:szCs w:val="22"/>
                    </w:rPr>
                    <w:t xml:space="preserve">            </w:t>
                  </w:r>
                </w:p>
                <w:p w:rsidR="00514E70" w:rsidRPr="00D23CCE" w:rsidRDefault="00514E70" w:rsidP="005B39DF">
                  <w:pPr>
                    <w:spacing w:line="240" w:lineRule="atLeast"/>
                    <w:jc w:val="both"/>
                  </w:pPr>
                  <w:r w:rsidRPr="00D23CCE">
                    <w:rPr>
                      <w:i/>
                      <w:sz w:val="22"/>
                      <w:szCs w:val="22"/>
                    </w:rPr>
                    <w:t xml:space="preserve">                   М.П.</w:t>
                  </w:r>
                </w:p>
                <w:p w:rsidR="00514E70" w:rsidRPr="00D23CCE" w:rsidRDefault="00514E70" w:rsidP="005B39DF">
                  <w:pPr>
                    <w:spacing w:line="240" w:lineRule="atLeast"/>
                    <w:jc w:val="center"/>
                  </w:pPr>
                </w:p>
              </w:tc>
            </w:tr>
            <w:bookmarkEnd w:id="42"/>
          </w:tbl>
          <w:p w:rsidR="00514E70" w:rsidRPr="00D23CCE" w:rsidRDefault="00514E70" w:rsidP="005B39DF">
            <w:pPr>
              <w:spacing w:line="240" w:lineRule="atLeast"/>
              <w:rPr>
                <w:color w:val="000000"/>
              </w:rPr>
            </w:pPr>
          </w:p>
        </w:tc>
      </w:tr>
    </w:tbl>
    <w:p w:rsidR="00514E70" w:rsidRDefault="00514E70" w:rsidP="00DE4153">
      <w:pPr>
        <w:rPr>
          <w:sz w:val="22"/>
          <w:szCs w:val="22"/>
        </w:rPr>
      </w:pPr>
    </w:p>
    <w:p w:rsidR="00514E70" w:rsidRDefault="00514E70" w:rsidP="00DE4153">
      <w:pPr>
        <w:rPr>
          <w:iCs/>
          <w:sz w:val="22"/>
          <w:szCs w:val="22"/>
        </w:rPr>
      </w:pPr>
    </w:p>
    <w:p w:rsidR="00514E70" w:rsidRDefault="00514E70" w:rsidP="00DE4153">
      <w:pPr>
        <w:rPr>
          <w:sz w:val="18"/>
          <w:szCs w:val="18"/>
        </w:rPr>
      </w:pPr>
      <w:r>
        <w:rPr>
          <w:sz w:val="22"/>
          <w:szCs w:val="22"/>
        </w:rPr>
        <w:br w:type="page"/>
      </w:r>
    </w:p>
    <w:p w:rsidR="00514E70" w:rsidRDefault="00514E70" w:rsidP="00D01FDE">
      <w:pPr>
        <w:rPr>
          <w:sz w:val="18"/>
          <w:szCs w:val="18"/>
        </w:rPr>
      </w:pPr>
    </w:p>
    <w:p w:rsidR="00514E70" w:rsidRPr="00000893" w:rsidRDefault="00514E70" w:rsidP="006E1F55">
      <w:pPr>
        <w:pStyle w:val="510"/>
        <w:keepNext/>
        <w:keepLines/>
        <w:shd w:val="clear" w:color="auto" w:fill="auto"/>
        <w:tabs>
          <w:tab w:val="left" w:leader="underscore" w:pos="7152"/>
        </w:tabs>
        <w:spacing w:before="0" w:after="12" w:line="240" w:lineRule="exact"/>
        <w:ind w:right="260"/>
        <w:rPr>
          <w:rStyle w:val="53"/>
          <w:bCs/>
          <w:sz w:val="22"/>
          <w:szCs w:val="22"/>
        </w:rPr>
      </w:pPr>
      <w:r>
        <w:rPr>
          <w:rStyle w:val="53"/>
          <w:sz w:val="22"/>
          <w:szCs w:val="22"/>
        </w:rPr>
        <w:br w:type="page"/>
      </w:r>
      <w:r w:rsidRPr="00000893">
        <w:rPr>
          <w:rStyle w:val="53"/>
          <w:sz w:val="22"/>
          <w:szCs w:val="22"/>
        </w:rPr>
        <w:lastRenderedPageBreak/>
        <w:t xml:space="preserve">Раздел № 7 Информационная карта открытого запроса </w:t>
      </w:r>
      <w:r>
        <w:rPr>
          <w:rStyle w:val="53"/>
          <w:sz w:val="22"/>
          <w:szCs w:val="22"/>
        </w:rPr>
        <w:t>предложений</w:t>
      </w:r>
    </w:p>
    <w:p w:rsidR="00514E70" w:rsidRPr="00000893" w:rsidRDefault="00514E70" w:rsidP="006E1F55">
      <w:pPr>
        <w:pStyle w:val="510"/>
        <w:keepNext/>
        <w:keepLines/>
        <w:shd w:val="clear" w:color="auto" w:fill="auto"/>
        <w:tabs>
          <w:tab w:val="left" w:leader="underscore" w:pos="7152"/>
        </w:tabs>
        <w:spacing w:before="0" w:after="12" w:line="240" w:lineRule="exact"/>
        <w:ind w:right="260"/>
        <w:rPr>
          <w:rStyle w:val="53"/>
          <w:bCs/>
          <w:sz w:val="22"/>
          <w:szCs w:val="22"/>
        </w:rPr>
      </w:pPr>
    </w:p>
    <w:p w:rsidR="00514E70" w:rsidRPr="00000893" w:rsidRDefault="00514E70" w:rsidP="006E1F55">
      <w:pPr>
        <w:pStyle w:val="af8"/>
        <w:widowControl w:val="0"/>
        <w:spacing w:before="0" w:beforeAutospacing="0" w:after="0" w:afterAutospacing="0"/>
        <w:jc w:val="both"/>
        <w:rPr>
          <w:sz w:val="22"/>
          <w:szCs w:val="22"/>
        </w:rPr>
      </w:pPr>
      <w:bookmarkStart w:id="43" w:name="bookmark24"/>
      <w:r w:rsidRPr="00000893">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p w:rsidR="00514E70" w:rsidRPr="00000893" w:rsidRDefault="00514E70" w:rsidP="006E1F55">
      <w:pPr>
        <w:pStyle w:val="af8"/>
        <w:widowControl w:val="0"/>
        <w:spacing w:before="0" w:beforeAutospacing="0" w:after="0" w:afterAutospacing="0"/>
        <w:jc w:val="both"/>
        <w:rPr>
          <w:sz w:val="22"/>
          <w:szCs w:val="22"/>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798"/>
        <w:gridCol w:w="6483"/>
      </w:tblGrid>
      <w:tr w:rsidR="00514E70" w:rsidRPr="001F36D9" w:rsidTr="00A81FC1">
        <w:tc>
          <w:tcPr>
            <w:tcW w:w="534" w:type="dxa"/>
          </w:tcPr>
          <w:p w:rsidR="00514E70" w:rsidRPr="001F36D9" w:rsidRDefault="00514E70" w:rsidP="0069255A">
            <w:pPr>
              <w:numPr>
                <w:ilvl w:val="0"/>
                <w:numId w:val="27"/>
              </w:numPr>
              <w:tabs>
                <w:tab w:val="left" w:pos="0"/>
                <w:tab w:val="left" w:pos="993"/>
              </w:tabs>
              <w:outlineLvl w:val="0"/>
            </w:pPr>
          </w:p>
        </w:tc>
        <w:tc>
          <w:tcPr>
            <w:tcW w:w="2798" w:type="dxa"/>
          </w:tcPr>
          <w:p w:rsidR="00514E70" w:rsidRPr="001F36D9" w:rsidRDefault="00514E70" w:rsidP="00A81FC1">
            <w:pPr>
              <w:tabs>
                <w:tab w:val="left" w:pos="993"/>
              </w:tabs>
              <w:outlineLvl w:val="0"/>
            </w:pPr>
            <w:r w:rsidRPr="001F36D9">
              <w:rPr>
                <w:sz w:val="22"/>
                <w:szCs w:val="22"/>
              </w:rPr>
              <w:t>Способ закупки:</w:t>
            </w:r>
          </w:p>
        </w:tc>
        <w:tc>
          <w:tcPr>
            <w:tcW w:w="6483" w:type="dxa"/>
          </w:tcPr>
          <w:p w:rsidR="00514E70" w:rsidRPr="001F36D9" w:rsidRDefault="00514E70" w:rsidP="00A81FC1">
            <w:pPr>
              <w:pStyle w:val="Default"/>
              <w:jc w:val="both"/>
              <w:rPr>
                <w:b/>
                <w:bCs/>
                <w:sz w:val="22"/>
                <w:szCs w:val="22"/>
              </w:rPr>
            </w:pPr>
            <w:r w:rsidRPr="001F36D9">
              <w:rPr>
                <w:sz w:val="22"/>
                <w:szCs w:val="22"/>
              </w:rPr>
              <w:t xml:space="preserve">Открытый запрос предложений  </w:t>
            </w:r>
          </w:p>
        </w:tc>
      </w:tr>
      <w:tr w:rsidR="00514E70" w:rsidRPr="001F36D9" w:rsidTr="00A81FC1">
        <w:tc>
          <w:tcPr>
            <w:tcW w:w="534" w:type="dxa"/>
          </w:tcPr>
          <w:p w:rsidR="00514E70" w:rsidRPr="001F36D9" w:rsidRDefault="00514E70" w:rsidP="0069255A">
            <w:pPr>
              <w:numPr>
                <w:ilvl w:val="0"/>
                <w:numId w:val="27"/>
              </w:numPr>
              <w:tabs>
                <w:tab w:val="left" w:pos="0"/>
                <w:tab w:val="left" w:pos="993"/>
              </w:tabs>
              <w:jc w:val="both"/>
              <w:outlineLvl w:val="0"/>
            </w:pPr>
          </w:p>
        </w:tc>
        <w:tc>
          <w:tcPr>
            <w:tcW w:w="2798" w:type="dxa"/>
          </w:tcPr>
          <w:p w:rsidR="00514E70" w:rsidRPr="001F36D9" w:rsidRDefault="00514E70" w:rsidP="00A81FC1">
            <w:pPr>
              <w:tabs>
                <w:tab w:val="left" w:pos="993"/>
              </w:tabs>
              <w:jc w:val="both"/>
              <w:outlineLvl w:val="0"/>
              <w:rPr>
                <w:u w:val="single"/>
              </w:rPr>
            </w:pPr>
            <w:r w:rsidRPr="001F36D9">
              <w:rPr>
                <w:sz w:val="22"/>
                <w:szCs w:val="22"/>
              </w:rPr>
              <w:t>Заказчик:</w:t>
            </w:r>
          </w:p>
        </w:tc>
        <w:tc>
          <w:tcPr>
            <w:tcW w:w="6483" w:type="dxa"/>
          </w:tcPr>
          <w:p w:rsidR="00514E70" w:rsidRDefault="00514E70" w:rsidP="00A81FC1">
            <w:pPr>
              <w:tabs>
                <w:tab w:val="left" w:pos="993"/>
              </w:tabs>
              <w:spacing w:before="40"/>
              <w:jc w:val="both"/>
              <w:outlineLvl w:val="0"/>
            </w:pPr>
            <w:r w:rsidRPr="001F36D9">
              <w:rPr>
                <w:sz w:val="22"/>
                <w:szCs w:val="22"/>
              </w:rPr>
              <w:t xml:space="preserve">Общество с ограниченной ответственностью «Волгоградская ГРЭС», находящееся по адресу: </w:t>
            </w:r>
          </w:p>
          <w:p w:rsidR="00514E70" w:rsidRPr="001F36D9" w:rsidRDefault="00514E70" w:rsidP="00A81FC1">
            <w:pPr>
              <w:tabs>
                <w:tab w:val="left" w:pos="993"/>
              </w:tabs>
              <w:spacing w:before="40"/>
              <w:jc w:val="both"/>
              <w:outlineLvl w:val="0"/>
              <w:rPr>
                <w:bCs/>
              </w:rPr>
            </w:pPr>
            <w:r w:rsidRPr="001F36D9">
              <w:rPr>
                <w:bCs/>
                <w:sz w:val="22"/>
                <w:szCs w:val="22"/>
              </w:rPr>
              <w:t>Место расположения:</w:t>
            </w:r>
          </w:p>
          <w:p w:rsidR="00514E70" w:rsidRPr="001F36D9" w:rsidRDefault="00514E70" w:rsidP="00A81FC1">
            <w:pPr>
              <w:tabs>
                <w:tab w:val="left" w:pos="993"/>
              </w:tabs>
              <w:spacing w:before="40"/>
              <w:jc w:val="both"/>
              <w:outlineLvl w:val="0"/>
            </w:pPr>
            <w:r w:rsidRPr="001F36D9">
              <w:rPr>
                <w:sz w:val="22"/>
                <w:szCs w:val="22"/>
              </w:rPr>
              <w:t>400057, Волгоградская область,  г. Волгоград, ул. Промысловая,2.</w:t>
            </w:r>
          </w:p>
          <w:p w:rsidR="00514E70" w:rsidRPr="001F36D9" w:rsidRDefault="00514E70" w:rsidP="008D519E">
            <w:r w:rsidRPr="001F36D9">
              <w:rPr>
                <w:sz w:val="22"/>
                <w:szCs w:val="22"/>
              </w:rPr>
              <w:t xml:space="preserve">- Контактное лицо для получения информации об условиях участия в </w:t>
            </w:r>
            <w:r>
              <w:rPr>
                <w:sz w:val="22"/>
                <w:szCs w:val="22"/>
              </w:rPr>
              <w:t>закупочной процедуре</w:t>
            </w:r>
            <w:r w:rsidRPr="001F36D9">
              <w:rPr>
                <w:sz w:val="22"/>
                <w:szCs w:val="22"/>
              </w:rPr>
              <w:t xml:space="preserve"> Буянов Георгий Дмитриевич, тел. (8442) 58-33-10; электронная почта: </w:t>
            </w:r>
            <w:hyperlink r:id="rId15" w:history="1">
              <w:r w:rsidRPr="001F36D9">
                <w:rPr>
                  <w:rStyle w:val="af"/>
                  <w:sz w:val="22"/>
                  <w:szCs w:val="22"/>
                </w:rPr>
                <w:t>vgres223fz@voel.ru</w:t>
              </w:r>
            </w:hyperlink>
          </w:p>
        </w:tc>
      </w:tr>
      <w:tr w:rsidR="00514E70" w:rsidRPr="001F36D9" w:rsidTr="00A81FC1">
        <w:tc>
          <w:tcPr>
            <w:tcW w:w="534" w:type="dxa"/>
          </w:tcPr>
          <w:p w:rsidR="00514E70" w:rsidRPr="001F36D9" w:rsidRDefault="00514E70" w:rsidP="0069255A">
            <w:pPr>
              <w:numPr>
                <w:ilvl w:val="0"/>
                <w:numId w:val="27"/>
              </w:numPr>
              <w:tabs>
                <w:tab w:val="left" w:pos="0"/>
                <w:tab w:val="left" w:pos="993"/>
              </w:tabs>
              <w:jc w:val="both"/>
              <w:outlineLvl w:val="0"/>
            </w:pPr>
          </w:p>
        </w:tc>
        <w:tc>
          <w:tcPr>
            <w:tcW w:w="2798" w:type="dxa"/>
          </w:tcPr>
          <w:p w:rsidR="00514E70" w:rsidRPr="001F36D9" w:rsidRDefault="00514E70" w:rsidP="005B39DF">
            <w:pPr>
              <w:tabs>
                <w:tab w:val="left" w:pos="993"/>
              </w:tabs>
              <w:outlineLvl w:val="0"/>
            </w:pPr>
            <w:r w:rsidRPr="001F36D9">
              <w:rPr>
                <w:bCs/>
                <w:sz w:val="22"/>
                <w:szCs w:val="22"/>
              </w:rPr>
              <w:t>Нормативные документы, в соответствии с которыми проводится процедура закупки</w:t>
            </w:r>
          </w:p>
        </w:tc>
        <w:tc>
          <w:tcPr>
            <w:tcW w:w="6483" w:type="dxa"/>
          </w:tcPr>
          <w:p w:rsidR="00514E70" w:rsidRPr="001F36D9" w:rsidRDefault="00514E70" w:rsidP="005B39DF">
            <w:pPr>
              <w:tabs>
                <w:tab w:val="left" w:pos="993"/>
              </w:tabs>
              <w:jc w:val="both"/>
              <w:outlineLvl w:val="0"/>
            </w:pPr>
            <w:r w:rsidRPr="001F36D9">
              <w:rPr>
                <w:sz w:val="22"/>
                <w:szCs w:val="22"/>
              </w:rPr>
              <w:t>Федеральный закон от 18 июля 2011 г.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ООО «Волгоградская ГРЭС» утвержденное протоколом №5 от 13.07.2015г.</w:t>
            </w:r>
          </w:p>
        </w:tc>
      </w:tr>
      <w:tr w:rsidR="00514E70" w:rsidRPr="001F36D9" w:rsidTr="00A81FC1">
        <w:tc>
          <w:tcPr>
            <w:tcW w:w="534" w:type="dxa"/>
          </w:tcPr>
          <w:p w:rsidR="00514E70" w:rsidRPr="001F36D9" w:rsidRDefault="00514E70" w:rsidP="0069255A">
            <w:pPr>
              <w:numPr>
                <w:ilvl w:val="0"/>
                <w:numId w:val="27"/>
              </w:numPr>
              <w:tabs>
                <w:tab w:val="left" w:pos="0"/>
                <w:tab w:val="left" w:pos="993"/>
              </w:tabs>
              <w:jc w:val="both"/>
              <w:outlineLvl w:val="0"/>
            </w:pPr>
          </w:p>
        </w:tc>
        <w:tc>
          <w:tcPr>
            <w:tcW w:w="2798" w:type="dxa"/>
          </w:tcPr>
          <w:p w:rsidR="00514E70" w:rsidRPr="001F36D9" w:rsidRDefault="00514E70" w:rsidP="00181C18">
            <w:pPr>
              <w:tabs>
                <w:tab w:val="left" w:pos="993"/>
              </w:tabs>
              <w:jc w:val="both"/>
              <w:outlineLvl w:val="0"/>
            </w:pPr>
            <w:r w:rsidRPr="001F36D9">
              <w:rPr>
                <w:sz w:val="22"/>
                <w:szCs w:val="22"/>
              </w:rPr>
              <w:t>Предмет запроса предложений, требования к</w:t>
            </w:r>
            <w:r>
              <w:rPr>
                <w:sz w:val="22"/>
                <w:szCs w:val="22"/>
              </w:rPr>
              <w:t xml:space="preserve"> поставке товаров (</w:t>
            </w:r>
            <w:r w:rsidRPr="001F36D9">
              <w:rPr>
                <w:sz w:val="22"/>
                <w:szCs w:val="22"/>
              </w:rPr>
              <w:t>выполнению работ</w:t>
            </w:r>
            <w:r>
              <w:rPr>
                <w:sz w:val="22"/>
                <w:szCs w:val="22"/>
              </w:rPr>
              <w:t>, оказанию услуг)</w:t>
            </w:r>
            <w:r w:rsidRPr="001F36D9">
              <w:rPr>
                <w:sz w:val="22"/>
                <w:szCs w:val="22"/>
              </w:rPr>
              <w:t>:</w:t>
            </w:r>
          </w:p>
        </w:tc>
        <w:tc>
          <w:tcPr>
            <w:tcW w:w="6483" w:type="dxa"/>
          </w:tcPr>
          <w:p w:rsidR="00121F21" w:rsidRDefault="00514E70" w:rsidP="00E54828">
            <w:pPr>
              <w:tabs>
                <w:tab w:val="left" w:pos="993"/>
              </w:tabs>
              <w:jc w:val="both"/>
              <w:outlineLvl w:val="0"/>
              <w:rPr>
                <w:bCs/>
              </w:rPr>
            </w:pPr>
            <w:r w:rsidRPr="00104566">
              <w:rPr>
                <w:bCs/>
                <w:sz w:val="22"/>
                <w:szCs w:val="22"/>
              </w:rPr>
              <w:t xml:space="preserve">Право заключения договора поставки товара  для нужд ООО «Волгоградская ГРЭС». Доставка  осуществляется в ООО « Волгоградская ГРЭС»  расположенная в Волгоградской области: Лот № 1:Раствор натрия хлорида г Волгоград </w:t>
            </w:r>
          </w:p>
          <w:p w:rsidR="00514E70" w:rsidRPr="00650B1B" w:rsidRDefault="00514E70" w:rsidP="00E54828">
            <w:pPr>
              <w:tabs>
                <w:tab w:val="left" w:pos="993"/>
              </w:tabs>
              <w:jc w:val="both"/>
              <w:outlineLvl w:val="0"/>
              <w:rPr>
                <w:color w:val="FF0000"/>
              </w:rPr>
            </w:pPr>
            <w:r w:rsidRPr="00104566">
              <w:rPr>
                <w:bCs/>
                <w:sz w:val="22"/>
                <w:szCs w:val="22"/>
              </w:rPr>
              <w:t>Примечание: По результатам проведения запроса предложений допускается заключение нескольких договоров с победителем.</w:t>
            </w:r>
          </w:p>
        </w:tc>
      </w:tr>
      <w:tr w:rsidR="00514E70" w:rsidRPr="001F36D9" w:rsidTr="00A81FC1">
        <w:tc>
          <w:tcPr>
            <w:tcW w:w="534" w:type="dxa"/>
          </w:tcPr>
          <w:p w:rsidR="00514E70" w:rsidRPr="001F36D9" w:rsidRDefault="00514E70" w:rsidP="0069255A">
            <w:pPr>
              <w:numPr>
                <w:ilvl w:val="0"/>
                <w:numId w:val="27"/>
              </w:numPr>
              <w:tabs>
                <w:tab w:val="left" w:pos="0"/>
                <w:tab w:val="left" w:pos="993"/>
              </w:tabs>
              <w:jc w:val="both"/>
              <w:outlineLvl w:val="0"/>
            </w:pPr>
          </w:p>
        </w:tc>
        <w:tc>
          <w:tcPr>
            <w:tcW w:w="2798" w:type="dxa"/>
          </w:tcPr>
          <w:p w:rsidR="00514E70" w:rsidRPr="001F36D9" w:rsidRDefault="00514E70" w:rsidP="00A81FC1">
            <w:pPr>
              <w:tabs>
                <w:tab w:val="left" w:pos="993"/>
              </w:tabs>
              <w:outlineLvl w:val="0"/>
              <w:rPr>
                <w:highlight w:val="yellow"/>
              </w:rPr>
            </w:pPr>
            <w:r w:rsidRPr="001F36D9">
              <w:rPr>
                <w:sz w:val="22"/>
                <w:szCs w:val="22"/>
              </w:rPr>
              <w:t>Номер лота, сведения о начальной (максимальной) цене договора</w:t>
            </w:r>
            <w:r>
              <w:rPr>
                <w:sz w:val="22"/>
                <w:szCs w:val="22"/>
              </w:rPr>
              <w:t xml:space="preserve"> (лота)</w:t>
            </w:r>
            <w:r w:rsidRPr="001F36D9">
              <w:rPr>
                <w:sz w:val="22"/>
                <w:szCs w:val="22"/>
              </w:rPr>
              <w:t>:</w:t>
            </w:r>
          </w:p>
        </w:tc>
        <w:tc>
          <w:tcPr>
            <w:tcW w:w="6483" w:type="dxa"/>
          </w:tcPr>
          <w:p w:rsidR="00514E70" w:rsidRPr="00104566" w:rsidRDefault="00514E70" w:rsidP="008D519E">
            <w:pPr>
              <w:tabs>
                <w:tab w:val="left" w:pos="993"/>
              </w:tabs>
              <w:jc w:val="both"/>
              <w:outlineLvl w:val="0"/>
            </w:pPr>
            <w:r w:rsidRPr="00816572">
              <w:rPr>
                <w:sz w:val="22"/>
                <w:szCs w:val="22"/>
              </w:rPr>
              <w:t xml:space="preserve">Лот № 1: Начальная (максимальная) цена договора с учетом НДС:  руб. </w:t>
            </w:r>
            <w:r w:rsidR="00104566" w:rsidRPr="00816572">
              <w:rPr>
                <w:b/>
                <w:sz w:val="22"/>
                <w:szCs w:val="22"/>
              </w:rPr>
              <w:t>1</w:t>
            </w:r>
            <w:r w:rsidR="00E31A5F" w:rsidRPr="00816572">
              <w:rPr>
                <w:b/>
                <w:sz w:val="22"/>
                <w:szCs w:val="22"/>
              </w:rPr>
              <w:t> 481 431</w:t>
            </w:r>
            <w:r w:rsidR="00104566" w:rsidRPr="00816572">
              <w:rPr>
                <w:sz w:val="22"/>
                <w:szCs w:val="22"/>
              </w:rPr>
              <w:t xml:space="preserve"> (один миллион </w:t>
            </w:r>
            <w:r w:rsidR="00E31A5F" w:rsidRPr="00816572">
              <w:rPr>
                <w:sz w:val="22"/>
                <w:szCs w:val="22"/>
              </w:rPr>
              <w:t>четыреста восемьдесят одна</w:t>
            </w:r>
            <w:r w:rsidR="00104566" w:rsidRPr="00816572">
              <w:rPr>
                <w:sz w:val="22"/>
                <w:szCs w:val="22"/>
              </w:rPr>
              <w:t xml:space="preserve"> тысяч</w:t>
            </w:r>
            <w:r w:rsidR="00E31A5F" w:rsidRPr="00816572">
              <w:rPr>
                <w:sz w:val="22"/>
                <w:szCs w:val="22"/>
              </w:rPr>
              <w:t>а четыреста тридцать один</w:t>
            </w:r>
            <w:r w:rsidRPr="00816572">
              <w:rPr>
                <w:sz w:val="22"/>
                <w:szCs w:val="22"/>
              </w:rPr>
              <w:t xml:space="preserve">) рубль 00 коп. Начальная (максимальная) цена договора без НДС:  руб. </w:t>
            </w:r>
            <w:r w:rsidR="00E31A5F" w:rsidRPr="00816572">
              <w:rPr>
                <w:sz w:val="22"/>
                <w:szCs w:val="22"/>
              </w:rPr>
              <w:t>1 255 450</w:t>
            </w:r>
            <w:r w:rsidR="00104566" w:rsidRPr="00816572">
              <w:rPr>
                <w:sz w:val="22"/>
                <w:szCs w:val="22"/>
              </w:rPr>
              <w:t xml:space="preserve"> </w:t>
            </w:r>
            <w:r w:rsidRPr="00816572">
              <w:rPr>
                <w:sz w:val="22"/>
                <w:szCs w:val="22"/>
              </w:rPr>
              <w:t>(</w:t>
            </w:r>
            <w:r w:rsidR="00E31A5F" w:rsidRPr="00816572">
              <w:rPr>
                <w:sz w:val="22"/>
                <w:szCs w:val="22"/>
              </w:rPr>
              <w:t>один миллион двести пятьдесят</w:t>
            </w:r>
            <w:r w:rsidR="00104566" w:rsidRPr="00816572">
              <w:rPr>
                <w:sz w:val="22"/>
                <w:szCs w:val="22"/>
              </w:rPr>
              <w:t xml:space="preserve"> тысяча</w:t>
            </w:r>
            <w:r w:rsidR="00E31A5F" w:rsidRPr="00816572">
              <w:rPr>
                <w:sz w:val="22"/>
                <w:szCs w:val="22"/>
              </w:rPr>
              <w:t xml:space="preserve"> четыреста пятьдесят</w:t>
            </w:r>
            <w:r w:rsidRPr="00816572">
              <w:rPr>
                <w:sz w:val="22"/>
                <w:szCs w:val="22"/>
              </w:rPr>
              <w:t>) рублей 00 копеек.</w:t>
            </w:r>
            <w:r w:rsidRPr="00104566">
              <w:rPr>
                <w:sz w:val="22"/>
                <w:szCs w:val="22"/>
              </w:rPr>
              <w:t xml:space="preserve"> </w:t>
            </w:r>
          </w:p>
          <w:p w:rsidR="00514E70" w:rsidRPr="00104566" w:rsidRDefault="00514E70" w:rsidP="00A81FC1">
            <w:pPr>
              <w:tabs>
                <w:tab w:val="left" w:pos="993"/>
              </w:tabs>
              <w:jc w:val="both"/>
              <w:outlineLvl w:val="0"/>
            </w:pPr>
          </w:p>
          <w:p w:rsidR="00514E70" w:rsidRPr="001F36D9" w:rsidRDefault="00514E70" w:rsidP="00A81FC1">
            <w:pPr>
              <w:tabs>
                <w:tab w:val="left" w:pos="993"/>
              </w:tabs>
              <w:jc w:val="both"/>
              <w:outlineLvl w:val="0"/>
            </w:pPr>
            <w:r w:rsidRPr="001F36D9">
              <w:rPr>
                <w:sz w:val="22"/>
                <w:szCs w:val="22"/>
              </w:rPr>
              <w:t xml:space="preserve">Примечание: В случае, если участник запроса предложений не является плательщиком НДС, то цена, предложенная таким участником, не должна превышать установленную начальную (максимальную) цену без НДС. </w:t>
            </w:r>
          </w:p>
          <w:p w:rsidR="00514E70" w:rsidRPr="001F36D9" w:rsidRDefault="00514E70" w:rsidP="00A81FC1">
            <w:pPr>
              <w:tabs>
                <w:tab w:val="left" w:pos="993"/>
              </w:tabs>
              <w:jc w:val="both"/>
              <w:outlineLvl w:val="0"/>
              <w:rPr>
                <w:b/>
              </w:rPr>
            </w:pPr>
            <w:r w:rsidRPr="001F36D9">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514E70" w:rsidRPr="001F36D9" w:rsidTr="00A81FC1">
        <w:trPr>
          <w:trHeight w:val="841"/>
        </w:trPr>
        <w:tc>
          <w:tcPr>
            <w:tcW w:w="534" w:type="dxa"/>
          </w:tcPr>
          <w:p w:rsidR="00514E70" w:rsidRPr="001F36D9" w:rsidRDefault="00514E70" w:rsidP="0069255A">
            <w:pPr>
              <w:numPr>
                <w:ilvl w:val="0"/>
                <w:numId w:val="27"/>
              </w:numPr>
              <w:tabs>
                <w:tab w:val="left" w:pos="0"/>
                <w:tab w:val="left" w:pos="993"/>
              </w:tabs>
              <w:jc w:val="both"/>
              <w:outlineLvl w:val="0"/>
            </w:pPr>
          </w:p>
        </w:tc>
        <w:tc>
          <w:tcPr>
            <w:tcW w:w="2798" w:type="dxa"/>
          </w:tcPr>
          <w:p w:rsidR="00514E70" w:rsidRPr="001F36D9" w:rsidRDefault="00514E70" w:rsidP="00181C18">
            <w:pPr>
              <w:tabs>
                <w:tab w:val="left" w:pos="993"/>
              </w:tabs>
              <w:outlineLvl w:val="0"/>
            </w:pPr>
            <w:r>
              <w:rPr>
                <w:sz w:val="22"/>
                <w:szCs w:val="22"/>
              </w:rPr>
              <w:t>Краткое о</w:t>
            </w:r>
            <w:r w:rsidRPr="008D519E">
              <w:rPr>
                <w:sz w:val="22"/>
                <w:szCs w:val="22"/>
              </w:rPr>
              <w:t>писание закупаемого товара</w:t>
            </w:r>
            <w:r>
              <w:rPr>
                <w:sz w:val="22"/>
                <w:szCs w:val="22"/>
              </w:rPr>
              <w:t xml:space="preserve"> (выполняемых работ, оказываемых услуг)</w:t>
            </w:r>
            <w:r w:rsidRPr="008D519E">
              <w:rPr>
                <w:sz w:val="22"/>
                <w:szCs w:val="22"/>
              </w:rPr>
              <w:t>:</w:t>
            </w:r>
          </w:p>
        </w:tc>
        <w:tc>
          <w:tcPr>
            <w:tcW w:w="6483" w:type="dxa"/>
          </w:tcPr>
          <w:p w:rsidR="00514E70" w:rsidRPr="00104566" w:rsidRDefault="00514E70" w:rsidP="008D519E">
            <w:pPr>
              <w:tabs>
                <w:tab w:val="left" w:pos="993"/>
              </w:tabs>
              <w:jc w:val="both"/>
              <w:outlineLvl w:val="0"/>
            </w:pPr>
            <w:r w:rsidRPr="00104566">
              <w:rPr>
                <w:sz w:val="22"/>
                <w:szCs w:val="22"/>
              </w:rPr>
              <w:t>Лот № 1: Товар:  Раствор натрия хлорида.</w:t>
            </w:r>
          </w:p>
          <w:p w:rsidR="00514E70" w:rsidRPr="00104566" w:rsidRDefault="004608BD" w:rsidP="008D519E">
            <w:pPr>
              <w:tabs>
                <w:tab w:val="left" w:pos="993"/>
              </w:tabs>
              <w:jc w:val="both"/>
              <w:outlineLvl w:val="0"/>
            </w:pPr>
            <w:r w:rsidRPr="00104566">
              <w:rPr>
                <w:sz w:val="22"/>
                <w:szCs w:val="22"/>
              </w:rPr>
              <w:t xml:space="preserve">- Срок </w:t>
            </w:r>
            <w:r w:rsidR="00514E70" w:rsidRPr="00104566">
              <w:rPr>
                <w:sz w:val="22"/>
                <w:szCs w:val="22"/>
              </w:rPr>
              <w:t xml:space="preserve"> поставки товаров</w:t>
            </w:r>
            <w:r w:rsidRPr="00104566">
              <w:rPr>
                <w:sz w:val="22"/>
                <w:szCs w:val="22"/>
              </w:rPr>
              <w:t xml:space="preserve"> с октября 2015года по февраль 2016года</w:t>
            </w:r>
            <w:r w:rsidR="00514E70" w:rsidRPr="00104566">
              <w:rPr>
                <w:sz w:val="22"/>
                <w:szCs w:val="22"/>
              </w:rPr>
              <w:t>: в соответствии с предложением участника по критериям установленным в документации (максимальный срок</w:t>
            </w:r>
            <w:r w:rsidR="00104566">
              <w:rPr>
                <w:sz w:val="22"/>
                <w:szCs w:val="22"/>
              </w:rPr>
              <w:t xml:space="preserve"> поставки не должен превышать </w:t>
            </w:r>
            <w:r w:rsidR="00104566" w:rsidRPr="006C415D">
              <w:rPr>
                <w:b/>
                <w:sz w:val="22"/>
                <w:szCs w:val="22"/>
              </w:rPr>
              <w:t>5</w:t>
            </w:r>
            <w:r w:rsidR="00514E70" w:rsidRPr="006C415D">
              <w:rPr>
                <w:b/>
                <w:sz w:val="22"/>
                <w:szCs w:val="22"/>
              </w:rPr>
              <w:t xml:space="preserve"> календарных дней с</w:t>
            </w:r>
            <w:r w:rsidR="00104566" w:rsidRPr="006C415D">
              <w:rPr>
                <w:b/>
                <w:sz w:val="22"/>
                <w:szCs w:val="22"/>
              </w:rPr>
              <w:t>о</w:t>
            </w:r>
            <w:r w:rsidR="00514E70" w:rsidRPr="006C415D">
              <w:rPr>
                <w:b/>
                <w:sz w:val="22"/>
                <w:szCs w:val="22"/>
              </w:rPr>
              <w:t xml:space="preserve"> дня </w:t>
            </w:r>
            <w:r w:rsidR="006C415D" w:rsidRPr="006C415D">
              <w:rPr>
                <w:b/>
                <w:sz w:val="22"/>
                <w:szCs w:val="22"/>
              </w:rPr>
              <w:t>подачи заявки Заказчиком)</w:t>
            </w:r>
            <w:r w:rsidR="00514E70" w:rsidRPr="00104566">
              <w:rPr>
                <w:sz w:val="22"/>
                <w:szCs w:val="22"/>
              </w:rPr>
              <w:t xml:space="preserve">. </w:t>
            </w:r>
          </w:p>
          <w:p w:rsidR="00514E70" w:rsidRPr="00104566" w:rsidRDefault="00514E70" w:rsidP="008D519E">
            <w:pPr>
              <w:tabs>
                <w:tab w:val="left" w:pos="993"/>
              </w:tabs>
              <w:jc w:val="both"/>
              <w:outlineLvl w:val="0"/>
            </w:pPr>
            <w:r w:rsidRPr="00104566">
              <w:rPr>
                <w:sz w:val="22"/>
                <w:szCs w:val="22"/>
              </w:rPr>
              <w:t>- Место доставки товара: ООО « Волгоградская ГРЭС», 400057, г Волгоград, ул. Промысловая, 2.</w:t>
            </w:r>
          </w:p>
          <w:p w:rsidR="00514E70" w:rsidRPr="00104566" w:rsidRDefault="00514E70" w:rsidP="008D519E">
            <w:pPr>
              <w:tabs>
                <w:tab w:val="left" w:pos="993"/>
              </w:tabs>
              <w:jc w:val="both"/>
              <w:outlineLvl w:val="0"/>
            </w:pPr>
            <w:r w:rsidRPr="00104566">
              <w:rPr>
                <w:sz w:val="22"/>
                <w:szCs w:val="22"/>
              </w:rPr>
              <w:t>- Минимальный срок предоставления гарантии качества товара не менее 12 месяцев с момента получения товара.</w:t>
            </w:r>
          </w:p>
          <w:p w:rsidR="00514E70" w:rsidRPr="00104566" w:rsidRDefault="00514E70" w:rsidP="008D519E">
            <w:pPr>
              <w:tabs>
                <w:tab w:val="left" w:pos="993"/>
              </w:tabs>
              <w:jc w:val="both"/>
              <w:outlineLvl w:val="0"/>
            </w:pPr>
            <w:r w:rsidRPr="00104566">
              <w:rPr>
                <w:sz w:val="22"/>
                <w:szCs w:val="22"/>
              </w:rPr>
              <w:t xml:space="preserve">Товар (раствор натрия хлорида) должен быть новым. </w:t>
            </w:r>
          </w:p>
          <w:p w:rsidR="00514E70" w:rsidRPr="00104566" w:rsidRDefault="00514E70" w:rsidP="008C0025">
            <w:pPr>
              <w:tabs>
                <w:tab w:val="left" w:pos="993"/>
              </w:tabs>
              <w:jc w:val="both"/>
              <w:outlineLvl w:val="0"/>
            </w:pPr>
            <w:r w:rsidRPr="00104566">
              <w:rPr>
                <w:sz w:val="22"/>
                <w:szCs w:val="22"/>
              </w:rPr>
              <w:t>Требования, установленные Заказчиком к наименованию, количеству, качеству, техническим характеристикам товара, сопроводительным документам, требования к его безопасности, и иные требования по Лоту 1, указаны подробно в «Техническом задании» Том № 2 документации запроса предложений.</w:t>
            </w:r>
          </w:p>
        </w:tc>
      </w:tr>
      <w:tr w:rsidR="00514E70" w:rsidRPr="001F36D9" w:rsidTr="00A81FC1">
        <w:trPr>
          <w:trHeight w:val="574"/>
        </w:trPr>
        <w:tc>
          <w:tcPr>
            <w:tcW w:w="534" w:type="dxa"/>
          </w:tcPr>
          <w:p w:rsidR="00514E70" w:rsidRPr="001F36D9" w:rsidRDefault="00514E70" w:rsidP="0069255A">
            <w:pPr>
              <w:numPr>
                <w:ilvl w:val="0"/>
                <w:numId w:val="27"/>
              </w:numPr>
              <w:tabs>
                <w:tab w:val="left" w:pos="0"/>
                <w:tab w:val="left" w:pos="993"/>
              </w:tabs>
              <w:jc w:val="both"/>
              <w:outlineLvl w:val="0"/>
            </w:pPr>
          </w:p>
        </w:tc>
        <w:tc>
          <w:tcPr>
            <w:tcW w:w="2798" w:type="dxa"/>
          </w:tcPr>
          <w:p w:rsidR="00514E70" w:rsidRPr="001F36D9" w:rsidRDefault="00514E70" w:rsidP="00A81FC1">
            <w:pPr>
              <w:tabs>
                <w:tab w:val="left" w:pos="993"/>
              </w:tabs>
              <w:jc w:val="both"/>
              <w:outlineLvl w:val="0"/>
            </w:pPr>
            <w:r w:rsidRPr="001F36D9">
              <w:rPr>
                <w:sz w:val="22"/>
                <w:szCs w:val="22"/>
              </w:rPr>
              <w:t>Место</w:t>
            </w:r>
            <w:r>
              <w:rPr>
                <w:sz w:val="22"/>
                <w:szCs w:val="22"/>
              </w:rPr>
              <w:t xml:space="preserve"> поставки товаров (выполнения работы,</w:t>
            </w:r>
            <w:r w:rsidRPr="001F36D9">
              <w:rPr>
                <w:sz w:val="22"/>
                <w:szCs w:val="22"/>
              </w:rPr>
              <w:t xml:space="preserve"> </w:t>
            </w:r>
            <w:r w:rsidRPr="001F36D9">
              <w:rPr>
                <w:sz w:val="22"/>
                <w:szCs w:val="22"/>
              </w:rPr>
              <w:lastRenderedPageBreak/>
              <w:t>оказания услуг</w:t>
            </w:r>
            <w:r>
              <w:rPr>
                <w:sz w:val="22"/>
                <w:szCs w:val="22"/>
              </w:rPr>
              <w:t>)</w:t>
            </w:r>
            <w:r w:rsidRPr="001F36D9">
              <w:rPr>
                <w:sz w:val="22"/>
                <w:szCs w:val="22"/>
              </w:rPr>
              <w:t>:</w:t>
            </w:r>
          </w:p>
        </w:tc>
        <w:tc>
          <w:tcPr>
            <w:tcW w:w="6483" w:type="dxa"/>
          </w:tcPr>
          <w:p w:rsidR="00514E70" w:rsidRPr="001F36D9" w:rsidRDefault="00514E70" w:rsidP="008D519E">
            <w:pPr>
              <w:tabs>
                <w:tab w:val="left" w:pos="993"/>
              </w:tabs>
              <w:spacing w:before="40"/>
              <w:jc w:val="both"/>
              <w:outlineLvl w:val="0"/>
            </w:pPr>
            <w:r w:rsidRPr="001F36D9">
              <w:rPr>
                <w:sz w:val="22"/>
                <w:szCs w:val="22"/>
              </w:rPr>
              <w:lastRenderedPageBreak/>
              <w:t>400057, Волгоградская область, г. Волгоград, ул. Промысловая,</w:t>
            </w:r>
            <w:r>
              <w:rPr>
                <w:sz w:val="22"/>
                <w:szCs w:val="22"/>
              </w:rPr>
              <w:t xml:space="preserve"> </w:t>
            </w:r>
            <w:r w:rsidRPr="001F36D9">
              <w:rPr>
                <w:sz w:val="22"/>
                <w:szCs w:val="22"/>
              </w:rPr>
              <w:t>2.</w:t>
            </w:r>
          </w:p>
        </w:tc>
      </w:tr>
      <w:tr w:rsidR="00514E70" w:rsidRPr="001F36D9" w:rsidTr="00A81FC1">
        <w:trPr>
          <w:trHeight w:val="574"/>
        </w:trPr>
        <w:tc>
          <w:tcPr>
            <w:tcW w:w="534" w:type="dxa"/>
          </w:tcPr>
          <w:p w:rsidR="00514E70" w:rsidRPr="001F36D9" w:rsidRDefault="00514E70" w:rsidP="0069255A">
            <w:pPr>
              <w:numPr>
                <w:ilvl w:val="0"/>
                <w:numId w:val="27"/>
              </w:numPr>
              <w:tabs>
                <w:tab w:val="left" w:pos="0"/>
                <w:tab w:val="left" w:pos="993"/>
              </w:tabs>
              <w:jc w:val="both"/>
              <w:outlineLvl w:val="0"/>
            </w:pPr>
          </w:p>
        </w:tc>
        <w:tc>
          <w:tcPr>
            <w:tcW w:w="2798" w:type="dxa"/>
          </w:tcPr>
          <w:p w:rsidR="00514E70" w:rsidRPr="00DC165D" w:rsidRDefault="00514E70" w:rsidP="00181C18">
            <w:pPr>
              <w:widowControl w:val="0"/>
            </w:pPr>
            <w:r w:rsidRPr="00DC165D">
              <w:rPr>
                <w:sz w:val="22"/>
                <w:szCs w:val="22"/>
              </w:rPr>
              <w:t xml:space="preserve">Требования, предъявляемые к участникам </w:t>
            </w:r>
            <w:r>
              <w:rPr>
                <w:sz w:val="22"/>
                <w:szCs w:val="22"/>
              </w:rPr>
              <w:t>закупочной процедуры</w:t>
            </w:r>
            <w:r w:rsidRPr="00DC165D">
              <w:rPr>
                <w:sz w:val="22"/>
                <w:szCs w:val="22"/>
              </w:rPr>
              <w:t xml:space="preserve"> </w:t>
            </w:r>
          </w:p>
        </w:tc>
        <w:tc>
          <w:tcPr>
            <w:tcW w:w="6483" w:type="dxa"/>
          </w:tcPr>
          <w:p w:rsidR="00514E70" w:rsidRPr="00DC165D" w:rsidRDefault="00514E70" w:rsidP="005B39DF">
            <w:pPr>
              <w:widowControl w:val="0"/>
              <w:tabs>
                <w:tab w:val="left" w:pos="778"/>
              </w:tabs>
              <w:jc w:val="both"/>
            </w:pPr>
            <w:r w:rsidRPr="00DC165D">
              <w:rPr>
                <w:sz w:val="22"/>
                <w:szCs w:val="22"/>
              </w:rPr>
              <w:t>Участник должен отвечать требованиям, указанным в пункте 2.1, 2.2 настоящей документации</w:t>
            </w:r>
          </w:p>
        </w:tc>
      </w:tr>
      <w:tr w:rsidR="00514E70" w:rsidRPr="001F36D9" w:rsidTr="00A81FC1">
        <w:trPr>
          <w:trHeight w:val="574"/>
        </w:trPr>
        <w:tc>
          <w:tcPr>
            <w:tcW w:w="534" w:type="dxa"/>
          </w:tcPr>
          <w:p w:rsidR="00514E70" w:rsidRPr="001F36D9" w:rsidRDefault="00514E70" w:rsidP="0069255A">
            <w:pPr>
              <w:numPr>
                <w:ilvl w:val="0"/>
                <w:numId w:val="27"/>
              </w:numPr>
              <w:tabs>
                <w:tab w:val="left" w:pos="0"/>
                <w:tab w:val="left" w:pos="993"/>
              </w:tabs>
              <w:jc w:val="both"/>
              <w:outlineLvl w:val="0"/>
            </w:pPr>
          </w:p>
        </w:tc>
        <w:tc>
          <w:tcPr>
            <w:tcW w:w="2798" w:type="dxa"/>
          </w:tcPr>
          <w:p w:rsidR="00514E70" w:rsidRPr="00DC165D" w:rsidRDefault="00514E70" w:rsidP="005B39DF">
            <w:pPr>
              <w:widowControl w:val="0"/>
              <w:rPr>
                <w:color w:val="FF6633"/>
              </w:rPr>
            </w:pPr>
            <w:r w:rsidRPr="00DC165D">
              <w:rPr>
                <w:sz w:val="22"/>
                <w:szCs w:val="22"/>
              </w:rPr>
              <w:t xml:space="preserve">Требования к товарам, работам, услугам </w:t>
            </w:r>
          </w:p>
        </w:tc>
        <w:tc>
          <w:tcPr>
            <w:tcW w:w="6483" w:type="dxa"/>
          </w:tcPr>
          <w:p w:rsidR="00514E70" w:rsidRPr="00181C18" w:rsidRDefault="00514E70" w:rsidP="005B39DF">
            <w:pPr>
              <w:widowControl w:val="0"/>
              <w:tabs>
                <w:tab w:val="left" w:pos="495"/>
                <w:tab w:val="left" w:pos="5657"/>
              </w:tabs>
              <w:jc w:val="both"/>
              <w:rPr>
                <w:color w:val="000000"/>
              </w:rPr>
            </w:pPr>
            <w:r w:rsidRPr="00DC165D">
              <w:rPr>
                <w:color w:val="000000"/>
                <w:sz w:val="22"/>
                <w:szCs w:val="22"/>
              </w:rPr>
              <w:t>Требования к товару</w:t>
            </w:r>
            <w:r>
              <w:rPr>
                <w:color w:val="000000"/>
                <w:sz w:val="22"/>
                <w:szCs w:val="22"/>
              </w:rPr>
              <w:t xml:space="preserve"> (работам, услугам)</w:t>
            </w:r>
            <w:r w:rsidRPr="00DC165D">
              <w:rPr>
                <w:color w:val="000000"/>
                <w:sz w:val="22"/>
                <w:szCs w:val="22"/>
              </w:rPr>
              <w:t xml:space="preserve"> приводятся </w:t>
            </w:r>
            <w:r w:rsidRPr="00DC165D">
              <w:rPr>
                <w:snapToGrid w:val="0"/>
                <w:sz w:val="22"/>
                <w:szCs w:val="22"/>
              </w:rPr>
              <w:t>в томе 2</w:t>
            </w:r>
            <w:r w:rsidRPr="00DC165D">
              <w:rPr>
                <w:color w:val="000000"/>
                <w:sz w:val="22"/>
                <w:szCs w:val="22"/>
              </w:rPr>
              <w:t xml:space="preserve"> «Техническое задание»</w:t>
            </w:r>
            <w:r>
              <w:rPr>
                <w:color w:val="000000"/>
                <w:sz w:val="22"/>
                <w:szCs w:val="22"/>
              </w:rPr>
              <w:t xml:space="preserve"> настоящей документации.</w:t>
            </w:r>
          </w:p>
        </w:tc>
      </w:tr>
      <w:tr w:rsidR="00514E70" w:rsidRPr="001F36D9" w:rsidTr="00A81FC1">
        <w:tc>
          <w:tcPr>
            <w:tcW w:w="534" w:type="dxa"/>
          </w:tcPr>
          <w:p w:rsidR="00514E70" w:rsidRPr="001F36D9" w:rsidRDefault="00514E70" w:rsidP="0069255A">
            <w:pPr>
              <w:numPr>
                <w:ilvl w:val="0"/>
                <w:numId w:val="27"/>
              </w:numPr>
              <w:tabs>
                <w:tab w:val="left" w:pos="0"/>
                <w:tab w:val="left" w:pos="993"/>
              </w:tabs>
              <w:outlineLvl w:val="0"/>
            </w:pPr>
          </w:p>
        </w:tc>
        <w:tc>
          <w:tcPr>
            <w:tcW w:w="2798" w:type="dxa"/>
          </w:tcPr>
          <w:p w:rsidR="00514E70" w:rsidRPr="001F36D9" w:rsidRDefault="00514E70" w:rsidP="00A81FC1">
            <w:pPr>
              <w:tabs>
                <w:tab w:val="left" w:pos="993"/>
              </w:tabs>
              <w:outlineLvl w:val="0"/>
            </w:pPr>
            <w:r w:rsidRPr="001F36D9">
              <w:rPr>
                <w:sz w:val="22"/>
                <w:szCs w:val="22"/>
              </w:rPr>
              <w:t>Срок действия ценового предложения:</w:t>
            </w:r>
          </w:p>
        </w:tc>
        <w:tc>
          <w:tcPr>
            <w:tcW w:w="6483" w:type="dxa"/>
          </w:tcPr>
          <w:p w:rsidR="00514E70" w:rsidRPr="001F36D9" w:rsidRDefault="00514E70" w:rsidP="00A81FC1">
            <w:pPr>
              <w:tabs>
                <w:tab w:val="left" w:pos="993"/>
              </w:tabs>
              <w:jc w:val="both"/>
              <w:outlineLvl w:val="0"/>
            </w:pPr>
            <w:r w:rsidRPr="00650B1B">
              <w:rPr>
                <w:sz w:val="22"/>
                <w:szCs w:val="22"/>
              </w:rPr>
              <w:t>До момента полного исполнения сторонами обязательств по договору.</w:t>
            </w:r>
          </w:p>
        </w:tc>
      </w:tr>
      <w:tr w:rsidR="00514E70" w:rsidRPr="001F36D9" w:rsidTr="00A81FC1">
        <w:tc>
          <w:tcPr>
            <w:tcW w:w="534" w:type="dxa"/>
          </w:tcPr>
          <w:p w:rsidR="00514E70" w:rsidRPr="001F36D9" w:rsidRDefault="00514E70" w:rsidP="0069255A">
            <w:pPr>
              <w:numPr>
                <w:ilvl w:val="0"/>
                <w:numId w:val="27"/>
              </w:numPr>
              <w:tabs>
                <w:tab w:val="left" w:pos="0"/>
                <w:tab w:val="left" w:pos="993"/>
              </w:tabs>
              <w:outlineLvl w:val="0"/>
            </w:pPr>
          </w:p>
        </w:tc>
        <w:tc>
          <w:tcPr>
            <w:tcW w:w="2798" w:type="dxa"/>
          </w:tcPr>
          <w:p w:rsidR="00514E70" w:rsidRPr="001F36D9" w:rsidRDefault="00514E70" w:rsidP="00A81FC1">
            <w:pPr>
              <w:tabs>
                <w:tab w:val="left" w:pos="993"/>
              </w:tabs>
              <w:outlineLvl w:val="0"/>
            </w:pPr>
            <w:r w:rsidRPr="001F36D9">
              <w:rPr>
                <w:sz w:val="22"/>
                <w:szCs w:val="22"/>
              </w:rPr>
              <w:t>Порядок формирования цены договора</w:t>
            </w:r>
          </w:p>
        </w:tc>
        <w:tc>
          <w:tcPr>
            <w:tcW w:w="6483" w:type="dxa"/>
          </w:tcPr>
          <w:p w:rsidR="00514E70" w:rsidRPr="001F36D9" w:rsidRDefault="00514E70" w:rsidP="00A81FC1">
            <w:pPr>
              <w:tabs>
                <w:tab w:val="left" w:pos="993"/>
              </w:tabs>
              <w:jc w:val="both"/>
              <w:outlineLvl w:val="0"/>
            </w:pPr>
            <w:r w:rsidRPr="001F36D9">
              <w:rPr>
                <w:sz w:val="22"/>
                <w:szCs w:val="22"/>
              </w:rPr>
              <w:t>Цена сформирована с учётом стоимости услуг и расходов</w:t>
            </w:r>
            <w:r w:rsidR="008912B8">
              <w:rPr>
                <w:sz w:val="22"/>
                <w:szCs w:val="22"/>
              </w:rPr>
              <w:t xml:space="preserve"> (транспортных и прочих)</w:t>
            </w:r>
            <w:r w:rsidRPr="001F36D9">
              <w:rPr>
                <w:sz w:val="22"/>
                <w:szCs w:val="22"/>
              </w:rPr>
              <w:t xml:space="preserve"> Исполнителя, уплатой налогов и других обязательных платежей, с учётом оплаты за  НДС</w:t>
            </w:r>
          </w:p>
        </w:tc>
      </w:tr>
      <w:tr w:rsidR="00514E70" w:rsidRPr="001F36D9" w:rsidTr="00A81FC1">
        <w:tc>
          <w:tcPr>
            <w:tcW w:w="534" w:type="dxa"/>
          </w:tcPr>
          <w:p w:rsidR="00514E70" w:rsidRPr="001F36D9" w:rsidRDefault="00514E70" w:rsidP="0069255A">
            <w:pPr>
              <w:numPr>
                <w:ilvl w:val="0"/>
                <w:numId w:val="27"/>
              </w:numPr>
              <w:tabs>
                <w:tab w:val="left" w:pos="0"/>
                <w:tab w:val="left" w:pos="993"/>
              </w:tabs>
              <w:jc w:val="both"/>
              <w:outlineLvl w:val="0"/>
            </w:pPr>
          </w:p>
        </w:tc>
        <w:tc>
          <w:tcPr>
            <w:tcW w:w="2798" w:type="dxa"/>
          </w:tcPr>
          <w:p w:rsidR="00514E70" w:rsidRPr="001F36D9" w:rsidRDefault="00514E70" w:rsidP="00A81FC1">
            <w:pPr>
              <w:tabs>
                <w:tab w:val="left" w:pos="993"/>
              </w:tabs>
              <w:outlineLvl w:val="0"/>
            </w:pPr>
            <w:r w:rsidRPr="001F36D9">
              <w:rPr>
                <w:sz w:val="22"/>
                <w:szCs w:val="22"/>
              </w:rPr>
              <w:t>Срок, место, порядок предоставления документации о проведении открытого запроса предложений:</w:t>
            </w:r>
          </w:p>
        </w:tc>
        <w:tc>
          <w:tcPr>
            <w:tcW w:w="6483" w:type="dxa"/>
          </w:tcPr>
          <w:p w:rsidR="00514E70" w:rsidRPr="001F36D9" w:rsidRDefault="00514E70" w:rsidP="00A81FC1">
            <w:pPr>
              <w:tabs>
                <w:tab w:val="left" w:pos="993"/>
              </w:tabs>
              <w:jc w:val="both"/>
              <w:outlineLvl w:val="0"/>
            </w:pPr>
            <w:r w:rsidRPr="001F36D9">
              <w:rPr>
                <w:sz w:val="22"/>
                <w:szCs w:val="22"/>
              </w:rPr>
              <w:t xml:space="preserve">Со дня размещения на Официальном сайте Заказчика </w:t>
            </w:r>
            <w:hyperlink r:id="rId16" w:history="1">
              <w:r w:rsidRPr="001F36D9">
                <w:rPr>
                  <w:rStyle w:val="af"/>
                  <w:b/>
                  <w:sz w:val="22"/>
                  <w:szCs w:val="22"/>
                  <w:lang w:val="en-US"/>
                </w:rPr>
                <w:t>www</w:t>
              </w:r>
              <w:r w:rsidRPr="001F36D9">
                <w:rPr>
                  <w:rStyle w:val="af"/>
                  <w:b/>
                  <w:sz w:val="22"/>
                  <w:szCs w:val="22"/>
                </w:rPr>
                <w:t>.</w:t>
              </w:r>
              <w:r w:rsidRPr="001F36D9">
                <w:rPr>
                  <w:rStyle w:val="af"/>
                  <w:b/>
                  <w:sz w:val="22"/>
                  <w:szCs w:val="22"/>
                  <w:lang w:val="en-US"/>
                </w:rPr>
                <w:t>volgogres</w:t>
              </w:r>
              <w:r w:rsidRPr="001F36D9">
                <w:rPr>
                  <w:rStyle w:val="af"/>
                  <w:b/>
                  <w:sz w:val="22"/>
                  <w:szCs w:val="22"/>
                </w:rPr>
                <w:t>34.</w:t>
              </w:r>
              <w:r w:rsidRPr="001F36D9">
                <w:rPr>
                  <w:rStyle w:val="af"/>
                  <w:b/>
                  <w:sz w:val="22"/>
                  <w:szCs w:val="22"/>
                  <w:lang w:val="en-US"/>
                </w:rPr>
                <w:t>ru</w:t>
              </w:r>
            </w:hyperlink>
            <w:r w:rsidRPr="001F36D9">
              <w:rPr>
                <w:sz w:val="22"/>
                <w:szCs w:val="22"/>
              </w:rPr>
              <w:t xml:space="preserve"> и официальном сайте </w:t>
            </w:r>
            <w:hyperlink r:id="rId17" w:history="1">
              <w:r w:rsidRPr="001F36D9">
                <w:rPr>
                  <w:rStyle w:val="af"/>
                  <w:b/>
                  <w:sz w:val="22"/>
                  <w:szCs w:val="22"/>
                  <w:lang w:val="en-US"/>
                </w:rPr>
                <w:t>www</w:t>
              </w:r>
              <w:r w:rsidRPr="001F36D9">
                <w:rPr>
                  <w:rStyle w:val="af"/>
                  <w:b/>
                  <w:sz w:val="22"/>
                  <w:szCs w:val="22"/>
                </w:rPr>
                <w:t>.</w:t>
              </w:r>
              <w:r w:rsidRPr="001F36D9">
                <w:rPr>
                  <w:rStyle w:val="af"/>
                  <w:b/>
                  <w:sz w:val="22"/>
                  <w:szCs w:val="22"/>
                  <w:lang w:val="en-US"/>
                </w:rPr>
                <w:t>zakupki</w:t>
              </w:r>
              <w:r w:rsidRPr="001F36D9">
                <w:rPr>
                  <w:rStyle w:val="af"/>
                  <w:b/>
                  <w:sz w:val="22"/>
                  <w:szCs w:val="22"/>
                </w:rPr>
                <w:t>.</w:t>
              </w:r>
              <w:r w:rsidRPr="001F36D9">
                <w:rPr>
                  <w:rStyle w:val="af"/>
                  <w:b/>
                  <w:sz w:val="22"/>
                  <w:szCs w:val="22"/>
                  <w:lang w:val="en-US"/>
                </w:rPr>
                <w:t>gov</w:t>
              </w:r>
              <w:r w:rsidRPr="001F36D9">
                <w:rPr>
                  <w:rStyle w:val="af"/>
                  <w:b/>
                  <w:sz w:val="22"/>
                  <w:szCs w:val="22"/>
                </w:rPr>
                <w:t>.</w:t>
              </w:r>
              <w:r w:rsidRPr="001F36D9">
                <w:rPr>
                  <w:rStyle w:val="af"/>
                  <w:b/>
                  <w:sz w:val="22"/>
                  <w:szCs w:val="22"/>
                  <w:lang w:val="en-US"/>
                </w:rPr>
                <w:t>ru</w:t>
              </w:r>
            </w:hyperlink>
            <w:r w:rsidRPr="001F36D9">
              <w:rPr>
                <w:sz w:val="22"/>
                <w:szCs w:val="22"/>
              </w:rPr>
              <w:t xml:space="preserve"> извещения о проведении запроса предложений, документация находится в открытом доступе на вышеуказанных сайтах.</w:t>
            </w:r>
          </w:p>
        </w:tc>
      </w:tr>
      <w:tr w:rsidR="00514E70" w:rsidRPr="001F36D9" w:rsidTr="00A81FC1">
        <w:tc>
          <w:tcPr>
            <w:tcW w:w="534" w:type="dxa"/>
          </w:tcPr>
          <w:p w:rsidR="00514E70" w:rsidRPr="001F36D9" w:rsidRDefault="00514E70" w:rsidP="0069255A">
            <w:pPr>
              <w:numPr>
                <w:ilvl w:val="0"/>
                <w:numId w:val="27"/>
              </w:numPr>
              <w:tabs>
                <w:tab w:val="left" w:pos="0"/>
                <w:tab w:val="left" w:pos="993"/>
              </w:tabs>
              <w:jc w:val="both"/>
              <w:outlineLvl w:val="0"/>
            </w:pPr>
          </w:p>
        </w:tc>
        <w:tc>
          <w:tcPr>
            <w:tcW w:w="2798" w:type="dxa"/>
          </w:tcPr>
          <w:p w:rsidR="00514E70" w:rsidRPr="001F36D9" w:rsidRDefault="00514E70" w:rsidP="00A81FC1">
            <w:pPr>
              <w:tabs>
                <w:tab w:val="left" w:pos="993"/>
              </w:tabs>
              <w:jc w:val="both"/>
              <w:outlineLvl w:val="0"/>
            </w:pPr>
            <w:r w:rsidRPr="001F36D9">
              <w:rPr>
                <w:sz w:val="22"/>
                <w:szCs w:val="22"/>
              </w:rPr>
              <w:t>Дата размещения извещения о проведении открытого запроса предложений:</w:t>
            </w:r>
          </w:p>
        </w:tc>
        <w:tc>
          <w:tcPr>
            <w:tcW w:w="6483" w:type="dxa"/>
          </w:tcPr>
          <w:p w:rsidR="00514E70" w:rsidRPr="00650B1B" w:rsidRDefault="003453A5" w:rsidP="000B40CF">
            <w:pPr>
              <w:tabs>
                <w:tab w:val="left" w:pos="993"/>
              </w:tabs>
              <w:jc w:val="both"/>
              <w:outlineLvl w:val="0"/>
              <w:rPr>
                <w:color w:val="FF0000"/>
              </w:rPr>
            </w:pPr>
            <w:r>
              <w:rPr>
                <w:color w:val="0070C0"/>
                <w:sz w:val="22"/>
                <w:szCs w:val="22"/>
              </w:rPr>
              <w:t>«</w:t>
            </w:r>
            <w:r w:rsidR="000B40CF">
              <w:rPr>
                <w:color w:val="0070C0"/>
                <w:sz w:val="22"/>
                <w:szCs w:val="22"/>
              </w:rPr>
              <w:t>16</w:t>
            </w:r>
            <w:r>
              <w:rPr>
                <w:color w:val="0070C0"/>
                <w:sz w:val="22"/>
                <w:szCs w:val="22"/>
              </w:rPr>
              <w:t xml:space="preserve">» </w:t>
            </w:r>
            <w:r w:rsidR="000B40CF">
              <w:rPr>
                <w:color w:val="0070C0"/>
                <w:sz w:val="22"/>
                <w:szCs w:val="22"/>
              </w:rPr>
              <w:t xml:space="preserve">сентября </w:t>
            </w:r>
            <w:r w:rsidRPr="008D519E">
              <w:rPr>
                <w:color w:val="0070C0"/>
                <w:sz w:val="22"/>
                <w:szCs w:val="22"/>
              </w:rPr>
              <w:t xml:space="preserve">  2015 года</w:t>
            </w:r>
          </w:p>
        </w:tc>
      </w:tr>
      <w:tr w:rsidR="00514E70" w:rsidRPr="001F36D9" w:rsidTr="00A81FC1">
        <w:tc>
          <w:tcPr>
            <w:tcW w:w="534" w:type="dxa"/>
          </w:tcPr>
          <w:p w:rsidR="00514E70" w:rsidRPr="001F36D9" w:rsidRDefault="00514E70" w:rsidP="0069255A">
            <w:pPr>
              <w:numPr>
                <w:ilvl w:val="0"/>
                <w:numId w:val="27"/>
              </w:numPr>
              <w:tabs>
                <w:tab w:val="left" w:pos="0"/>
                <w:tab w:val="left" w:pos="993"/>
              </w:tabs>
              <w:jc w:val="both"/>
              <w:outlineLvl w:val="0"/>
            </w:pPr>
          </w:p>
        </w:tc>
        <w:tc>
          <w:tcPr>
            <w:tcW w:w="2798" w:type="dxa"/>
          </w:tcPr>
          <w:p w:rsidR="00514E70" w:rsidRPr="001F36D9" w:rsidRDefault="00514E70" w:rsidP="00A81FC1">
            <w:pPr>
              <w:tabs>
                <w:tab w:val="left" w:pos="993"/>
              </w:tabs>
              <w:jc w:val="both"/>
              <w:outlineLvl w:val="0"/>
            </w:pPr>
            <w:r w:rsidRPr="001F36D9">
              <w:rPr>
                <w:sz w:val="22"/>
                <w:szCs w:val="22"/>
              </w:rPr>
              <w:t>Место подачи заявок, срок окончания подачи заявок, форма подачи заявок:</w:t>
            </w:r>
          </w:p>
        </w:tc>
        <w:tc>
          <w:tcPr>
            <w:tcW w:w="6483" w:type="dxa"/>
          </w:tcPr>
          <w:p w:rsidR="00514E70" w:rsidRDefault="00514E70" w:rsidP="00A81FC1">
            <w:pPr>
              <w:tabs>
                <w:tab w:val="left" w:pos="993"/>
              </w:tabs>
              <w:jc w:val="both"/>
              <w:outlineLvl w:val="0"/>
            </w:pPr>
            <w:r w:rsidRPr="001F36D9">
              <w:rPr>
                <w:sz w:val="22"/>
                <w:szCs w:val="22"/>
              </w:rPr>
              <w:t>4000</w:t>
            </w:r>
            <w:r>
              <w:rPr>
                <w:sz w:val="22"/>
                <w:szCs w:val="22"/>
              </w:rPr>
              <w:t xml:space="preserve">75, г. Волгоград, ул. им. Шопена, д. 13 </w:t>
            </w:r>
            <w:r w:rsidRPr="001F36D9">
              <w:rPr>
                <w:sz w:val="22"/>
                <w:szCs w:val="22"/>
              </w:rPr>
              <w:t>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p w:rsidR="00514E70" w:rsidRPr="001F36D9" w:rsidRDefault="00514E70" w:rsidP="00816572">
            <w:pPr>
              <w:tabs>
                <w:tab w:val="left" w:pos="993"/>
              </w:tabs>
              <w:jc w:val="both"/>
              <w:outlineLvl w:val="0"/>
            </w:pPr>
            <w:r w:rsidRPr="008D519E">
              <w:rPr>
                <w:color w:val="0070C0"/>
                <w:sz w:val="22"/>
                <w:szCs w:val="22"/>
              </w:rPr>
              <w:t xml:space="preserve">С момента опубликования извещения и до </w:t>
            </w:r>
            <w:r w:rsidR="00816572">
              <w:rPr>
                <w:color w:val="0070C0"/>
                <w:sz w:val="22"/>
                <w:szCs w:val="22"/>
              </w:rPr>
              <w:t>15</w:t>
            </w:r>
            <w:r w:rsidR="008912B8">
              <w:rPr>
                <w:color w:val="0070C0"/>
                <w:sz w:val="22"/>
                <w:szCs w:val="22"/>
              </w:rPr>
              <w:t>:00 (время московское) «</w:t>
            </w:r>
            <w:r w:rsidR="00816572">
              <w:rPr>
                <w:color w:val="0070C0"/>
                <w:sz w:val="22"/>
                <w:szCs w:val="22"/>
              </w:rPr>
              <w:t>25</w:t>
            </w:r>
            <w:r w:rsidR="008912B8">
              <w:rPr>
                <w:color w:val="0070C0"/>
                <w:sz w:val="22"/>
                <w:szCs w:val="22"/>
              </w:rPr>
              <w:t xml:space="preserve">» </w:t>
            </w:r>
            <w:r w:rsidR="008C1C53">
              <w:rPr>
                <w:color w:val="0070C0"/>
                <w:sz w:val="22"/>
                <w:szCs w:val="22"/>
              </w:rPr>
              <w:t xml:space="preserve">сентября </w:t>
            </w:r>
            <w:r w:rsidRPr="008D519E">
              <w:rPr>
                <w:color w:val="0070C0"/>
                <w:sz w:val="22"/>
                <w:szCs w:val="22"/>
              </w:rPr>
              <w:t xml:space="preserve">  2015 года</w:t>
            </w:r>
          </w:p>
        </w:tc>
      </w:tr>
      <w:tr w:rsidR="008912B8" w:rsidRPr="001F36D9" w:rsidTr="00A81FC1">
        <w:tc>
          <w:tcPr>
            <w:tcW w:w="534" w:type="dxa"/>
          </w:tcPr>
          <w:p w:rsidR="008912B8" w:rsidRPr="001F36D9" w:rsidRDefault="008912B8" w:rsidP="0069255A">
            <w:pPr>
              <w:numPr>
                <w:ilvl w:val="0"/>
                <w:numId w:val="27"/>
              </w:numPr>
              <w:tabs>
                <w:tab w:val="left" w:pos="0"/>
                <w:tab w:val="left" w:pos="993"/>
              </w:tabs>
              <w:jc w:val="both"/>
              <w:outlineLvl w:val="0"/>
            </w:pPr>
          </w:p>
        </w:tc>
        <w:tc>
          <w:tcPr>
            <w:tcW w:w="2798" w:type="dxa"/>
          </w:tcPr>
          <w:p w:rsidR="008912B8" w:rsidRPr="001F36D9" w:rsidRDefault="008912B8" w:rsidP="00A81FC1">
            <w:pPr>
              <w:tabs>
                <w:tab w:val="left" w:pos="993"/>
              </w:tabs>
              <w:jc w:val="both"/>
              <w:outlineLvl w:val="0"/>
            </w:pPr>
            <w:r w:rsidRPr="001F36D9">
              <w:rPr>
                <w:sz w:val="22"/>
                <w:szCs w:val="22"/>
              </w:rPr>
              <w:t>Место, дата и время вскрытия конвертов с Заявками:</w:t>
            </w:r>
          </w:p>
        </w:tc>
        <w:tc>
          <w:tcPr>
            <w:tcW w:w="6483" w:type="dxa"/>
          </w:tcPr>
          <w:p w:rsidR="008912B8" w:rsidRPr="00FB1C94" w:rsidRDefault="008912B8" w:rsidP="000B40CF">
            <w:pPr>
              <w:widowControl w:val="0"/>
              <w:jc w:val="both"/>
              <w:rPr>
                <w:color w:val="0070C0"/>
              </w:rPr>
            </w:pPr>
            <w:r w:rsidRPr="00B23AB5">
              <w:rPr>
                <w:color w:val="0070C0"/>
                <w:sz w:val="22"/>
                <w:szCs w:val="22"/>
              </w:rPr>
              <w:t xml:space="preserve">400057, Волгоградская область, г. Волгоград, ул. Промысловая, 2. </w:t>
            </w:r>
            <w:r>
              <w:rPr>
                <w:color w:val="0070C0"/>
                <w:sz w:val="22"/>
                <w:szCs w:val="22"/>
              </w:rPr>
              <w:t>«</w:t>
            </w:r>
            <w:r w:rsidR="00816572">
              <w:rPr>
                <w:color w:val="0070C0"/>
                <w:sz w:val="22"/>
                <w:szCs w:val="22"/>
              </w:rPr>
              <w:t>28</w:t>
            </w:r>
            <w:r>
              <w:rPr>
                <w:color w:val="0070C0"/>
                <w:sz w:val="22"/>
                <w:szCs w:val="22"/>
              </w:rPr>
              <w:t xml:space="preserve">» </w:t>
            </w:r>
            <w:r w:rsidR="008C1C53">
              <w:rPr>
                <w:color w:val="0070C0"/>
                <w:sz w:val="22"/>
                <w:szCs w:val="22"/>
              </w:rPr>
              <w:t xml:space="preserve">сентября </w:t>
            </w:r>
            <w:r w:rsidRPr="00FB1C94">
              <w:rPr>
                <w:color w:val="0070C0"/>
                <w:sz w:val="22"/>
                <w:szCs w:val="22"/>
              </w:rPr>
              <w:t xml:space="preserve"> 2015 года </w:t>
            </w:r>
            <w:r w:rsidR="008C1C53">
              <w:rPr>
                <w:color w:val="0070C0"/>
                <w:sz w:val="22"/>
                <w:szCs w:val="22"/>
              </w:rPr>
              <w:t>13</w:t>
            </w:r>
            <w:r w:rsidRPr="00FB1C94">
              <w:rPr>
                <w:color w:val="0070C0"/>
                <w:sz w:val="22"/>
                <w:szCs w:val="22"/>
              </w:rPr>
              <w:t>:</w:t>
            </w:r>
            <w:r w:rsidR="000B40CF">
              <w:rPr>
                <w:color w:val="0070C0"/>
                <w:sz w:val="22"/>
                <w:szCs w:val="22"/>
              </w:rPr>
              <w:t>2</w:t>
            </w:r>
            <w:r w:rsidRPr="00FB1C94">
              <w:rPr>
                <w:color w:val="0070C0"/>
                <w:sz w:val="22"/>
                <w:szCs w:val="22"/>
              </w:rPr>
              <w:t>0</w:t>
            </w:r>
          </w:p>
        </w:tc>
      </w:tr>
      <w:tr w:rsidR="008912B8" w:rsidRPr="001F36D9" w:rsidTr="00A81FC1">
        <w:tc>
          <w:tcPr>
            <w:tcW w:w="534" w:type="dxa"/>
          </w:tcPr>
          <w:p w:rsidR="008912B8" w:rsidRPr="001F36D9" w:rsidRDefault="008912B8" w:rsidP="0069255A">
            <w:pPr>
              <w:numPr>
                <w:ilvl w:val="0"/>
                <w:numId w:val="27"/>
              </w:numPr>
              <w:tabs>
                <w:tab w:val="left" w:pos="0"/>
                <w:tab w:val="left" w:pos="993"/>
              </w:tabs>
              <w:jc w:val="both"/>
              <w:outlineLvl w:val="0"/>
            </w:pPr>
            <w:bookmarkStart w:id="44" w:name="_GoBack"/>
            <w:bookmarkEnd w:id="44"/>
          </w:p>
        </w:tc>
        <w:tc>
          <w:tcPr>
            <w:tcW w:w="2798" w:type="dxa"/>
          </w:tcPr>
          <w:p w:rsidR="008912B8" w:rsidRPr="001F36D9" w:rsidRDefault="008912B8" w:rsidP="00A81FC1">
            <w:pPr>
              <w:tabs>
                <w:tab w:val="left" w:pos="993"/>
              </w:tabs>
              <w:jc w:val="both"/>
              <w:outlineLvl w:val="0"/>
            </w:pPr>
            <w:r>
              <w:rPr>
                <w:sz w:val="22"/>
                <w:szCs w:val="22"/>
              </w:rPr>
              <w:t>Срок предоставления разъяснений положений документации</w:t>
            </w:r>
          </w:p>
        </w:tc>
        <w:tc>
          <w:tcPr>
            <w:tcW w:w="6483" w:type="dxa"/>
          </w:tcPr>
          <w:p w:rsidR="008912B8" w:rsidRPr="00FB1C94" w:rsidRDefault="008912B8" w:rsidP="00816572">
            <w:pPr>
              <w:tabs>
                <w:tab w:val="left" w:pos="993"/>
              </w:tabs>
              <w:jc w:val="both"/>
              <w:outlineLvl w:val="0"/>
              <w:rPr>
                <w:color w:val="0070C0"/>
              </w:rPr>
            </w:pPr>
            <w:r w:rsidRPr="00FB1C94">
              <w:rPr>
                <w:color w:val="0070C0"/>
                <w:sz w:val="22"/>
                <w:szCs w:val="22"/>
              </w:rPr>
              <w:t xml:space="preserve">С момента опубликования извещения и до </w:t>
            </w:r>
            <w:r w:rsidR="00816572">
              <w:rPr>
                <w:color w:val="0070C0"/>
                <w:sz w:val="22"/>
                <w:szCs w:val="22"/>
              </w:rPr>
              <w:t>15</w:t>
            </w:r>
            <w:r w:rsidRPr="00FB1C94">
              <w:rPr>
                <w:color w:val="0070C0"/>
                <w:sz w:val="22"/>
                <w:szCs w:val="22"/>
              </w:rPr>
              <w:t>:00 (время московское) «</w:t>
            </w:r>
            <w:r w:rsidR="00816572">
              <w:rPr>
                <w:color w:val="0070C0"/>
                <w:sz w:val="22"/>
                <w:szCs w:val="22"/>
              </w:rPr>
              <w:t>23</w:t>
            </w:r>
            <w:r>
              <w:rPr>
                <w:color w:val="0070C0"/>
                <w:sz w:val="22"/>
                <w:szCs w:val="22"/>
              </w:rPr>
              <w:t xml:space="preserve">» </w:t>
            </w:r>
            <w:r w:rsidR="00816572">
              <w:rPr>
                <w:color w:val="0070C0"/>
                <w:sz w:val="22"/>
                <w:szCs w:val="22"/>
              </w:rPr>
              <w:t xml:space="preserve">сентября  </w:t>
            </w:r>
            <w:r w:rsidRPr="00FB1C94">
              <w:rPr>
                <w:color w:val="0070C0"/>
                <w:sz w:val="22"/>
                <w:szCs w:val="22"/>
              </w:rPr>
              <w:t>2015 года</w:t>
            </w:r>
          </w:p>
        </w:tc>
      </w:tr>
      <w:tr w:rsidR="008912B8" w:rsidRPr="001F36D9" w:rsidTr="00A81FC1">
        <w:tc>
          <w:tcPr>
            <w:tcW w:w="534" w:type="dxa"/>
          </w:tcPr>
          <w:p w:rsidR="008912B8" w:rsidRPr="001F36D9" w:rsidRDefault="008912B8" w:rsidP="0069255A">
            <w:pPr>
              <w:numPr>
                <w:ilvl w:val="0"/>
                <w:numId w:val="27"/>
              </w:numPr>
              <w:tabs>
                <w:tab w:val="left" w:pos="0"/>
                <w:tab w:val="left" w:pos="993"/>
              </w:tabs>
              <w:jc w:val="both"/>
              <w:outlineLvl w:val="0"/>
            </w:pPr>
          </w:p>
        </w:tc>
        <w:tc>
          <w:tcPr>
            <w:tcW w:w="2798" w:type="dxa"/>
          </w:tcPr>
          <w:p w:rsidR="008912B8" w:rsidRPr="001F36D9" w:rsidRDefault="008912B8" w:rsidP="00A81FC1">
            <w:pPr>
              <w:pStyle w:val="afff5"/>
              <w:spacing w:before="0" w:after="0"/>
              <w:ind w:left="0" w:right="0"/>
              <w:jc w:val="both"/>
              <w:rPr>
                <w:color w:val="FF0000"/>
                <w:lang w:eastAsia="en-US"/>
              </w:rPr>
            </w:pPr>
            <w:r w:rsidRPr="001F36D9">
              <w:rPr>
                <w:sz w:val="22"/>
                <w:szCs w:val="22"/>
              </w:rPr>
              <w:t>Дата подписания и размещения итогового протокола, направление договора победителю запроса предложений:</w:t>
            </w:r>
          </w:p>
        </w:tc>
        <w:tc>
          <w:tcPr>
            <w:tcW w:w="6483" w:type="dxa"/>
          </w:tcPr>
          <w:p w:rsidR="008912B8" w:rsidRDefault="008912B8" w:rsidP="00A81FC1">
            <w:pPr>
              <w:pStyle w:val="afff5"/>
              <w:spacing w:before="0" w:after="0"/>
              <w:ind w:left="0" w:right="0"/>
              <w:jc w:val="both"/>
            </w:pPr>
            <w:r w:rsidRPr="001F36D9">
              <w:rPr>
                <w:sz w:val="22"/>
                <w:szCs w:val="22"/>
              </w:rPr>
              <w:t xml:space="preserve">Протокол  с результатами запроса предложений цен размещается на официальном сайте Заказчика и официальном сайте </w:t>
            </w:r>
            <w:hyperlink r:id="rId18" w:history="1">
              <w:r w:rsidRPr="001F36D9">
                <w:rPr>
                  <w:rStyle w:val="af"/>
                  <w:sz w:val="22"/>
                  <w:szCs w:val="22"/>
                </w:rPr>
                <w:t>www.zakupki.gov.ru</w:t>
              </w:r>
            </w:hyperlink>
            <w:r w:rsidRPr="001F36D9">
              <w:rPr>
                <w:b/>
                <w:color w:val="0000FF"/>
                <w:sz w:val="22"/>
                <w:szCs w:val="22"/>
              </w:rPr>
              <w:t>.</w:t>
            </w:r>
            <w:r w:rsidRPr="001F36D9">
              <w:rPr>
                <w:color w:val="0000FF"/>
                <w:sz w:val="22"/>
                <w:szCs w:val="22"/>
              </w:rPr>
              <w:t xml:space="preserve"> </w:t>
            </w:r>
            <w:r w:rsidRPr="001F36D9">
              <w:rPr>
                <w:sz w:val="22"/>
                <w:szCs w:val="22"/>
              </w:rPr>
              <w:t>не позднее 3-х дней со дня подписания.</w:t>
            </w:r>
          </w:p>
          <w:p w:rsidR="008912B8" w:rsidRPr="001F36D9" w:rsidRDefault="008912B8" w:rsidP="000B40CF">
            <w:pPr>
              <w:pStyle w:val="afff5"/>
              <w:spacing w:before="0" w:after="0"/>
              <w:ind w:left="0" w:right="0"/>
              <w:jc w:val="both"/>
              <w:rPr>
                <w:bCs/>
                <w:i/>
                <w:iCs/>
                <w:color w:val="0000FF"/>
                <w:shd w:val="clear" w:color="auto" w:fill="FFFF99"/>
              </w:rPr>
            </w:pPr>
            <w:r>
              <w:rPr>
                <w:sz w:val="22"/>
                <w:szCs w:val="22"/>
              </w:rPr>
              <w:t xml:space="preserve">Подведение итогов не позднее </w:t>
            </w:r>
            <w:r>
              <w:rPr>
                <w:color w:val="0070C0"/>
                <w:sz w:val="22"/>
                <w:szCs w:val="22"/>
              </w:rPr>
              <w:t>«</w:t>
            </w:r>
            <w:r w:rsidR="000B40CF">
              <w:rPr>
                <w:color w:val="0070C0"/>
                <w:sz w:val="22"/>
                <w:szCs w:val="22"/>
              </w:rPr>
              <w:t>08</w:t>
            </w:r>
            <w:r>
              <w:rPr>
                <w:color w:val="0070C0"/>
                <w:sz w:val="22"/>
                <w:szCs w:val="22"/>
              </w:rPr>
              <w:t xml:space="preserve">» </w:t>
            </w:r>
            <w:r w:rsidR="00816572">
              <w:rPr>
                <w:color w:val="0070C0"/>
                <w:sz w:val="22"/>
                <w:szCs w:val="22"/>
              </w:rPr>
              <w:t>октября</w:t>
            </w:r>
            <w:r w:rsidR="008C1C53">
              <w:rPr>
                <w:color w:val="0070C0"/>
                <w:sz w:val="22"/>
                <w:szCs w:val="22"/>
              </w:rPr>
              <w:t xml:space="preserve"> </w:t>
            </w:r>
            <w:r w:rsidRPr="00FB1C94">
              <w:rPr>
                <w:color w:val="0070C0"/>
                <w:sz w:val="22"/>
                <w:szCs w:val="22"/>
              </w:rPr>
              <w:t xml:space="preserve"> 2015 года</w:t>
            </w:r>
          </w:p>
        </w:tc>
      </w:tr>
      <w:tr w:rsidR="008912B8" w:rsidRPr="001F36D9" w:rsidTr="00A81FC1">
        <w:tc>
          <w:tcPr>
            <w:tcW w:w="534" w:type="dxa"/>
          </w:tcPr>
          <w:p w:rsidR="008912B8" w:rsidRPr="001F36D9" w:rsidRDefault="008912B8" w:rsidP="0069255A">
            <w:pPr>
              <w:pStyle w:val="afff5"/>
              <w:numPr>
                <w:ilvl w:val="0"/>
                <w:numId w:val="27"/>
              </w:numPr>
              <w:tabs>
                <w:tab w:val="left" w:pos="0"/>
              </w:tabs>
              <w:spacing w:before="0" w:after="0"/>
              <w:ind w:right="0"/>
            </w:pPr>
          </w:p>
        </w:tc>
        <w:tc>
          <w:tcPr>
            <w:tcW w:w="2798" w:type="dxa"/>
          </w:tcPr>
          <w:p w:rsidR="008912B8" w:rsidRPr="001F36D9" w:rsidRDefault="008912B8" w:rsidP="00A81FC1">
            <w:pPr>
              <w:pStyle w:val="afff5"/>
              <w:spacing w:before="0" w:after="0"/>
              <w:ind w:left="0" w:right="0"/>
            </w:pPr>
            <w:r w:rsidRPr="001F36D9">
              <w:rPr>
                <w:sz w:val="22"/>
                <w:szCs w:val="22"/>
              </w:rPr>
              <w:t>Примерная дата заключения договора или срок, в течение которого заказчик вправе заключить договор:</w:t>
            </w:r>
          </w:p>
        </w:tc>
        <w:tc>
          <w:tcPr>
            <w:tcW w:w="6483" w:type="dxa"/>
          </w:tcPr>
          <w:p w:rsidR="008912B8" w:rsidRPr="001F36D9" w:rsidRDefault="008912B8" w:rsidP="00A81FC1">
            <w:pPr>
              <w:pStyle w:val="afff5"/>
              <w:spacing w:before="0" w:after="0"/>
              <w:ind w:left="0" w:right="0"/>
              <w:jc w:val="both"/>
            </w:pPr>
            <w:r w:rsidRPr="008D519E">
              <w:rPr>
                <w:color w:val="0070C0"/>
                <w:sz w:val="22"/>
                <w:szCs w:val="22"/>
              </w:rPr>
              <w:t xml:space="preserve">Не ранее 1 (одного) и не позднее 10 (десяти) рабочих дней с момента публикации итогового протокола на сайте Заказчика </w:t>
            </w:r>
            <w:hyperlink r:id="rId19" w:history="1">
              <w:r w:rsidRPr="001F36D9">
                <w:rPr>
                  <w:rStyle w:val="af"/>
                  <w:b/>
                  <w:sz w:val="22"/>
                  <w:szCs w:val="22"/>
                  <w:lang w:val="en-US"/>
                </w:rPr>
                <w:t>www</w:t>
              </w:r>
              <w:r w:rsidRPr="001F36D9">
                <w:rPr>
                  <w:rStyle w:val="af"/>
                  <w:b/>
                  <w:sz w:val="22"/>
                  <w:szCs w:val="22"/>
                </w:rPr>
                <w:t>.</w:t>
              </w:r>
              <w:r w:rsidRPr="001F36D9">
                <w:rPr>
                  <w:rStyle w:val="af"/>
                  <w:b/>
                  <w:sz w:val="22"/>
                  <w:szCs w:val="22"/>
                  <w:lang w:val="en-US"/>
                </w:rPr>
                <w:t>volgogres</w:t>
              </w:r>
              <w:r w:rsidRPr="001F36D9">
                <w:rPr>
                  <w:rStyle w:val="af"/>
                  <w:b/>
                  <w:sz w:val="22"/>
                  <w:szCs w:val="22"/>
                </w:rPr>
                <w:t>34.</w:t>
              </w:r>
              <w:r w:rsidRPr="001F36D9">
                <w:rPr>
                  <w:rStyle w:val="af"/>
                  <w:b/>
                  <w:sz w:val="22"/>
                  <w:szCs w:val="22"/>
                  <w:lang w:val="en-US"/>
                </w:rPr>
                <w:t>ru</w:t>
              </w:r>
            </w:hyperlink>
            <w:r w:rsidRPr="001F36D9">
              <w:rPr>
                <w:color w:val="0000FF"/>
                <w:sz w:val="22"/>
                <w:szCs w:val="22"/>
                <w:u w:val="single"/>
              </w:rPr>
              <w:t xml:space="preserve"> </w:t>
            </w:r>
            <w:r w:rsidRPr="001F36D9">
              <w:rPr>
                <w:sz w:val="22"/>
                <w:szCs w:val="22"/>
              </w:rPr>
              <w:t>и Официальном сайте</w:t>
            </w:r>
            <w:r w:rsidRPr="001F36D9">
              <w:rPr>
                <w:b/>
                <w:color w:val="0000FF"/>
                <w:sz w:val="22"/>
                <w:szCs w:val="22"/>
              </w:rPr>
              <w:t xml:space="preserve"> </w:t>
            </w:r>
            <w:hyperlink r:id="rId20" w:history="1">
              <w:r w:rsidRPr="001F36D9">
                <w:rPr>
                  <w:rStyle w:val="af"/>
                  <w:sz w:val="22"/>
                  <w:szCs w:val="22"/>
                  <w:lang w:val="en-US"/>
                </w:rPr>
                <w:t>www</w:t>
              </w:r>
              <w:r w:rsidRPr="001F36D9">
                <w:rPr>
                  <w:rStyle w:val="af"/>
                  <w:sz w:val="22"/>
                  <w:szCs w:val="22"/>
                </w:rPr>
                <w:t xml:space="preserve">. </w:t>
              </w:r>
              <w:r w:rsidRPr="001F36D9">
                <w:rPr>
                  <w:rStyle w:val="af"/>
                  <w:sz w:val="22"/>
                  <w:szCs w:val="22"/>
                  <w:lang w:val="en-US"/>
                </w:rPr>
                <w:t>zakupki</w:t>
              </w:r>
              <w:r w:rsidRPr="001F36D9">
                <w:rPr>
                  <w:rStyle w:val="af"/>
                  <w:sz w:val="22"/>
                  <w:szCs w:val="22"/>
                </w:rPr>
                <w:t>.</w:t>
              </w:r>
              <w:r w:rsidRPr="001F36D9">
                <w:rPr>
                  <w:rStyle w:val="af"/>
                  <w:sz w:val="22"/>
                  <w:szCs w:val="22"/>
                  <w:lang w:val="en-US"/>
                </w:rPr>
                <w:t>gov</w:t>
              </w:r>
              <w:r w:rsidRPr="001F36D9">
                <w:rPr>
                  <w:rStyle w:val="af"/>
                  <w:sz w:val="22"/>
                  <w:szCs w:val="22"/>
                </w:rPr>
                <w:t>.</w:t>
              </w:r>
              <w:r w:rsidRPr="001F36D9">
                <w:rPr>
                  <w:rStyle w:val="af"/>
                  <w:sz w:val="22"/>
                  <w:szCs w:val="22"/>
                  <w:lang w:val="en-US"/>
                </w:rPr>
                <w:t>ru</w:t>
              </w:r>
            </w:hyperlink>
            <w:r w:rsidRPr="001F36D9">
              <w:rPr>
                <w:sz w:val="22"/>
                <w:szCs w:val="22"/>
              </w:rPr>
              <w:t>.</w:t>
            </w:r>
          </w:p>
        </w:tc>
      </w:tr>
      <w:tr w:rsidR="00402971" w:rsidRPr="001F36D9" w:rsidTr="00A81FC1">
        <w:tc>
          <w:tcPr>
            <w:tcW w:w="534" w:type="dxa"/>
          </w:tcPr>
          <w:p w:rsidR="00402971" w:rsidRPr="001F36D9" w:rsidRDefault="00402971" w:rsidP="0069255A">
            <w:pPr>
              <w:pStyle w:val="afff5"/>
              <w:numPr>
                <w:ilvl w:val="0"/>
                <w:numId w:val="27"/>
              </w:numPr>
              <w:tabs>
                <w:tab w:val="left" w:pos="0"/>
              </w:tabs>
              <w:spacing w:before="0" w:after="0"/>
              <w:ind w:right="0"/>
            </w:pPr>
          </w:p>
        </w:tc>
        <w:tc>
          <w:tcPr>
            <w:tcW w:w="2798" w:type="dxa"/>
          </w:tcPr>
          <w:p w:rsidR="00402971" w:rsidRPr="001F36D9" w:rsidRDefault="00402971" w:rsidP="00A81FC1">
            <w:pPr>
              <w:pStyle w:val="afff5"/>
              <w:spacing w:before="0" w:after="0"/>
              <w:ind w:left="0" w:right="0"/>
            </w:pPr>
            <w:bookmarkStart w:id="45" w:name="_Toc263060909"/>
            <w:r w:rsidRPr="001F36D9">
              <w:rPr>
                <w:sz w:val="22"/>
                <w:szCs w:val="22"/>
              </w:rPr>
              <w:t xml:space="preserve">Требования о предоставлении обеспечения заявок на участие в запросе </w:t>
            </w:r>
            <w:bookmarkEnd w:id="45"/>
            <w:r w:rsidRPr="001F36D9">
              <w:rPr>
                <w:sz w:val="22"/>
                <w:szCs w:val="22"/>
              </w:rPr>
              <w:t>предложений. Реквизиты для перечисления обеспечения заявок:</w:t>
            </w:r>
          </w:p>
        </w:tc>
        <w:tc>
          <w:tcPr>
            <w:tcW w:w="6483" w:type="dxa"/>
          </w:tcPr>
          <w:p w:rsidR="00402971" w:rsidRDefault="00402971" w:rsidP="00E94BDF">
            <w:pPr>
              <w:pStyle w:val="afff0"/>
              <w:widowControl w:val="0"/>
              <w:spacing w:line="240" w:lineRule="auto"/>
              <w:ind w:firstLine="0"/>
            </w:pPr>
            <w:r w:rsidRPr="005E0496">
              <w:rPr>
                <w:b/>
              </w:rPr>
              <w:t>Лот № 1</w:t>
            </w:r>
            <w:r w:rsidRPr="00745FCA">
              <w:t>: обеспечение заявки составляет</w:t>
            </w:r>
            <w:r>
              <w:t xml:space="preserve"> </w:t>
            </w:r>
            <w:r w:rsidR="00816572">
              <w:rPr>
                <w:b/>
              </w:rPr>
              <w:t>74 074,55</w:t>
            </w:r>
            <w:r w:rsidRPr="007A3A78">
              <w:rPr>
                <w:b/>
              </w:rPr>
              <w:t xml:space="preserve"> рублей</w:t>
            </w:r>
            <w:r>
              <w:t xml:space="preserve"> (</w:t>
            </w:r>
            <w:r w:rsidRPr="00745FCA">
              <w:t>5 %</w:t>
            </w:r>
            <w:r>
              <w:t>)</w:t>
            </w:r>
            <w:r w:rsidRPr="00745FCA">
              <w:t xml:space="preserve"> от начальной (максимальной) цены договора, указанной в </w:t>
            </w:r>
            <w:r>
              <w:t>информационной карте</w:t>
            </w:r>
            <w:r w:rsidRPr="00745FCA">
              <w:t>.</w:t>
            </w:r>
          </w:p>
          <w:p w:rsidR="00402971" w:rsidRPr="008246E4" w:rsidRDefault="00402971" w:rsidP="00402971">
            <w:pPr>
              <w:pStyle w:val="Default"/>
              <w:jc w:val="both"/>
              <w:rPr>
                <w:sz w:val="20"/>
                <w:szCs w:val="20"/>
              </w:rPr>
            </w:pPr>
            <w:r w:rsidRPr="008246E4">
              <w:rPr>
                <w:sz w:val="20"/>
                <w:szCs w:val="20"/>
              </w:rPr>
              <w:t xml:space="preserve">Расчетный счет </w:t>
            </w:r>
            <w:r>
              <w:rPr>
                <w:sz w:val="20"/>
                <w:szCs w:val="20"/>
              </w:rPr>
              <w:t>ООО «Волгоградская ГРЭС</w:t>
            </w:r>
            <w:r w:rsidRPr="008246E4">
              <w:rPr>
                <w:sz w:val="20"/>
                <w:szCs w:val="20"/>
              </w:rPr>
              <w:t xml:space="preserve">» № р/с </w:t>
            </w:r>
            <w:r w:rsidRPr="00402971">
              <w:rPr>
                <w:bCs/>
                <w:sz w:val="20"/>
                <w:szCs w:val="20"/>
              </w:rPr>
              <w:t>40702810400500144828</w:t>
            </w:r>
            <w:r w:rsidRPr="008246E4">
              <w:rPr>
                <w:sz w:val="20"/>
                <w:szCs w:val="20"/>
              </w:rPr>
              <w:t xml:space="preserve"> </w:t>
            </w:r>
            <w:r w:rsidRPr="00402971">
              <w:rPr>
                <w:sz w:val="20"/>
                <w:szCs w:val="20"/>
              </w:rPr>
              <w:t xml:space="preserve">Волгоградском филиале Банка «Возрождение» (ПАО) </w:t>
            </w:r>
            <w:r w:rsidRPr="008246E4">
              <w:rPr>
                <w:sz w:val="20"/>
                <w:szCs w:val="20"/>
              </w:rPr>
              <w:t xml:space="preserve">к/с </w:t>
            </w:r>
            <w:r w:rsidRPr="00402971">
              <w:rPr>
                <w:sz w:val="20"/>
                <w:szCs w:val="20"/>
              </w:rPr>
              <w:t>30101810800000000824</w:t>
            </w:r>
            <w:r w:rsidRPr="008246E4">
              <w:rPr>
                <w:sz w:val="20"/>
                <w:szCs w:val="20"/>
              </w:rPr>
              <w:t xml:space="preserve"> БИК </w:t>
            </w:r>
            <w:r w:rsidRPr="00402971">
              <w:rPr>
                <w:sz w:val="20"/>
                <w:szCs w:val="20"/>
              </w:rPr>
              <w:t>041806824</w:t>
            </w:r>
            <w:r w:rsidRPr="008246E4">
              <w:rPr>
                <w:sz w:val="20"/>
                <w:szCs w:val="20"/>
              </w:rPr>
              <w:t xml:space="preserve"> </w:t>
            </w:r>
            <w:r w:rsidRPr="00402971">
              <w:rPr>
                <w:sz w:val="20"/>
                <w:szCs w:val="20"/>
              </w:rPr>
              <w:t>ИНН 5000001042 КПП 344402001 ОГРН</w:t>
            </w:r>
            <w:r>
              <w:rPr>
                <w:sz w:val="20"/>
                <w:szCs w:val="20"/>
              </w:rPr>
              <w:t xml:space="preserve"> </w:t>
            </w:r>
            <w:r w:rsidRPr="00402971">
              <w:rPr>
                <w:sz w:val="20"/>
                <w:szCs w:val="20"/>
              </w:rPr>
              <w:t>1027700540680</w:t>
            </w:r>
          </w:p>
        </w:tc>
      </w:tr>
      <w:tr w:rsidR="00402971" w:rsidRPr="001F36D9" w:rsidTr="00A81FC1">
        <w:tc>
          <w:tcPr>
            <w:tcW w:w="534" w:type="dxa"/>
          </w:tcPr>
          <w:p w:rsidR="00402971" w:rsidRPr="001F36D9" w:rsidRDefault="00402971" w:rsidP="0069255A">
            <w:pPr>
              <w:pStyle w:val="afff5"/>
              <w:numPr>
                <w:ilvl w:val="0"/>
                <w:numId w:val="27"/>
              </w:numPr>
              <w:tabs>
                <w:tab w:val="left" w:pos="0"/>
              </w:tabs>
              <w:spacing w:before="0" w:after="0"/>
              <w:ind w:right="0"/>
            </w:pPr>
          </w:p>
        </w:tc>
        <w:tc>
          <w:tcPr>
            <w:tcW w:w="2798" w:type="dxa"/>
          </w:tcPr>
          <w:p w:rsidR="00402971" w:rsidRPr="001F36D9" w:rsidRDefault="00402971" w:rsidP="00A81FC1">
            <w:pPr>
              <w:pStyle w:val="afff5"/>
              <w:spacing w:before="0" w:after="0"/>
              <w:ind w:left="0" w:right="0"/>
            </w:pPr>
            <w:r w:rsidRPr="001F36D9">
              <w:rPr>
                <w:sz w:val="22"/>
                <w:szCs w:val="22"/>
              </w:rPr>
              <w:t xml:space="preserve">Требования о предоставлении </w:t>
            </w:r>
            <w:r w:rsidRPr="001F36D9">
              <w:rPr>
                <w:sz w:val="22"/>
                <w:szCs w:val="22"/>
              </w:rPr>
              <w:lastRenderedPageBreak/>
              <w:t>обеспечения исполнения условий договора:</w:t>
            </w:r>
          </w:p>
        </w:tc>
        <w:tc>
          <w:tcPr>
            <w:tcW w:w="6483" w:type="dxa"/>
          </w:tcPr>
          <w:p w:rsidR="00402971" w:rsidRDefault="00402971" w:rsidP="00E94BDF">
            <w:pPr>
              <w:pStyle w:val="afff0"/>
              <w:widowControl w:val="0"/>
              <w:spacing w:line="240" w:lineRule="auto"/>
              <w:ind w:firstLine="0"/>
            </w:pPr>
            <w:r w:rsidRPr="005E0496">
              <w:rPr>
                <w:b/>
              </w:rPr>
              <w:lastRenderedPageBreak/>
              <w:t>Лот  № 1:</w:t>
            </w:r>
            <w:r>
              <w:t xml:space="preserve"> обеспечение исполнения договора составляет </w:t>
            </w:r>
            <w:r w:rsidR="00816572" w:rsidRPr="00816572">
              <w:rPr>
                <w:b/>
              </w:rPr>
              <w:t xml:space="preserve">74 074,55 </w:t>
            </w:r>
            <w:r w:rsidRPr="0066598C">
              <w:rPr>
                <w:b/>
              </w:rPr>
              <w:t>рублей</w:t>
            </w:r>
            <w:r w:rsidRPr="005E0496">
              <w:rPr>
                <w:b/>
              </w:rPr>
              <w:t xml:space="preserve"> </w:t>
            </w:r>
            <w:r>
              <w:t xml:space="preserve">(5 %) от начальной (максимальной) цены, указанной в </w:t>
            </w:r>
            <w:r>
              <w:lastRenderedPageBreak/>
              <w:t>информационной карте.</w:t>
            </w:r>
          </w:p>
          <w:p w:rsidR="00402971" w:rsidRDefault="00402971" w:rsidP="00E94BDF">
            <w:pPr>
              <w:pStyle w:val="Default"/>
              <w:jc w:val="both"/>
              <w:rPr>
                <w:sz w:val="20"/>
                <w:szCs w:val="20"/>
              </w:rPr>
            </w:pPr>
          </w:p>
          <w:p w:rsidR="00402971" w:rsidRPr="008246E4" w:rsidRDefault="00402971" w:rsidP="00E94BDF">
            <w:pPr>
              <w:pStyle w:val="Default"/>
              <w:jc w:val="both"/>
              <w:rPr>
                <w:sz w:val="20"/>
                <w:szCs w:val="20"/>
              </w:rPr>
            </w:pPr>
            <w:r w:rsidRPr="008246E4">
              <w:rPr>
                <w:sz w:val="20"/>
                <w:szCs w:val="20"/>
              </w:rPr>
              <w:t xml:space="preserve">Расчетный счет </w:t>
            </w:r>
            <w:r>
              <w:rPr>
                <w:sz w:val="20"/>
                <w:szCs w:val="20"/>
              </w:rPr>
              <w:t>ООО «Волгоградская ГРЭС</w:t>
            </w:r>
            <w:r w:rsidRPr="008246E4">
              <w:rPr>
                <w:sz w:val="20"/>
                <w:szCs w:val="20"/>
              </w:rPr>
              <w:t xml:space="preserve">» № р/с </w:t>
            </w:r>
            <w:r w:rsidRPr="00402971">
              <w:rPr>
                <w:bCs/>
                <w:sz w:val="20"/>
                <w:szCs w:val="20"/>
              </w:rPr>
              <w:t>40702810400500144828</w:t>
            </w:r>
            <w:r w:rsidRPr="008246E4">
              <w:rPr>
                <w:sz w:val="20"/>
                <w:szCs w:val="20"/>
              </w:rPr>
              <w:t xml:space="preserve"> </w:t>
            </w:r>
            <w:r w:rsidRPr="00402971">
              <w:rPr>
                <w:sz w:val="20"/>
                <w:szCs w:val="20"/>
              </w:rPr>
              <w:t xml:space="preserve">Волгоградском филиале Банка «Возрождение» (ПАО) </w:t>
            </w:r>
            <w:r w:rsidRPr="008246E4">
              <w:rPr>
                <w:sz w:val="20"/>
                <w:szCs w:val="20"/>
              </w:rPr>
              <w:t xml:space="preserve">к/с </w:t>
            </w:r>
            <w:r w:rsidRPr="00402971">
              <w:rPr>
                <w:sz w:val="20"/>
                <w:szCs w:val="20"/>
              </w:rPr>
              <w:t>30101810800000000824</w:t>
            </w:r>
            <w:r w:rsidRPr="008246E4">
              <w:rPr>
                <w:sz w:val="20"/>
                <w:szCs w:val="20"/>
              </w:rPr>
              <w:t xml:space="preserve"> БИК </w:t>
            </w:r>
            <w:r w:rsidRPr="00402971">
              <w:rPr>
                <w:sz w:val="20"/>
                <w:szCs w:val="20"/>
              </w:rPr>
              <w:t>041806824</w:t>
            </w:r>
            <w:r w:rsidRPr="008246E4">
              <w:rPr>
                <w:sz w:val="20"/>
                <w:szCs w:val="20"/>
              </w:rPr>
              <w:t xml:space="preserve"> </w:t>
            </w:r>
            <w:r w:rsidRPr="00402971">
              <w:rPr>
                <w:sz w:val="20"/>
                <w:szCs w:val="20"/>
              </w:rPr>
              <w:t>ИНН 5000001042 КПП 344402001 ОГРН</w:t>
            </w:r>
            <w:r>
              <w:rPr>
                <w:sz w:val="20"/>
                <w:szCs w:val="20"/>
              </w:rPr>
              <w:t xml:space="preserve"> </w:t>
            </w:r>
            <w:r w:rsidRPr="00402971">
              <w:rPr>
                <w:sz w:val="20"/>
                <w:szCs w:val="20"/>
              </w:rPr>
              <w:t>1027700540680</w:t>
            </w:r>
          </w:p>
        </w:tc>
      </w:tr>
      <w:tr w:rsidR="00402971" w:rsidRPr="001F36D9" w:rsidTr="00A81FC1">
        <w:tc>
          <w:tcPr>
            <w:tcW w:w="534" w:type="dxa"/>
          </w:tcPr>
          <w:p w:rsidR="00402971" w:rsidRPr="001F36D9" w:rsidRDefault="00402971" w:rsidP="0069255A">
            <w:pPr>
              <w:pStyle w:val="afff5"/>
              <w:numPr>
                <w:ilvl w:val="0"/>
                <w:numId w:val="27"/>
              </w:numPr>
              <w:tabs>
                <w:tab w:val="left" w:pos="0"/>
              </w:tabs>
              <w:spacing w:before="0" w:after="0"/>
              <w:ind w:right="0"/>
            </w:pPr>
          </w:p>
        </w:tc>
        <w:tc>
          <w:tcPr>
            <w:tcW w:w="2798" w:type="dxa"/>
          </w:tcPr>
          <w:p w:rsidR="00402971" w:rsidRPr="001F36D9" w:rsidRDefault="00402971" w:rsidP="00A81FC1">
            <w:pPr>
              <w:pStyle w:val="afff5"/>
              <w:spacing w:before="0" w:after="0"/>
              <w:ind w:left="0" w:right="0"/>
            </w:pPr>
            <w:r w:rsidRPr="001F36D9">
              <w:rPr>
                <w:sz w:val="22"/>
                <w:szCs w:val="22"/>
              </w:rPr>
              <w:t>Проведение переторжки</w:t>
            </w:r>
          </w:p>
        </w:tc>
        <w:tc>
          <w:tcPr>
            <w:tcW w:w="6483" w:type="dxa"/>
          </w:tcPr>
          <w:p w:rsidR="00402971" w:rsidRPr="001F36D9" w:rsidRDefault="00402971" w:rsidP="00A81FC1">
            <w:pPr>
              <w:pStyle w:val="afff5"/>
              <w:spacing w:after="0"/>
              <w:jc w:val="both"/>
            </w:pPr>
            <w:r w:rsidRPr="001F36D9">
              <w:rPr>
                <w:spacing w:val="-6"/>
                <w:sz w:val="22"/>
                <w:szCs w:val="22"/>
              </w:rPr>
              <w:t>Заказчик, вправе, принять решение о проведении процедуры переторжки. В случае принятия такого решения заказчик сообщает участникам о том, что они имеют право подать предложение на переторжку, с указанием предоставляемого для этого срока.</w:t>
            </w:r>
          </w:p>
        </w:tc>
      </w:tr>
      <w:tr w:rsidR="00402971" w:rsidRPr="001F36D9" w:rsidTr="00A81FC1">
        <w:tc>
          <w:tcPr>
            <w:tcW w:w="534" w:type="dxa"/>
          </w:tcPr>
          <w:p w:rsidR="00402971" w:rsidRPr="001F36D9" w:rsidRDefault="00402971" w:rsidP="0069255A">
            <w:pPr>
              <w:pStyle w:val="afff5"/>
              <w:numPr>
                <w:ilvl w:val="0"/>
                <w:numId w:val="27"/>
              </w:numPr>
              <w:tabs>
                <w:tab w:val="left" w:pos="0"/>
              </w:tabs>
              <w:spacing w:before="0" w:after="0"/>
              <w:ind w:right="0"/>
            </w:pPr>
          </w:p>
        </w:tc>
        <w:tc>
          <w:tcPr>
            <w:tcW w:w="2798" w:type="dxa"/>
          </w:tcPr>
          <w:p w:rsidR="00402971" w:rsidRPr="001F36D9" w:rsidRDefault="00402971" w:rsidP="00A81FC1">
            <w:pPr>
              <w:pStyle w:val="afff5"/>
              <w:spacing w:before="0" w:after="0"/>
              <w:ind w:left="0" w:right="0"/>
            </w:pPr>
            <w:r w:rsidRPr="001F36D9">
              <w:rPr>
                <w:sz w:val="22"/>
                <w:szCs w:val="22"/>
              </w:rPr>
              <w:t>Иные условия:</w:t>
            </w:r>
          </w:p>
        </w:tc>
        <w:tc>
          <w:tcPr>
            <w:tcW w:w="6483" w:type="dxa"/>
          </w:tcPr>
          <w:p w:rsidR="00402971" w:rsidRPr="001F36D9" w:rsidRDefault="00402971" w:rsidP="00A81FC1">
            <w:pPr>
              <w:pStyle w:val="afff5"/>
              <w:spacing w:before="0" w:after="0"/>
              <w:ind w:left="0" w:right="0"/>
              <w:jc w:val="both"/>
            </w:pPr>
            <w:r w:rsidRPr="001F36D9">
              <w:rPr>
                <w:sz w:val="22"/>
                <w:szCs w:val="22"/>
              </w:rPr>
              <w:t>Сформулированы в документации по запросу предложений.</w:t>
            </w:r>
          </w:p>
        </w:tc>
      </w:tr>
      <w:tr w:rsidR="00402971" w:rsidRPr="001F36D9" w:rsidTr="00A81FC1">
        <w:tc>
          <w:tcPr>
            <w:tcW w:w="534" w:type="dxa"/>
          </w:tcPr>
          <w:p w:rsidR="00402971" w:rsidRPr="001F36D9" w:rsidRDefault="00402971" w:rsidP="0069255A">
            <w:pPr>
              <w:pStyle w:val="afff5"/>
              <w:numPr>
                <w:ilvl w:val="0"/>
                <w:numId w:val="27"/>
              </w:numPr>
              <w:tabs>
                <w:tab w:val="left" w:pos="0"/>
              </w:tabs>
              <w:spacing w:before="0" w:after="0"/>
              <w:ind w:right="0"/>
            </w:pPr>
          </w:p>
        </w:tc>
        <w:tc>
          <w:tcPr>
            <w:tcW w:w="9281" w:type="dxa"/>
            <w:gridSpan w:val="2"/>
          </w:tcPr>
          <w:p w:rsidR="00402971" w:rsidRPr="001F36D9" w:rsidRDefault="00402971" w:rsidP="00A81FC1">
            <w:pPr>
              <w:pStyle w:val="afff5"/>
              <w:spacing w:before="0" w:after="0"/>
              <w:ind w:left="0" w:right="0"/>
              <w:jc w:val="both"/>
            </w:pPr>
            <w:r w:rsidRPr="001F36D9">
              <w:rPr>
                <w:sz w:val="22"/>
                <w:szCs w:val="22"/>
              </w:rPr>
              <w:t xml:space="preserve">Подробно требования к Участникам, а также требования к порядку подтверждения соответствия этим требованиям; подробное описание оказываемых услуг, а также описание процедуры открытого запроса предложений цен содержатся в документации, размещённой на сайте Заказчика </w:t>
            </w:r>
            <w:hyperlink r:id="rId21" w:history="1">
              <w:r w:rsidRPr="001F36D9">
                <w:rPr>
                  <w:rStyle w:val="af"/>
                  <w:b/>
                  <w:sz w:val="22"/>
                  <w:szCs w:val="22"/>
                  <w:lang w:val="en-US"/>
                </w:rPr>
                <w:t>www</w:t>
              </w:r>
              <w:r w:rsidRPr="001F36D9">
                <w:rPr>
                  <w:rStyle w:val="af"/>
                  <w:b/>
                  <w:sz w:val="22"/>
                  <w:szCs w:val="22"/>
                </w:rPr>
                <w:t>.</w:t>
              </w:r>
              <w:r w:rsidRPr="001F36D9">
                <w:rPr>
                  <w:rStyle w:val="af"/>
                  <w:b/>
                  <w:sz w:val="22"/>
                  <w:szCs w:val="22"/>
                  <w:lang w:val="en-US"/>
                </w:rPr>
                <w:t>volgogres</w:t>
              </w:r>
              <w:r w:rsidRPr="001F36D9">
                <w:rPr>
                  <w:rStyle w:val="af"/>
                  <w:b/>
                  <w:sz w:val="22"/>
                  <w:szCs w:val="22"/>
                </w:rPr>
                <w:t>34.</w:t>
              </w:r>
              <w:r w:rsidRPr="001F36D9">
                <w:rPr>
                  <w:rStyle w:val="af"/>
                  <w:b/>
                  <w:sz w:val="22"/>
                  <w:szCs w:val="22"/>
                  <w:lang w:val="en-US"/>
                </w:rPr>
                <w:t>ru</w:t>
              </w:r>
            </w:hyperlink>
            <w:r w:rsidRPr="001F36D9">
              <w:rPr>
                <w:sz w:val="22"/>
                <w:szCs w:val="22"/>
              </w:rPr>
              <w:t xml:space="preserve"> и Официальном сайте</w:t>
            </w:r>
            <w:r w:rsidRPr="001F36D9">
              <w:rPr>
                <w:b/>
                <w:color w:val="0000FF"/>
                <w:sz w:val="22"/>
                <w:szCs w:val="22"/>
              </w:rPr>
              <w:t xml:space="preserve"> </w:t>
            </w:r>
            <w:hyperlink r:id="rId22" w:history="1">
              <w:r w:rsidRPr="001F36D9">
                <w:rPr>
                  <w:rStyle w:val="af"/>
                  <w:sz w:val="22"/>
                  <w:szCs w:val="22"/>
                  <w:lang w:val="en-US"/>
                </w:rPr>
                <w:t>www</w:t>
              </w:r>
              <w:r w:rsidRPr="001F36D9">
                <w:rPr>
                  <w:rStyle w:val="af"/>
                  <w:sz w:val="22"/>
                  <w:szCs w:val="22"/>
                </w:rPr>
                <w:t>.</w:t>
              </w:r>
              <w:r w:rsidRPr="001F36D9">
                <w:rPr>
                  <w:rStyle w:val="af"/>
                  <w:sz w:val="22"/>
                  <w:szCs w:val="22"/>
                  <w:lang w:val="en-US"/>
                </w:rPr>
                <w:t>zakupki</w:t>
              </w:r>
              <w:r w:rsidRPr="001F36D9">
                <w:rPr>
                  <w:rStyle w:val="af"/>
                  <w:sz w:val="22"/>
                  <w:szCs w:val="22"/>
                </w:rPr>
                <w:t>.</w:t>
              </w:r>
              <w:r w:rsidRPr="001F36D9">
                <w:rPr>
                  <w:rStyle w:val="af"/>
                  <w:sz w:val="22"/>
                  <w:szCs w:val="22"/>
                  <w:lang w:val="en-US"/>
                </w:rPr>
                <w:t>gov</w:t>
              </w:r>
              <w:r w:rsidRPr="001F36D9">
                <w:rPr>
                  <w:rStyle w:val="af"/>
                  <w:sz w:val="22"/>
                  <w:szCs w:val="22"/>
                </w:rPr>
                <w:t>.</w:t>
              </w:r>
              <w:r w:rsidRPr="001F36D9">
                <w:rPr>
                  <w:rStyle w:val="af"/>
                  <w:sz w:val="22"/>
                  <w:szCs w:val="22"/>
                  <w:lang w:val="en-US"/>
                </w:rPr>
                <w:t>ru</w:t>
              </w:r>
            </w:hyperlink>
          </w:p>
        </w:tc>
      </w:tr>
      <w:tr w:rsidR="00402971" w:rsidRPr="001F36D9" w:rsidTr="00A81FC1">
        <w:tc>
          <w:tcPr>
            <w:tcW w:w="534" w:type="dxa"/>
          </w:tcPr>
          <w:p w:rsidR="00402971" w:rsidRPr="001F36D9" w:rsidRDefault="00402971" w:rsidP="0069255A">
            <w:pPr>
              <w:pStyle w:val="afff5"/>
              <w:numPr>
                <w:ilvl w:val="0"/>
                <w:numId w:val="27"/>
              </w:numPr>
              <w:tabs>
                <w:tab w:val="left" w:pos="0"/>
              </w:tabs>
              <w:spacing w:before="0" w:after="0"/>
              <w:ind w:right="0"/>
            </w:pPr>
          </w:p>
        </w:tc>
        <w:tc>
          <w:tcPr>
            <w:tcW w:w="9281" w:type="dxa"/>
            <w:gridSpan w:val="2"/>
          </w:tcPr>
          <w:p w:rsidR="00402971" w:rsidRPr="001F36D9" w:rsidRDefault="00402971" w:rsidP="00A81FC1">
            <w:pPr>
              <w:pStyle w:val="afff5"/>
              <w:spacing w:before="0" w:after="0"/>
              <w:ind w:left="0" w:right="0"/>
              <w:jc w:val="both"/>
            </w:pPr>
            <w:r w:rsidRPr="001F36D9">
              <w:rPr>
                <w:sz w:val="22"/>
                <w:szCs w:val="22"/>
              </w:rPr>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rsidR="00514E70" w:rsidRDefault="00514E70" w:rsidP="00EA72C5">
      <w:pPr>
        <w:pStyle w:val="13"/>
        <w:keepNext w:val="0"/>
        <w:widowControl w:val="0"/>
        <w:tabs>
          <w:tab w:val="clear" w:pos="927"/>
          <w:tab w:val="left" w:pos="1212"/>
          <w:tab w:val="left" w:pos="1495"/>
        </w:tabs>
        <w:ind w:left="0" w:firstLine="0"/>
        <w:jc w:val="center"/>
        <w:rPr>
          <w:sz w:val="22"/>
          <w:szCs w:val="22"/>
        </w:rPr>
      </w:pPr>
    </w:p>
    <w:p w:rsidR="00514E70" w:rsidRDefault="00514E70" w:rsidP="00EA72C5">
      <w:pPr>
        <w:pStyle w:val="13"/>
        <w:keepNext w:val="0"/>
        <w:widowControl w:val="0"/>
        <w:tabs>
          <w:tab w:val="clear" w:pos="927"/>
          <w:tab w:val="left" w:pos="1212"/>
          <w:tab w:val="left" w:pos="1495"/>
        </w:tabs>
        <w:ind w:left="0" w:firstLine="0"/>
        <w:jc w:val="center"/>
        <w:rPr>
          <w:sz w:val="22"/>
          <w:szCs w:val="22"/>
        </w:rPr>
      </w:pPr>
    </w:p>
    <w:p w:rsidR="00514E70" w:rsidRDefault="00514E70">
      <w:pPr>
        <w:rPr>
          <w:iCs/>
          <w:sz w:val="22"/>
          <w:szCs w:val="22"/>
        </w:rPr>
      </w:pPr>
      <w:r>
        <w:rPr>
          <w:sz w:val="22"/>
          <w:szCs w:val="22"/>
        </w:rPr>
        <w:br w:type="page"/>
      </w:r>
    </w:p>
    <w:p w:rsidR="00514E70" w:rsidRPr="00000893" w:rsidRDefault="00514E70" w:rsidP="00EA72C5">
      <w:pPr>
        <w:pStyle w:val="13"/>
        <w:keepNext w:val="0"/>
        <w:widowControl w:val="0"/>
        <w:tabs>
          <w:tab w:val="clear" w:pos="927"/>
          <w:tab w:val="left" w:pos="1212"/>
          <w:tab w:val="left" w:pos="1495"/>
        </w:tabs>
        <w:ind w:left="0" w:firstLine="0"/>
        <w:jc w:val="center"/>
        <w:rPr>
          <w:sz w:val="22"/>
          <w:szCs w:val="22"/>
        </w:rPr>
      </w:pPr>
      <w:r w:rsidRPr="00000893">
        <w:rPr>
          <w:sz w:val="22"/>
          <w:szCs w:val="22"/>
        </w:rPr>
        <w:lastRenderedPageBreak/>
        <w:t xml:space="preserve">Раздел 8. ОБРАЗЦЫ ФОРМ ОСНОВНЫХ ДОКУМЕНТОВ, </w:t>
      </w:r>
    </w:p>
    <w:p w:rsidR="00514E70" w:rsidRPr="00000893" w:rsidRDefault="00514E70" w:rsidP="00EA72C5">
      <w:pPr>
        <w:pStyle w:val="13"/>
        <w:keepNext w:val="0"/>
        <w:widowControl w:val="0"/>
        <w:tabs>
          <w:tab w:val="clear" w:pos="927"/>
          <w:tab w:val="left" w:pos="1212"/>
          <w:tab w:val="left" w:pos="1495"/>
        </w:tabs>
        <w:ind w:left="0" w:firstLine="0"/>
        <w:jc w:val="center"/>
        <w:rPr>
          <w:sz w:val="22"/>
          <w:szCs w:val="22"/>
        </w:rPr>
      </w:pPr>
      <w:r w:rsidRPr="00000893">
        <w:rPr>
          <w:sz w:val="22"/>
          <w:szCs w:val="22"/>
        </w:rPr>
        <w:t>ВКЛЮЧАЕМЫХ В СОСТАВ ЗАЯВКИ</w:t>
      </w:r>
    </w:p>
    <w:p w:rsidR="00514E70" w:rsidRPr="00000893" w:rsidRDefault="00514E70" w:rsidP="006E1F55">
      <w:pPr>
        <w:pStyle w:val="Times12"/>
        <w:widowControl w:val="0"/>
        <w:ind w:firstLine="0"/>
        <w:jc w:val="right"/>
        <w:rPr>
          <w:bCs w:val="0"/>
          <w:sz w:val="22"/>
        </w:rPr>
      </w:pPr>
      <w:r w:rsidRPr="00000893">
        <w:rPr>
          <w:bCs w:val="0"/>
          <w:sz w:val="22"/>
        </w:rPr>
        <w:t>Форма 1.</w:t>
      </w:r>
    </w:p>
    <w:p w:rsidR="00514E70" w:rsidRPr="00000893" w:rsidRDefault="00514E70" w:rsidP="006E1F55">
      <w:pPr>
        <w:widowControl w:val="0"/>
        <w:tabs>
          <w:tab w:val="left" w:pos="7938"/>
        </w:tabs>
        <w:rPr>
          <w:b/>
          <w:i/>
          <w:sz w:val="22"/>
          <w:szCs w:val="22"/>
        </w:rPr>
      </w:pPr>
      <w:r w:rsidRPr="00000893">
        <w:rPr>
          <w:b/>
          <w:i/>
          <w:sz w:val="22"/>
          <w:szCs w:val="22"/>
        </w:rPr>
        <w:t>Фирменный бланк участника процедуры закупки</w:t>
      </w:r>
    </w:p>
    <w:p w:rsidR="00514E70" w:rsidRPr="00000893" w:rsidRDefault="00514E70" w:rsidP="006E1F55">
      <w:pPr>
        <w:pStyle w:val="Times12"/>
        <w:widowControl w:val="0"/>
        <w:ind w:firstLine="0"/>
        <w:jc w:val="left"/>
        <w:rPr>
          <w:sz w:val="22"/>
        </w:rPr>
      </w:pPr>
      <w:r w:rsidRPr="00000893">
        <w:rPr>
          <w:sz w:val="22"/>
        </w:rPr>
        <w:t>«___» __________ 20___ года №______</w:t>
      </w:r>
    </w:p>
    <w:p w:rsidR="00514E70" w:rsidRPr="00000893" w:rsidRDefault="00514E70" w:rsidP="006E1F55">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514E70" w:rsidRPr="00000893" w:rsidRDefault="00514E70" w:rsidP="006E1F55">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000893">
        <w:rPr>
          <w:rFonts w:ascii="Times New Roman" w:hAnsi="Times New Roman"/>
          <w:b w:val="0"/>
          <w:bCs w:val="0"/>
          <w:i w:val="0"/>
          <w:sz w:val="22"/>
          <w:szCs w:val="22"/>
        </w:rPr>
        <w:t xml:space="preserve">ЗАЯВКА НА УЧАСТИЕ В ОТКРЫТОМ ЗАПРОСЕ ПРЕДЛОЖЕНИЙ (Лот №____) </w:t>
      </w:r>
    </w:p>
    <w:p w:rsidR="00514E70" w:rsidRPr="00000893" w:rsidRDefault="00514E70" w:rsidP="006E1F55">
      <w:pPr>
        <w:widowControl w:val="0"/>
        <w:autoSpaceDE w:val="0"/>
        <w:autoSpaceDN w:val="0"/>
        <w:adjustRightInd w:val="0"/>
        <w:jc w:val="both"/>
        <w:rPr>
          <w:sz w:val="22"/>
          <w:szCs w:val="22"/>
        </w:rPr>
      </w:pPr>
      <w:r w:rsidRPr="00000893">
        <w:rPr>
          <w:sz w:val="22"/>
          <w:szCs w:val="22"/>
        </w:rPr>
        <w:t xml:space="preserve">Изучив извещение о проведении запроса предложений на право заключения договора подряда на выполнение работ по ___________________________________________________ , размещенное на сайте </w:t>
      </w:r>
      <w:r>
        <w:t>___________</w:t>
      </w:r>
      <w:r w:rsidRPr="00000893">
        <w:rPr>
          <w:sz w:val="22"/>
          <w:szCs w:val="22"/>
        </w:rPr>
        <w:t xml:space="preserve"> документацию по проведению запроса предложений и принимая установленные в них требования и условия запроса предложений, </w:t>
      </w:r>
    </w:p>
    <w:p w:rsidR="00514E70" w:rsidRPr="00000893" w:rsidRDefault="00514E70" w:rsidP="006E1F55">
      <w:pPr>
        <w:pStyle w:val="Times12"/>
        <w:widowControl w:val="0"/>
        <w:ind w:firstLine="0"/>
        <w:rPr>
          <w:sz w:val="22"/>
        </w:rPr>
      </w:pPr>
      <w:r w:rsidRPr="00000893">
        <w:rPr>
          <w:sz w:val="22"/>
        </w:rPr>
        <w:t xml:space="preserve">__________________________________________________________________, </w:t>
      </w:r>
    </w:p>
    <w:p w:rsidR="00514E70" w:rsidRPr="00000893" w:rsidRDefault="00514E70" w:rsidP="006E1F55">
      <w:pPr>
        <w:pStyle w:val="Times12"/>
        <w:widowControl w:val="0"/>
        <w:ind w:firstLine="0"/>
        <w:rPr>
          <w:b/>
          <w:i/>
          <w:sz w:val="22"/>
          <w:vertAlign w:val="superscript"/>
        </w:rPr>
      </w:pPr>
      <w:r w:rsidRPr="00000893">
        <w:rPr>
          <w:b/>
          <w:i/>
          <w:sz w:val="22"/>
          <w:vertAlign w:val="superscript"/>
        </w:rPr>
        <w:t>(полное наименование участника процедуры закупки с указанием организационно-правовой формы)</w:t>
      </w:r>
    </w:p>
    <w:p w:rsidR="00514E70" w:rsidRPr="00000893" w:rsidRDefault="00514E70" w:rsidP="006E1F55">
      <w:pPr>
        <w:pStyle w:val="Times12"/>
        <w:widowControl w:val="0"/>
        <w:ind w:firstLine="0"/>
        <w:rPr>
          <w:sz w:val="22"/>
        </w:rPr>
      </w:pPr>
      <w:r w:rsidRPr="00000893">
        <w:rPr>
          <w:sz w:val="22"/>
        </w:rPr>
        <w:t>зарегистрированное по адресу ______________________________________,</w:t>
      </w:r>
    </w:p>
    <w:p w:rsidR="00514E70" w:rsidRPr="00000893" w:rsidRDefault="00514E70" w:rsidP="006E1F55">
      <w:pPr>
        <w:pStyle w:val="Times12"/>
        <w:widowControl w:val="0"/>
        <w:ind w:firstLine="0"/>
        <w:jc w:val="right"/>
        <w:rPr>
          <w:b/>
          <w:i/>
          <w:sz w:val="22"/>
          <w:vertAlign w:val="superscript"/>
        </w:rPr>
      </w:pPr>
      <w:r w:rsidRPr="00000893">
        <w:rPr>
          <w:i/>
          <w:sz w:val="22"/>
          <w:vertAlign w:val="superscript"/>
        </w:rPr>
        <w:t>(</w:t>
      </w:r>
      <w:r w:rsidRPr="00000893">
        <w:rPr>
          <w:b/>
          <w:i/>
          <w:sz w:val="22"/>
          <w:vertAlign w:val="superscript"/>
        </w:rPr>
        <w:t>юридический адрес участника процедуры закупки)</w:t>
      </w:r>
    </w:p>
    <w:p w:rsidR="00514E70" w:rsidRPr="00000893" w:rsidRDefault="00514E70" w:rsidP="006E1F55">
      <w:pPr>
        <w:pStyle w:val="Times12"/>
        <w:widowControl w:val="0"/>
        <w:ind w:firstLine="0"/>
        <w:rPr>
          <w:sz w:val="22"/>
        </w:rPr>
      </w:pPr>
      <w:r w:rsidRPr="00000893">
        <w:rPr>
          <w:sz w:val="22"/>
        </w:rPr>
        <w:t>предлагает заключить договор на: _____________________________________</w:t>
      </w:r>
    </w:p>
    <w:p w:rsidR="00514E70" w:rsidRPr="00000893" w:rsidRDefault="00514E70" w:rsidP="006E1F55">
      <w:pPr>
        <w:pStyle w:val="af2"/>
        <w:widowControl w:val="0"/>
        <w:spacing w:before="0" w:after="0" w:line="240" w:lineRule="auto"/>
        <w:ind w:firstLine="0"/>
        <w:jc w:val="center"/>
        <w:rPr>
          <w:rFonts w:ascii="Times New Roman" w:hAnsi="Times New Roman"/>
          <w:b/>
          <w:i/>
          <w:sz w:val="22"/>
          <w:szCs w:val="22"/>
          <w:vertAlign w:val="superscript"/>
        </w:rPr>
      </w:pPr>
      <w:r w:rsidRPr="00000893">
        <w:rPr>
          <w:rFonts w:ascii="Times New Roman" w:hAnsi="Times New Roman"/>
          <w:i/>
          <w:sz w:val="22"/>
          <w:szCs w:val="22"/>
          <w:vertAlign w:val="superscript"/>
        </w:rPr>
        <w:t>(</w:t>
      </w:r>
      <w:r w:rsidRPr="00000893">
        <w:rPr>
          <w:rFonts w:ascii="Times New Roman" w:hAnsi="Times New Roman"/>
          <w:b/>
          <w:i/>
          <w:sz w:val="22"/>
          <w:szCs w:val="22"/>
          <w:vertAlign w:val="superscript"/>
        </w:rPr>
        <w:t>предмет договора)</w:t>
      </w:r>
    </w:p>
    <w:p w:rsidR="00514E70" w:rsidRPr="00000893" w:rsidRDefault="00514E70" w:rsidP="006E1F55">
      <w:pPr>
        <w:pStyle w:val="Times12"/>
        <w:widowControl w:val="0"/>
        <w:ind w:firstLine="0"/>
        <w:rPr>
          <w:sz w:val="22"/>
        </w:rPr>
      </w:pPr>
      <w:r w:rsidRPr="00000893">
        <w:rPr>
          <w:sz w:val="22"/>
        </w:rPr>
        <w:t xml:space="preserve">в соответствии с </w:t>
      </w:r>
      <w:r w:rsidRPr="00000893">
        <w:rPr>
          <w:iCs/>
          <w:sz w:val="22"/>
        </w:rPr>
        <w:t>Техническим заданием (Лот № ___ ),</w:t>
      </w:r>
      <w:r w:rsidRPr="00000893">
        <w:rPr>
          <w:b/>
          <w:bCs w:val="0"/>
          <w:i/>
          <w:sz w:val="22"/>
        </w:rPr>
        <w:t xml:space="preserve"> </w:t>
      </w:r>
      <w:r w:rsidRPr="00000893">
        <w:rPr>
          <w:sz w:val="22"/>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rsidR="00514E70" w:rsidRPr="00000893" w:rsidRDefault="00514E70" w:rsidP="006E1F55">
      <w:pPr>
        <w:pStyle w:val="Times12"/>
        <w:widowControl w:val="0"/>
        <w:ind w:firstLine="0"/>
        <w:rPr>
          <w:sz w:val="22"/>
        </w:rPr>
      </w:pPr>
      <w:r w:rsidRPr="00000893">
        <w:rPr>
          <w:bCs w:val="0"/>
          <w:sz w:val="22"/>
        </w:rPr>
        <w:t>Срок</w:t>
      </w:r>
      <w:r>
        <w:rPr>
          <w:bCs w:val="0"/>
          <w:sz w:val="22"/>
        </w:rPr>
        <w:t xml:space="preserve"> поставки товаров</w:t>
      </w:r>
      <w:r w:rsidRPr="00000893">
        <w:rPr>
          <w:bCs w:val="0"/>
          <w:sz w:val="22"/>
        </w:rPr>
        <w:t xml:space="preserve"> </w:t>
      </w:r>
      <w:r>
        <w:rPr>
          <w:bCs w:val="0"/>
          <w:sz w:val="22"/>
        </w:rPr>
        <w:t>(</w:t>
      </w:r>
      <w:r w:rsidRPr="00000893">
        <w:rPr>
          <w:bCs w:val="0"/>
          <w:sz w:val="22"/>
        </w:rPr>
        <w:t>выполнения работ</w:t>
      </w:r>
      <w:r>
        <w:rPr>
          <w:bCs w:val="0"/>
          <w:sz w:val="22"/>
        </w:rPr>
        <w:t>, оказания услуг)</w:t>
      </w:r>
      <w:r w:rsidRPr="00000893">
        <w:rPr>
          <w:iCs/>
          <w:sz w:val="22"/>
        </w:rPr>
        <w:t>:</w:t>
      </w:r>
      <w:r>
        <w:rPr>
          <w:iCs/>
          <w:sz w:val="22"/>
        </w:rPr>
        <w:t xml:space="preserve"> </w:t>
      </w:r>
      <w:r w:rsidRPr="00000893">
        <w:rPr>
          <w:sz w:val="22"/>
        </w:rPr>
        <w:t>___________________________________</w:t>
      </w:r>
    </w:p>
    <w:p w:rsidR="00514E70" w:rsidRPr="00000893" w:rsidRDefault="00514E70" w:rsidP="006E1F55">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Настоящая Заявка имеет правовой статус оферты и действует до «___» __________ 20___ года.</w:t>
      </w:r>
    </w:p>
    <w:p w:rsidR="00514E70" w:rsidRPr="00000893" w:rsidRDefault="00514E70" w:rsidP="006E1F55">
      <w:pPr>
        <w:pStyle w:val="af8"/>
        <w:widowControl w:val="0"/>
        <w:spacing w:before="0" w:beforeAutospacing="0" w:after="0" w:afterAutospacing="0"/>
        <w:jc w:val="right"/>
        <w:rPr>
          <w:b/>
          <w:i/>
          <w:sz w:val="22"/>
          <w:szCs w:val="22"/>
          <w:vertAlign w:val="superscript"/>
        </w:rPr>
      </w:pPr>
      <w:r w:rsidRPr="00000893">
        <w:rPr>
          <w:sz w:val="22"/>
          <w:szCs w:val="22"/>
        </w:rPr>
        <w:t xml:space="preserve">Настоящим подтверждаем, что против ____________________________ </w:t>
      </w:r>
      <w:r w:rsidRPr="00000893">
        <w:rPr>
          <w:b/>
          <w:i/>
          <w:sz w:val="22"/>
          <w:szCs w:val="22"/>
          <w:vertAlign w:val="superscript"/>
        </w:rPr>
        <w:t xml:space="preserve">(наименование участника процедуры закупки) </w:t>
      </w:r>
    </w:p>
    <w:p w:rsidR="00514E70" w:rsidRPr="00000893" w:rsidRDefault="00514E70" w:rsidP="006E1F55">
      <w:pPr>
        <w:pStyle w:val="af8"/>
        <w:widowControl w:val="0"/>
        <w:spacing w:before="0" w:beforeAutospacing="0" w:after="0" w:afterAutospacing="0"/>
        <w:jc w:val="both"/>
        <w:rPr>
          <w:sz w:val="22"/>
          <w:szCs w:val="22"/>
        </w:rPr>
      </w:pPr>
      <w:r w:rsidRPr="00000893">
        <w:rPr>
          <w:sz w:val="22"/>
          <w:szCs w:val="22"/>
        </w:rPr>
        <w:t xml:space="preserve">не проводится процедура ликвидации, не принято арбитражным судом решения о признании ____________________________ банкротом, </w:t>
      </w:r>
    </w:p>
    <w:p w:rsidR="00514E70" w:rsidRPr="00000893" w:rsidRDefault="00514E70" w:rsidP="006E1F55">
      <w:pPr>
        <w:pStyle w:val="af8"/>
        <w:widowControl w:val="0"/>
        <w:spacing w:before="0" w:beforeAutospacing="0" w:after="0" w:afterAutospacing="0"/>
        <w:rPr>
          <w:sz w:val="22"/>
          <w:szCs w:val="22"/>
          <w:vertAlign w:val="superscript"/>
        </w:rPr>
      </w:pPr>
      <w:r w:rsidRPr="00000893">
        <w:rPr>
          <w:b/>
          <w:i/>
          <w:sz w:val="22"/>
          <w:szCs w:val="22"/>
          <w:vertAlign w:val="superscript"/>
        </w:rPr>
        <w:t>(наименование участника процедуры закупки)</w:t>
      </w:r>
    </w:p>
    <w:p w:rsidR="00514E70" w:rsidRPr="00000893" w:rsidRDefault="00514E70" w:rsidP="006E1F55">
      <w:pPr>
        <w:pStyle w:val="af8"/>
        <w:widowControl w:val="0"/>
        <w:spacing w:before="0" w:beforeAutospacing="0" w:after="0" w:afterAutospacing="0"/>
        <w:jc w:val="both"/>
        <w:rPr>
          <w:sz w:val="22"/>
          <w:szCs w:val="22"/>
        </w:rPr>
      </w:pPr>
      <w:r w:rsidRPr="00000893">
        <w:rPr>
          <w:sz w:val="22"/>
          <w:szCs w:val="22"/>
        </w:rPr>
        <w:t xml:space="preserve">деятельность </w:t>
      </w:r>
      <w:r w:rsidRPr="00000893">
        <w:rPr>
          <w:i/>
          <w:sz w:val="22"/>
          <w:szCs w:val="22"/>
        </w:rPr>
        <w:t>__________________</w:t>
      </w:r>
      <w:r w:rsidRPr="00000893">
        <w:rPr>
          <w:sz w:val="22"/>
          <w:szCs w:val="22"/>
        </w:rPr>
        <w:t xml:space="preserve"> не приостановлена, а также то, что размер</w:t>
      </w:r>
    </w:p>
    <w:p w:rsidR="00514E70" w:rsidRPr="00000893" w:rsidRDefault="00514E70" w:rsidP="006E1F55">
      <w:pPr>
        <w:pStyle w:val="af8"/>
        <w:widowControl w:val="0"/>
        <w:spacing w:before="0" w:beforeAutospacing="0" w:after="0" w:afterAutospacing="0"/>
        <w:rPr>
          <w:sz w:val="22"/>
          <w:szCs w:val="22"/>
          <w:vertAlign w:val="superscript"/>
        </w:rPr>
      </w:pPr>
      <w:r w:rsidRPr="00000893">
        <w:rPr>
          <w:sz w:val="22"/>
          <w:szCs w:val="22"/>
        </w:rPr>
        <w:t xml:space="preserve"> </w:t>
      </w:r>
      <w:r w:rsidRPr="00000893">
        <w:rPr>
          <w:b/>
          <w:i/>
          <w:sz w:val="22"/>
          <w:szCs w:val="22"/>
          <w:vertAlign w:val="superscript"/>
        </w:rPr>
        <w:t>(наименование участника процедуры закупки)</w:t>
      </w:r>
    </w:p>
    <w:p w:rsidR="00514E70" w:rsidRPr="00000893" w:rsidRDefault="00514E70" w:rsidP="006E1F55">
      <w:pPr>
        <w:pStyle w:val="af8"/>
        <w:widowControl w:val="0"/>
        <w:spacing w:before="0" w:beforeAutospacing="0" w:after="0" w:afterAutospacing="0"/>
        <w:jc w:val="both"/>
        <w:rPr>
          <w:sz w:val="22"/>
          <w:szCs w:val="22"/>
        </w:rPr>
      </w:pPr>
      <w:r w:rsidRPr="00000893">
        <w:rPr>
          <w:sz w:val="22"/>
          <w:szCs w:val="22"/>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rsidR="00514E70" w:rsidRPr="00000893" w:rsidRDefault="00514E70" w:rsidP="006E1F55">
      <w:pPr>
        <w:pStyle w:val="af8"/>
        <w:widowControl w:val="0"/>
        <w:spacing w:before="0" w:beforeAutospacing="0" w:after="0" w:afterAutospacing="0"/>
        <w:rPr>
          <w:sz w:val="22"/>
          <w:szCs w:val="22"/>
        </w:rPr>
      </w:pPr>
      <w:r w:rsidRPr="00000893">
        <w:rPr>
          <w:b/>
          <w:i/>
          <w:sz w:val="22"/>
          <w:szCs w:val="22"/>
          <w:vertAlign w:val="superscript"/>
        </w:rPr>
        <w:t>(значение указать цифрами и прописью)</w:t>
      </w:r>
      <w:r w:rsidRPr="00000893">
        <w:rPr>
          <w:sz w:val="22"/>
          <w:szCs w:val="22"/>
        </w:rPr>
        <w:t xml:space="preserve"> </w:t>
      </w:r>
      <w:r w:rsidRPr="00000893">
        <w:rPr>
          <w:sz w:val="22"/>
          <w:szCs w:val="22"/>
        </w:rPr>
        <w:tab/>
      </w:r>
      <w:r w:rsidRPr="00000893">
        <w:rPr>
          <w:sz w:val="22"/>
          <w:szCs w:val="22"/>
        </w:rPr>
        <w:tab/>
      </w:r>
      <w:r w:rsidRPr="00000893">
        <w:rPr>
          <w:sz w:val="22"/>
          <w:szCs w:val="22"/>
        </w:rPr>
        <w:tab/>
      </w:r>
      <w:r w:rsidRPr="00000893">
        <w:rPr>
          <w:b/>
          <w:i/>
          <w:sz w:val="22"/>
          <w:szCs w:val="22"/>
          <w:vertAlign w:val="superscript"/>
        </w:rPr>
        <w:t>(наименование участника процедуры закупки)</w:t>
      </w:r>
      <w:r w:rsidRPr="00000893">
        <w:rPr>
          <w:sz w:val="22"/>
          <w:szCs w:val="22"/>
        </w:rPr>
        <w:t xml:space="preserve"> </w:t>
      </w:r>
    </w:p>
    <w:p w:rsidR="00514E70" w:rsidRPr="00000893" w:rsidRDefault="00514E70" w:rsidP="006E1F55">
      <w:pPr>
        <w:pStyle w:val="af8"/>
        <w:widowControl w:val="0"/>
        <w:spacing w:before="0" w:beforeAutospacing="0" w:after="0" w:afterAutospacing="0"/>
        <w:jc w:val="both"/>
        <w:rPr>
          <w:sz w:val="22"/>
          <w:szCs w:val="22"/>
        </w:rPr>
      </w:pPr>
      <w:r w:rsidRPr="00000893">
        <w:rPr>
          <w:sz w:val="22"/>
          <w:szCs w:val="22"/>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514E70" w:rsidRPr="00000893" w:rsidRDefault="00514E70" w:rsidP="006E1F55">
      <w:pPr>
        <w:pStyle w:val="af8"/>
        <w:widowControl w:val="0"/>
        <w:spacing w:before="0" w:beforeAutospacing="0" w:after="0" w:afterAutospacing="0"/>
        <w:jc w:val="both"/>
        <w:rPr>
          <w:b/>
          <w:i/>
          <w:sz w:val="22"/>
          <w:szCs w:val="22"/>
        </w:rPr>
      </w:pPr>
      <w:r w:rsidRPr="00000893">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в извещении и информационной карте. </w:t>
      </w:r>
    </w:p>
    <w:p w:rsidR="00514E70" w:rsidRPr="00000893" w:rsidRDefault="00514E70" w:rsidP="006E1F55">
      <w:pPr>
        <w:pStyle w:val="af8"/>
        <w:widowControl w:val="0"/>
        <w:spacing w:before="0" w:beforeAutospacing="0" w:after="0" w:afterAutospacing="0"/>
        <w:jc w:val="both"/>
        <w:rPr>
          <w:sz w:val="22"/>
          <w:szCs w:val="22"/>
        </w:rPr>
      </w:pPr>
      <w:r w:rsidRPr="00000893">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514E70" w:rsidRPr="00000893" w:rsidRDefault="00514E70" w:rsidP="006E1F55">
      <w:pPr>
        <w:pStyle w:val="39"/>
        <w:widowControl w:val="0"/>
        <w:rPr>
          <w:sz w:val="22"/>
          <w:szCs w:val="22"/>
        </w:rPr>
      </w:pPr>
      <w:r w:rsidRPr="00000893">
        <w:rPr>
          <w:sz w:val="22"/>
          <w:szCs w:val="22"/>
        </w:rPr>
        <w:t>Мы, _______________________________________ согласны</w:t>
      </w:r>
    </w:p>
    <w:p w:rsidR="00514E70" w:rsidRPr="00000893" w:rsidRDefault="00514E70" w:rsidP="006E1F55">
      <w:pPr>
        <w:pStyle w:val="39"/>
        <w:widowControl w:val="0"/>
        <w:rPr>
          <w:b/>
          <w:i/>
          <w:sz w:val="22"/>
          <w:szCs w:val="22"/>
          <w:vertAlign w:val="superscript"/>
        </w:rPr>
      </w:pPr>
      <w:r w:rsidRPr="00000893">
        <w:rPr>
          <w:sz w:val="22"/>
          <w:szCs w:val="22"/>
          <w:vertAlign w:val="superscript"/>
        </w:rPr>
        <w:t xml:space="preserve">          </w:t>
      </w:r>
      <w:r w:rsidRPr="00000893">
        <w:rPr>
          <w:b/>
          <w:i/>
          <w:sz w:val="22"/>
          <w:szCs w:val="22"/>
          <w:vertAlign w:val="superscript"/>
        </w:rPr>
        <w:t>(наименование организации или Ф.И.О. участника процедуры закупки)</w:t>
      </w:r>
    </w:p>
    <w:p w:rsidR="00514E70" w:rsidRPr="00000893" w:rsidRDefault="00514E70" w:rsidP="006E1F55">
      <w:pPr>
        <w:pStyle w:val="39"/>
        <w:widowControl w:val="0"/>
        <w:rPr>
          <w:sz w:val="22"/>
          <w:szCs w:val="22"/>
        </w:rPr>
      </w:pPr>
      <w:r w:rsidRPr="00000893">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514E70" w:rsidRPr="00000893" w:rsidRDefault="00514E70" w:rsidP="0069255A">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если мы:</w:t>
      </w:r>
    </w:p>
    <w:p w:rsidR="00514E70" w:rsidRPr="00000893" w:rsidRDefault="00514E70" w:rsidP="0069255A">
      <w:pPr>
        <w:pStyle w:val="afff0"/>
        <w:widowControl w:val="0"/>
        <w:numPr>
          <w:ilvl w:val="4"/>
          <w:numId w:val="23"/>
        </w:numPr>
        <w:spacing w:line="240" w:lineRule="auto"/>
        <w:ind w:left="0" w:firstLine="0"/>
      </w:pPr>
      <w:r w:rsidRPr="00000893">
        <w:t>будучи признанным победителем запроса предложений, уклонимся от заключения договора;</w:t>
      </w:r>
    </w:p>
    <w:p w:rsidR="00514E70" w:rsidRPr="00000893" w:rsidRDefault="00514E70" w:rsidP="0069255A">
      <w:pPr>
        <w:pStyle w:val="afff0"/>
        <w:widowControl w:val="0"/>
        <w:numPr>
          <w:ilvl w:val="4"/>
          <w:numId w:val="23"/>
        </w:numPr>
        <w:spacing w:line="240" w:lineRule="auto"/>
        <w:ind w:left="0" w:firstLine="0"/>
      </w:pPr>
      <w:r w:rsidRPr="00000893">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514E70" w:rsidRPr="00000893" w:rsidRDefault="00514E70" w:rsidP="0069255A">
      <w:pPr>
        <w:pStyle w:val="afff0"/>
        <w:widowControl w:val="0"/>
        <w:numPr>
          <w:ilvl w:val="4"/>
          <w:numId w:val="23"/>
        </w:numPr>
        <w:spacing w:line="240" w:lineRule="auto"/>
        <w:ind w:left="0" w:firstLine="0"/>
      </w:pPr>
      <w:r w:rsidRPr="00000893">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514E70" w:rsidRPr="00000893" w:rsidRDefault="00514E70" w:rsidP="0069255A">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 xml:space="preserve">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w:t>
      </w:r>
      <w:r w:rsidRPr="00000893">
        <w:rPr>
          <w:sz w:val="22"/>
          <w:szCs w:val="22"/>
        </w:rPr>
        <w:lastRenderedPageBreak/>
        <w:t>нарушения нами условий договора.</w:t>
      </w:r>
    </w:p>
    <w:p w:rsidR="00514E70" w:rsidRPr="00000893" w:rsidRDefault="00514E70" w:rsidP="006E1F55">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p w:rsidR="00514E70" w:rsidRPr="00000893" w:rsidRDefault="00514E70" w:rsidP="006E1F55">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 xml:space="preserve">Опись документов заявки в соответствии с требованиями пункта </w:t>
      </w:r>
      <w:r w:rsidRPr="00EA72C5">
        <w:rPr>
          <w:rFonts w:ascii="Times New Roman" w:hAnsi="Times New Roman"/>
          <w:sz w:val="22"/>
          <w:szCs w:val="22"/>
        </w:rPr>
        <w:t>1</w:t>
      </w:r>
      <w:r>
        <w:rPr>
          <w:rFonts w:ascii="Times New Roman" w:hAnsi="Times New Roman"/>
          <w:sz w:val="22"/>
          <w:szCs w:val="22"/>
        </w:rPr>
        <w:t>3</w:t>
      </w:r>
      <w:r w:rsidRPr="00000893">
        <w:rPr>
          <w:rFonts w:ascii="Times New Roman" w:hAnsi="Times New Roman"/>
          <w:sz w:val="22"/>
          <w:szCs w:val="22"/>
        </w:rPr>
        <w:t xml:space="preserve"> Информационной карты.</w:t>
      </w:r>
    </w:p>
    <w:p w:rsidR="00514E70" w:rsidRPr="00000893" w:rsidRDefault="00514E70" w:rsidP="006E1F55">
      <w:pPr>
        <w:pStyle w:val="af2"/>
        <w:widowControl w:val="0"/>
        <w:spacing w:before="0" w:after="0" w:line="240" w:lineRule="auto"/>
        <w:ind w:firstLine="0"/>
        <w:rPr>
          <w:rFonts w:ascii="Times New Roman" w:hAnsi="Times New Roman"/>
          <w:sz w:val="22"/>
          <w:szCs w:val="22"/>
        </w:rPr>
      </w:pP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560"/>
      </w:tblGrid>
      <w:tr w:rsidR="00514E70" w:rsidRPr="00000893" w:rsidTr="00EB349C">
        <w:trPr>
          <w:tblHeader/>
        </w:trPr>
        <w:tc>
          <w:tcPr>
            <w:tcW w:w="683" w:type="dxa"/>
            <w:vAlign w:val="center"/>
          </w:tcPr>
          <w:p w:rsidR="00514E70" w:rsidRPr="00000893" w:rsidRDefault="00514E70" w:rsidP="00EB349C">
            <w:pPr>
              <w:pStyle w:val="af1"/>
              <w:jc w:val="center"/>
              <w:rPr>
                <w:rFonts w:ascii="Times New Roman" w:hAnsi="Times New Roman"/>
                <w:szCs w:val="22"/>
              </w:rPr>
            </w:pPr>
            <w:r w:rsidRPr="00000893">
              <w:rPr>
                <w:rFonts w:ascii="Times New Roman" w:hAnsi="Times New Roman"/>
                <w:sz w:val="22"/>
                <w:szCs w:val="22"/>
              </w:rPr>
              <w:t>№</w:t>
            </w:r>
          </w:p>
          <w:p w:rsidR="00514E70" w:rsidRPr="00000893" w:rsidRDefault="00514E70" w:rsidP="00EB349C">
            <w:pPr>
              <w:pStyle w:val="af1"/>
              <w:jc w:val="center"/>
              <w:rPr>
                <w:rFonts w:ascii="Times New Roman" w:hAnsi="Times New Roman"/>
                <w:szCs w:val="22"/>
              </w:rPr>
            </w:pPr>
            <w:r w:rsidRPr="00000893">
              <w:rPr>
                <w:rFonts w:ascii="Times New Roman" w:hAnsi="Times New Roman"/>
                <w:sz w:val="22"/>
                <w:szCs w:val="22"/>
              </w:rPr>
              <w:t>п/п</w:t>
            </w:r>
          </w:p>
        </w:tc>
        <w:tc>
          <w:tcPr>
            <w:tcW w:w="6361" w:type="dxa"/>
            <w:vAlign w:val="center"/>
          </w:tcPr>
          <w:p w:rsidR="00514E70" w:rsidRPr="00000893" w:rsidRDefault="00514E70" w:rsidP="00EB349C">
            <w:pPr>
              <w:pStyle w:val="af1"/>
              <w:jc w:val="center"/>
              <w:rPr>
                <w:rFonts w:ascii="Times New Roman" w:hAnsi="Times New Roman"/>
                <w:szCs w:val="22"/>
              </w:rPr>
            </w:pPr>
            <w:r w:rsidRPr="00000893">
              <w:rPr>
                <w:rFonts w:ascii="Times New Roman" w:hAnsi="Times New Roman"/>
                <w:sz w:val="22"/>
                <w:szCs w:val="22"/>
              </w:rPr>
              <w:t xml:space="preserve">Наименование документа </w:t>
            </w:r>
          </w:p>
          <w:p w:rsidR="00514E70" w:rsidRPr="00000893" w:rsidRDefault="00514E70" w:rsidP="00EB349C">
            <w:pPr>
              <w:pStyle w:val="af1"/>
              <w:jc w:val="center"/>
              <w:rPr>
                <w:rFonts w:ascii="Times New Roman" w:hAnsi="Times New Roman"/>
                <w:szCs w:val="22"/>
              </w:rPr>
            </w:pPr>
          </w:p>
        </w:tc>
        <w:tc>
          <w:tcPr>
            <w:tcW w:w="1559" w:type="dxa"/>
            <w:vAlign w:val="center"/>
          </w:tcPr>
          <w:p w:rsidR="00514E70" w:rsidRPr="00000893" w:rsidRDefault="00514E70" w:rsidP="00EB349C">
            <w:pPr>
              <w:pStyle w:val="af1"/>
              <w:jc w:val="center"/>
              <w:rPr>
                <w:rFonts w:ascii="Times New Roman" w:hAnsi="Times New Roman"/>
                <w:szCs w:val="22"/>
              </w:rPr>
            </w:pPr>
            <w:r w:rsidRPr="00000893">
              <w:rPr>
                <w:rFonts w:ascii="Times New Roman" w:hAnsi="Times New Roman"/>
                <w:sz w:val="22"/>
                <w:szCs w:val="22"/>
              </w:rPr>
              <w:t xml:space="preserve">№ </w:t>
            </w:r>
          </w:p>
          <w:p w:rsidR="00514E70" w:rsidRPr="00000893" w:rsidRDefault="00514E70" w:rsidP="00EB349C">
            <w:pPr>
              <w:pStyle w:val="af1"/>
              <w:jc w:val="center"/>
              <w:rPr>
                <w:rFonts w:ascii="Times New Roman" w:hAnsi="Times New Roman"/>
                <w:szCs w:val="22"/>
              </w:rPr>
            </w:pPr>
            <w:r w:rsidRPr="00000893">
              <w:rPr>
                <w:rFonts w:ascii="Times New Roman" w:hAnsi="Times New Roman"/>
                <w:sz w:val="22"/>
                <w:szCs w:val="22"/>
              </w:rPr>
              <w:t>страницы</w:t>
            </w:r>
          </w:p>
        </w:tc>
        <w:tc>
          <w:tcPr>
            <w:tcW w:w="1560" w:type="dxa"/>
            <w:vAlign w:val="center"/>
          </w:tcPr>
          <w:p w:rsidR="00514E70" w:rsidRPr="00000893" w:rsidRDefault="00514E70" w:rsidP="00EB349C">
            <w:pPr>
              <w:pStyle w:val="af1"/>
              <w:jc w:val="center"/>
              <w:rPr>
                <w:rFonts w:ascii="Times New Roman" w:hAnsi="Times New Roman"/>
                <w:szCs w:val="22"/>
              </w:rPr>
            </w:pPr>
            <w:r w:rsidRPr="00000893">
              <w:rPr>
                <w:rFonts w:ascii="Times New Roman" w:hAnsi="Times New Roman"/>
                <w:sz w:val="22"/>
                <w:szCs w:val="22"/>
              </w:rPr>
              <w:t>Количество</w:t>
            </w:r>
          </w:p>
          <w:p w:rsidR="00514E70" w:rsidRPr="00000893" w:rsidRDefault="00514E70" w:rsidP="00EB349C">
            <w:pPr>
              <w:pStyle w:val="af1"/>
              <w:jc w:val="center"/>
              <w:rPr>
                <w:rFonts w:ascii="Times New Roman" w:hAnsi="Times New Roman"/>
                <w:szCs w:val="22"/>
              </w:rPr>
            </w:pPr>
            <w:r w:rsidRPr="00000893">
              <w:rPr>
                <w:rFonts w:ascii="Times New Roman" w:hAnsi="Times New Roman"/>
                <w:sz w:val="22"/>
                <w:szCs w:val="22"/>
              </w:rPr>
              <w:t>страниц</w:t>
            </w:r>
          </w:p>
        </w:tc>
      </w:tr>
      <w:tr w:rsidR="00514E70" w:rsidRPr="00000893" w:rsidTr="00EB349C">
        <w:tc>
          <w:tcPr>
            <w:tcW w:w="683" w:type="dxa"/>
            <w:vAlign w:val="center"/>
          </w:tcPr>
          <w:p w:rsidR="00514E70" w:rsidRPr="00000893" w:rsidRDefault="00514E70" w:rsidP="0069255A">
            <w:pPr>
              <w:widowControl w:val="0"/>
              <w:numPr>
                <w:ilvl w:val="0"/>
                <w:numId w:val="18"/>
              </w:numPr>
              <w:tabs>
                <w:tab w:val="left" w:pos="0"/>
              </w:tabs>
              <w:ind w:left="0" w:firstLine="0"/>
            </w:pPr>
          </w:p>
        </w:tc>
        <w:tc>
          <w:tcPr>
            <w:tcW w:w="6361" w:type="dxa"/>
          </w:tcPr>
          <w:p w:rsidR="00514E70" w:rsidRPr="00000893" w:rsidRDefault="00514E70" w:rsidP="00EB349C">
            <w:pPr>
              <w:pStyle w:val="af1"/>
              <w:rPr>
                <w:rFonts w:ascii="Times New Roman" w:hAnsi="Times New Roman"/>
                <w:szCs w:val="22"/>
              </w:rPr>
            </w:pPr>
          </w:p>
        </w:tc>
        <w:tc>
          <w:tcPr>
            <w:tcW w:w="1559" w:type="dxa"/>
          </w:tcPr>
          <w:p w:rsidR="00514E70" w:rsidRPr="00000893" w:rsidRDefault="00514E70" w:rsidP="00EB349C">
            <w:pPr>
              <w:pStyle w:val="af1"/>
              <w:rPr>
                <w:rFonts w:ascii="Times New Roman" w:hAnsi="Times New Roman"/>
                <w:szCs w:val="22"/>
              </w:rPr>
            </w:pPr>
          </w:p>
        </w:tc>
        <w:tc>
          <w:tcPr>
            <w:tcW w:w="1560" w:type="dxa"/>
          </w:tcPr>
          <w:p w:rsidR="00514E70" w:rsidRPr="00000893" w:rsidRDefault="00514E70" w:rsidP="00EB349C">
            <w:pPr>
              <w:pStyle w:val="af1"/>
              <w:rPr>
                <w:rFonts w:ascii="Times New Roman" w:hAnsi="Times New Roman"/>
                <w:szCs w:val="22"/>
              </w:rPr>
            </w:pPr>
          </w:p>
        </w:tc>
      </w:tr>
      <w:tr w:rsidR="00514E70" w:rsidRPr="00000893" w:rsidTr="00EB349C">
        <w:tc>
          <w:tcPr>
            <w:tcW w:w="683" w:type="dxa"/>
            <w:vAlign w:val="center"/>
          </w:tcPr>
          <w:p w:rsidR="00514E70" w:rsidRPr="00000893" w:rsidRDefault="00514E70" w:rsidP="0069255A">
            <w:pPr>
              <w:widowControl w:val="0"/>
              <w:numPr>
                <w:ilvl w:val="0"/>
                <w:numId w:val="18"/>
              </w:numPr>
              <w:tabs>
                <w:tab w:val="left" w:pos="0"/>
              </w:tabs>
              <w:ind w:left="0" w:firstLine="0"/>
            </w:pPr>
          </w:p>
        </w:tc>
        <w:tc>
          <w:tcPr>
            <w:tcW w:w="6361" w:type="dxa"/>
          </w:tcPr>
          <w:p w:rsidR="00514E70" w:rsidRPr="00000893" w:rsidRDefault="00514E70" w:rsidP="00EB349C">
            <w:pPr>
              <w:pStyle w:val="af1"/>
              <w:rPr>
                <w:rFonts w:ascii="Times New Roman" w:hAnsi="Times New Roman"/>
                <w:szCs w:val="22"/>
              </w:rPr>
            </w:pPr>
          </w:p>
        </w:tc>
        <w:tc>
          <w:tcPr>
            <w:tcW w:w="1559" w:type="dxa"/>
          </w:tcPr>
          <w:p w:rsidR="00514E70" w:rsidRPr="00000893" w:rsidRDefault="00514E70" w:rsidP="00EB349C">
            <w:pPr>
              <w:pStyle w:val="af1"/>
              <w:rPr>
                <w:rFonts w:ascii="Times New Roman" w:hAnsi="Times New Roman"/>
                <w:szCs w:val="22"/>
              </w:rPr>
            </w:pPr>
          </w:p>
        </w:tc>
        <w:tc>
          <w:tcPr>
            <w:tcW w:w="1560" w:type="dxa"/>
          </w:tcPr>
          <w:p w:rsidR="00514E70" w:rsidRPr="00000893" w:rsidRDefault="00514E70" w:rsidP="00EB349C">
            <w:pPr>
              <w:pStyle w:val="af1"/>
              <w:rPr>
                <w:rFonts w:ascii="Times New Roman" w:hAnsi="Times New Roman"/>
                <w:szCs w:val="22"/>
              </w:rPr>
            </w:pPr>
          </w:p>
        </w:tc>
      </w:tr>
      <w:tr w:rsidR="00514E70" w:rsidRPr="00000893" w:rsidTr="00EB349C">
        <w:tc>
          <w:tcPr>
            <w:tcW w:w="683" w:type="dxa"/>
            <w:vAlign w:val="center"/>
          </w:tcPr>
          <w:p w:rsidR="00514E70" w:rsidRPr="00000893" w:rsidRDefault="00514E70" w:rsidP="0069255A">
            <w:pPr>
              <w:widowControl w:val="0"/>
              <w:numPr>
                <w:ilvl w:val="0"/>
                <w:numId w:val="18"/>
              </w:numPr>
              <w:tabs>
                <w:tab w:val="left" w:pos="0"/>
              </w:tabs>
              <w:ind w:left="0" w:firstLine="0"/>
            </w:pPr>
          </w:p>
        </w:tc>
        <w:tc>
          <w:tcPr>
            <w:tcW w:w="6361" w:type="dxa"/>
          </w:tcPr>
          <w:p w:rsidR="00514E70" w:rsidRPr="00000893" w:rsidRDefault="00514E70" w:rsidP="00EB349C">
            <w:pPr>
              <w:pStyle w:val="af1"/>
              <w:rPr>
                <w:rFonts w:ascii="Times New Roman" w:hAnsi="Times New Roman"/>
                <w:szCs w:val="22"/>
              </w:rPr>
            </w:pPr>
          </w:p>
        </w:tc>
        <w:tc>
          <w:tcPr>
            <w:tcW w:w="1559" w:type="dxa"/>
          </w:tcPr>
          <w:p w:rsidR="00514E70" w:rsidRPr="00000893" w:rsidRDefault="00514E70" w:rsidP="00EB349C">
            <w:pPr>
              <w:pStyle w:val="af1"/>
              <w:rPr>
                <w:rFonts w:ascii="Times New Roman" w:hAnsi="Times New Roman"/>
                <w:szCs w:val="22"/>
              </w:rPr>
            </w:pPr>
          </w:p>
        </w:tc>
        <w:tc>
          <w:tcPr>
            <w:tcW w:w="1560" w:type="dxa"/>
          </w:tcPr>
          <w:p w:rsidR="00514E70" w:rsidRPr="00000893" w:rsidRDefault="00514E70" w:rsidP="00EB349C">
            <w:pPr>
              <w:pStyle w:val="af1"/>
              <w:rPr>
                <w:rFonts w:ascii="Times New Roman" w:hAnsi="Times New Roman"/>
                <w:szCs w:val="22"/>
              </w:rPr>
            </w:pPr>
          </w:p>
        </w:tc>
      </w:tr>
    </w:tbl>
    <w:p w:rsidR="00514E70" w:rsidRPr="00000893" w:rsidRDefault="00514E70" w:rsidP="006E1F55">
      <w:pPr>
        <w:pStyle w:val="a0"/>
        <w:widowControl w:val="0"/>
        <w:tabs>
          <w:tab w:val="clear" w:pos="1134"/>
        </w:tabs>
        <w:autoSpaceDE w:val="0"/>
        <w:autoSpaceDN w:val="0"/>
        <w:spacing w:line="240" w:lineRule="auto"/>
        <w:ind w:firstLine="0"/>
      </w:pPr>
    </w:p>
    <w:p w:rsidR="00514E70" w:rsidRPr="00000893" w:rsidRDefault="00514E70" w:rsidP="006E1F55">
      <w:pPr>
        <w:pStyle w:val="a0"/>
        <w:widowControl w:val="0"/>
        <w:tabs>
          <w:tab w:val="clear" w:pos="1134"/>
        </w:tabs>
        <w:autoSpaceDE w:val="0"/>
        <w:autoSpaceDN w:val="0"/>
        <w:spacing w:line="240" w:lineRule="auto"/>
        <w:ind w:firstLine="0"/>
      </w:pPr>
      <w:r w:rsidRPr="00000893">
        <w:t>__________________________</w:t>
      </w:r>
      <w:r w:rsidRPr="00000893">
        <w:tab/>
        <w:t>___________________________</w:t>
      </w:r>
    </w:p>
    <w:p w:rsidR="00514E70" w:rsidRPr="00000893" w:rsidRDefault="00514E70" w:rsidP="006E1F55">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514E70" w:rsidRPr="00000893" w:rsidRDefault="00514E70" w:rsidP="006E1F55">
      <w:pPr>
        <w:pStyle w:val="Times12"/>
        <w:widowControl w:val="0"/>
        <w:ind w:firstLine="0"/>
        <w:rPr>
          <w:bCs w:val="0"/>
          <w:sz w:val="22"/>
        </w:rPr>
      </w:pPr>
      <w:r w:rsidRPr="00000893">
        <w:rPr>
          <w:bCs w:val="0"/>
          <w:sz w:val="22"/>
        </w:rPr>
        <w:t>М.П.</w:t>
      </w:r>
    </w:p>
    <w:p w:rsidR="00514E70" w:rsidRPr="00000893" w:rsidRDefault="00514E70" w:rsidP="006E1F55">
      <w:pPr>
        <w:pStyle w:val="af2"/>
        <w:widowControl w:val="0"/>
        <w:spacing w:before="0" w:after="0" w:line="240" w:lineRule="auto"/>
        <w:ind w:firstLine="0"/>
        <w:rPr>
          <w:rFonts w:ascii="Times New Roman" w:hAnsi="Times New Roman"/>
          <w:b/>
          <w:bCs/>
          <w:sz w:val="22"/>
          <w:szCs w:val="22"/>
        </w:rPr>
      </w:pPr>
    </w:p>
    <w:p w:rsidR="00514E70" w:rsidRPr="00000893" w:rsidRDefault="00514E70" w:rsidP="006E1F55">
      <w:pPr>
        <w:pStyle w:val="af2"/>
        <w:widowControl w:val="0"/>
        <w:spacing w:before="0" w:after="0" w:line="240" w:lineRule="auto"/>
        <w:ind w:firstLine="0"/>
        <w:rPr>
          <w:rFonts w:ascii="Times New Roman" w:hAnsi="Times New Roman"/>
          <w:b/>
          <w:bCs/>
          <w:sz w:val="22"/>
          <w:szCs w:val="22"/>
        </w:rPr>
      </w:pPr>
    </w:p>
    <w:p w:rsidR="00514E70" w:rsidRPr="00000893" w:rsidRDefault="00514E70" w:rsidP="006E1F55">
      <w:pPr>
        <w:pStyle w:val="Times12"/>
        <w:widowControl w:val="0"/>
        <w:tabs>
          <w:tab w:val="left" w:pos="709"/>
          <w:tab w:val="left" w:pos="1134"/>
        </w:tabs>
        <w:ind w:firstLine="0"/>
        <w:rPr>
          <w:bCs w:val="0"/>
          <w:sz w:val="22"/>
        </w:rPr>
      </w:pPr>
      <w:r w:rsidRPr="00000893">
        <w:rPr>
          <w:bCs w:val="0"/>
          <w:sz w:val="22"/>
        </w:rPr>
        <w:t>ИНСТРУКЦИИ ПО ЗАПОЛНЕНИЮ</w:t>
      </w:r>
    </w:p>
    <w:p w:rsidR="00514E70" w:rsidRPr="00000893" w:rsidRDefault="00514E70" w:rsidP="0069255A">
      <w:pPr>
        <w:pStyle w:val="Times12"/>
        <w:widowControl w:val="0"/>
        <w:numPr>
          <w:ilvl w:val="0"/>
          <w:numId w:val="19"/>
        </w:numPr>
        <w:tabs>
          <w:tab w:val="clear" w:pos="960"/>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514E70" w:rsidRPr="00000893" w:rsidRDefault="00514E70" w:rsidP="0069255A">
      <w:pPr>
        <w:pStyle w:val="Times12"/>
        <w:widowControl w:val="0"/>
        <w:numPr>
          <w:ilvl w:val="0"/>
          <w:numId w:val="19"/>
        </w:numPr>
        <w:tabs>
          <w:tab w:val="clear" w:pos="960"/>
          <w:tab w:val="left" w:pos="709"/>
          <w:tab w:val="left" w:pos="1134"/>
        </w:tabs>
        <w:ind w:left="0" w:firstLine="0"/>
        <w:rPr>
          <w:sz w:val="22"/>
        </w:rPr>
      </w:pPr>
      <w:r w:rsidRPr="00000893">
        <w:rPr>
          <w:sz w:val="22"/>
        </w:rPr>
        <w:t xml:space="preserve">Заявку о подаче Предложений следует оформить на официальном бланке участника процедуры закупки. Участник процедуры закупки присваивает заявке </w:t>
      </w:r>
      <w:r w:rsidRPr="00EA72C5">
        <w:rPr>
          <w:sz w:val="22"/>
        </w:rPr>
        <w:t>участника</w:t>
      </w:r>
      <w:r w:rsidRPr="00000893">
        <w:rPr>
          <w:sz w:val="22"/>
        </w:rPr>
        <w:t xml:space="preserve"> дату и номер в соответствии с принятыми у него правилами документооборота.</w:t>
      </w:r>
    </w:p>
    <w:p w:rsidR="00514E70" w:rsidRPr="00000893" w:rsidRDefault="00514E70" w:rsidP="0069255A">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514E70" w:rsidRPr="00000893" w:rsidRDefault="00514E70" w:rsidP="0069255A">
      <w:pPr>
        <w:pStyle w:val="Times12"/>
        <w:widowControl w:val="0"/>
        <w:numPr>
          <w:ilvl w:val="0"/>
          <w:numId w:val="19"/>
        </w:numPr>
        <w:tabs>
          <w:tab w:val="clear" w:pos="960"/>
          <w:tab w:val="left" w:pos="709"/>
          <w:tab w:val="left" w:pos="1134"/>
        </w:tabs>
        <w:ind w:left="0" w:firstLine="0"/>
        <w:rPr>
          <w:b/>
          <w:sz w:val="22"/>
        </w:rPr>
      </w:pPr>
      <w:r w:rsidRPr="00000893">
        <w:rPr>
          <w:sz w:val="22"/>
        </w:rPr>
        <w:t xml:space="preserve">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 </w:t>
      </w:r>
      <w:r w:rsidRPr="00000893">
        <w:rPr>
          <w:b/>
          <w:sz w:val="22"/>
        </w:rPr>
        <w:t>(Цена выполнения работ предложенная участником не должна превышать начальную (максимальную цену) договора установленную в извещении и информационной карте документации ).</w:t>
      </w:r>
    </w:p>
    <w:p w:rsidR="00514E70" w:rsidRPr="00000893" w:rsidRDefault="00514E70" w:rsidP="0069255A">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срок действия Заявки.</w:t>
      </w:r>
    </w:p>
    <w:p w:rsidR="00514E70" w:rsidRPr="00000893" w:rsidRDefault="00514E70" w:rsidP="0069255A">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перечислить и указать объем каждого из прилагаемых к Заявке документов, определяющих суть технико-коммерческого предложения участника процедуры закупки.</w:t>
      </w:r>
    </w:p>
    <w:p w:rsidR="00514E70" w:rsidRPr="00000893" w:rsidRDefault="00514E70" w:rsidP="0069255A">
      <w:pPr>
        <w:pStyle w:val="Times12"/>
        <w:widowControl w:val="0"/>
        <w:numPr>
          <w:ilvl w:val="0"/>
          <w:numId w:val="19"/>
        </w:numPr>
        <w:tabs>
          <w:tab w:val="clear" w:pos="960"/>
          <w:tab w:val="left" w:pos="709"/>
          <w:tab w:val="left" w:pos="1134"/>
        </w:tabs>
        <w:ind w:left="0" w:firstLine="0"/>
        <w:rPr>
          <w:b/>
          <w:sz w:val="22"/>
        </w:rPr>
      </w:pPr>
      <w:r w:rsidRPr="00000893">
        <w:rPr>
          <w:sz w:val="22"/>
        </w:rPr>
        <w:t>Участником размещения заказа указывается конкретный срок (период) выполнения работ,  (по каждому лоту отдельно) соответствующий требованию к сроку выполнения работ, указанному в пункт</w:t>
      </w:r>
      <w:r>
        <w:rPr>
          <w:sz w:val="22"/>
        </w:rPr>
        <w:t>е</w:t>
      </w:r>
      <w:r w:rsidRPr="00000893">
        <w:rPr>
          <w:sz w:val="22"/>
        </w:rPr>
        <w:t xml:space="preserve"> 6 раздела 7 «ИНФОРМАЦИОННАЯ КАРТА». </w:t>
      </w:r>
      <w:r w:rsidRPr="00000893">
        <w:rPr>
          <w:b/>
          <w:sz w:val="22"/>
        </w:rPr>
        <w:t xml:space="preserve">(Срок выполнения работ предложенный участником закупки не должен превышать максимального срока установленного </w:t>
      </w:r>
      <w:r>
        <w:rPr>
          <w:b/>
          <w:sz w:val="22"/>
        </w:rPr>
        <w:t>извещении и информационной карте</w:t>
      </w:r>
      <w:r w:rsidRPr="00000893">
        <w:rPr>
          <w:b/>
          <w:sz w:val="22"/>
        </w:rPr>
        <w:t>).</w:t>
      </w:r>
    </w:p>
    <w:p w:rsidR="00514E70" w:rsidRPr="00000893" w:rsidRDefault="00514E70" w:rsidP="006E1F55">
      <w:pPr>
        <w:pStyle w:val="Times12"/>
        <w:widowControl w:val="0"/>
        <w:tabs>
          <w:tab w:val="left" w:pos="709"/>
          <w:tab w:val="left" w:pos="1134"/>
        </w:tabs>
        <w:ind w:firstLine="0"/>
        <w:rPr>
          <w:sz w:val="22"/>
        </w:rPr>
      </w:pPr>
      <w:r w:rsidRPr="00000893">
        <w:rPr>
          <w:sz w:val="22"/>
        </w:rPr>
        <w:t>8. Заявка на участие в запросе предложений должна быть подписана участником закупки либо уполномоченным представителем участника закупки.</w:t>
      </w:r>
    </w:p>
    <w:p w:rsidR="00514E70" w:rsidRDefault="00514E70" w:rsidP="006E1F55">
      <w:pPr>
        <w:pStyle w:val="Times12"/>
        <w:widowControl w:val="0"/>
        <w:tabs>
          <w:tab w:val="left" w:pos="709"/>
          <w:tab w:val="left" w:pos="1134"/>
        </w:tabs>
        <w:ind w:firstLine="0"/>
        <w:rPr>
          <w:sz w:val="22"/>
        </w:rPr>
      </w:pPr>
      <w:r w:rsidRPr="00000893">
        <w:rPr>
          <w:sz w:val="22"/>
        </w:rPr>
        <w:t xml:space="preserve">9. По каждому лоту участником подается отдельная заявка, в случае установления комиссией подачи одним участником двух и более заявок по одному лоту, ни одна из заявок участника не рассматривается.  </w:t>
      </w:r>
    </w:p>
    <w:p w:rsidR="00514E70" w:rsidRDefault="00514E70" w:rsidP="006E1F55">
      <w:pPr>
        <w:pStyle w:val="Times12"/>
        <w:widowControl w:val="0"/>
        <w:tabs>
          <w:tab w:val="left" w:pos="709"/>
          <w:tab w:val="left" w:pos="1134"/>
        </w:tabs>
        <w:ind w:firstLine="0"/>
        <w:rPr>
          <w:sz w:val="22"/>
        </w:rPr>
      </w:pPr>
    </w:p>
    <w:p w:rsidR="00514E70" w:rsidRDefault="00514E70" w:rsidP="00380A66">
      <w:pPr>
        <w:widowControl w:val="0"/>
        <w:jc w:val="right"/>
        <w:rPr>
          <w:sz w:val="22"/>
          <w:szCs w:val="22"/>
        </w:rPr>
      </w:pPr>
    </w:p>
    <w:p w:rsidR="00514E70" w:rsidRDefault="00514E70">
      <w:pPr>
        <w:rPr>
          <w:sz w:val="22"/>
          <w:szCs w:val="22"/>
        </w:rPr>
      </w:pPr>
      <w:r>
        <w:rPr>
          <w:sz w:val="22"/>
          <w:szCs w:val="22"/>
        </w:rPr>
        <w:br w:type="page"/>
      </w:r>
    </w:p>
    <w:p w:rsidR="00514E70" w:rsidRPr="00000893" w:rsidRDefault="00514E70" w:rsidP="00380A66">
      <w:pPr>
        <w:widowControl w:val="0"/>
        <w:jc w:val="right"/>
        <w:rPr>
          <w:sz w:val="22"/>
          <w:szCs w:val="22"/>
        </w:rPr>
      </w:pPr>
      <w:r w:rsidRPr="00000893">
        <w:rPr>
          <w:sz w:val="22"/>
          <w:szCs w:val="22"/>
        </w:rPr>
        <w:lastRenderedPageBreak/>
        <w:t>Форма 2</w:t>
      </w:r>
    </w:p>
    <w:p w:rsidR="00514E70" w:rsidRPr="00000893" w:rsidRDefault="00514E70" w:rsidP="00380A66">
      <w:pPr>
        <w:pStyle w:val="Times12"/>
        <w:widowControl w:val="0"/>
        <w:ind w:firstLine="0"/>
        <w:jc w:val="right"/>
        <w:rPr>
          <w:iCs/>
          <w:sz w:val="22"/>
        </w:rPr>
      </w:pPr>
      <w:r w:rsidRPr="00000893">
        <w:rPr>
          <w:iCs/>
          <w:sz w:val="22"/>
        </w:rPr>
        <w:t xml:space="preserve">Приложение к заявке  </w:t>
      </w:r>
    </w:p>
    <w:p w:rsidR="00514E70" w:rsidRPr="00000893" w:rsidRDefault="00514E70" w:rsidP="00380A66">
      <w:pPr>
        <w:pStyle w:val="Times12"/>
        <w:widowControl w:val="0"/>
        <w:ind w:firstLine="0"/>
        <w:jc w:val="right"/>
        <w:rPr>
          <w:iCs/>
          <w:sz w:val="22"/>
        </w:rPr>
      </w:pPr>
      <w:r w:rsidRPr="00000893">
        <w:rPr>
          <w:iCs/>
          <w:sz w:val="22"/>
        </w:rPr>
        <w:t>от «___» __________ 20___ г. № ______</w:t>
      </w:r>
    </w:p>
    <w:p w:rsidR="00514E70" w:rsidRPr="00000893" w:rsidRDefault="00514E70" w:rsidP="00380A66">
      <w:pPr>
        <w:widowControl w:val="0"/>
        <w:jc w:val="right"/>
        <w:rPr>
          <w:b/>
          <w:sz w:val="22"/>
          <w:szCs w:val="22"/>
        </w:rPr>
      </w:pPr>
    </w:p>
    <w:p w:rsidR="00514E70" w:rsidRPr="00000893" w:rsidRDefault="00514E70" w:rsidP="00380A66">
      <w:pPr>
        <w:widowControl w:val="0"/>
        <w:rPr>
          <w:sz w:val="22"/>
          <w:szCs w:val="22"/>
        </w:rPr>
      </w:pPr>
      <w:r w:rsidRPr="00000893">
        <w:rPr>
          <w:sz w:val="22"/>
          <w:szCs w:val="22"/>
        </w:rPr>
        <w:t>Открытый запрос предложений на право заключения договора</w:t>
      </w:r>
      <w:r w:rsidRPr="00000893">
        <w:rPr>
          <w:b/>
          <w:i/>
          <w:iCs/>
          <w:sz w:val="22"/>
          <w:szCs w:val="22"/>
        </w:rPr>
        <w:t xml:space="preserve"> </w:t>
      </w:r>
      <w:r w:rsidRPr="00000893">
        <w:rPr>
          <w:sz w:val="22"/>
          <w:szCs w:val="22"/>
        </w:rPr>
        <w:t>на ____________ (Лот №_____)</w:t>
      </w:r>
    </w:p>
    <w:p w:rsidR="00514E70" w:rsidRPr="00000893" w:rsidRDefault="00514E70" w:rsidP="00380A66">
      <w:pPr>
        <w:widowControl w:val="0"/>
        <w:jc w:val="right"/>
        <w:rPr>
          <w:sz w:val="22"/>
          <w:szCs w:val="22"/>
        </w:rPr>
      </w:pPr>
    </w:p>
    <w:p w:rsidR="00514E70" w:rsidRPr="00000893" w:rsidRDefault="00514E70" w:rsidP="00380A66">
      <w:pPr>
        <w:pStyle w:val="21"/>
        <w:keepNext w:val="0"/>
        <w:widowControl w:val="0"/>
        <w:numPr>
          <w:ilvl w:val="1"/>
          <w:numId w:val="0"/>
        </w:numPr>
        <w:tabs>
          <w:tab w:val="left" w:pos="1134"/>
        </w:tabs>
        <w:spacing w:before="0" w:after="0"/>
        <w:jc w:val="center"/>
        <w:rPr>
          <w:rFonts w:ascii="Times New Roman" w:hAnsi="Times New Roman"/>
          <w:b w:val="0"/>
          <w:i w:val="0"/>
          <w:sz w:val="22"/>
          <w:szCs w:val="22"/>
        </w:rPr>
      </w:pPr>
      <w:r w:rsidRPr="00000893">
        <w:rPr>
          <w:rFonts w:ascii="Times New Roman" w:hAnsi="Times New Roman"/>
          <w:b w:val="0"/>
          <w:i w:val="0"/>
          <w:sz w:val="22"/>
          <w:szCs w:val="22"/>
        </w:rPr>
        <w:t>АНКЕТА УЧАСТНИКА ПРОЦЕДУРЫ ЗАКУПКИ (Форма 2)</w:t>
      </w:r>
    </w:p>
    <w:p w:rsidR="00514E70" w:rsidRPr="00000893" w:rsidRDefault="00514E70" w:rsidP="00380A66">
      <w:pPr>
        <w:pStyle w:val="Times12"/>
        <w:widowControl w:val="0"/>
        <w:ind w:firstLine="0"/>
        <w:rPr>
          <w:sz w:val="22"/>
        </w:rPr>
      </w:pPr>
    </w:p>
    <w:p w:rsidR="00514E70" w:rsidRPr="00000893" w:rsidRDefault="00514E70" w:rsidP="00380A66">
      <w:pPr>
        <w:pStyle w:val="Times12"/>
        <w:widowControl w:val="0"/>
        <w:ind w:firstLine="0"/>
        <w:rPr>
          <w:i/>
          <w:sz w:val="22"/>
        </w:rPr>
      </w:pPr>
      <w:r w:rsidRPr="00000893">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514E70" w:rsidRPr="00FB6B89" w:rsidTr="005B39DF">
        <w:trPr>
          <w:cantSplit/>
          <w:trHeight w:val="240"/>
          <w:tblHeader/>
        </w:trPr>
        <w:tc>
          <w:tcPr>
            <w:tcW w:w="620" w:type="dxa"/>
            <w:vAlign w:val="center"/>
          </w:tcPr>
          <w:p w:rsidR="00514E70" w:rsidRPr="00FB6B89" w:rsidRDefault="00514E70" w:rsidP="005B39DF">
            <w:pPr>
              <w:pStyle w:val="affc"/>
              <w:keepNext w:val="0"/>
              <w:widowControl w:val="0"/>
              <w:spacing w:before="0" w:after="0"/>
              <w:ind w:left="0" w:right="0"/>
              <w:jc w:val="center"/>
              <w:rPr>
                <w:szCs w:val="22"/>
              </w:rPr>
            </w:pPr>
            <w:r w:rsidRPr="00FB6B89">
              <w:rPr>
                <w:szCs w:val="22"/>
              </w:rPr>
              <w:t>№</w:t>
            </w:r>
          </w:p>
        </w:tc>
        <w:tc>
          <w:tcPr>
            <w:tcW w:w="6434" w:type="dxa"/>
            <w:vAlign w:val="center"/>
          </w:tcPr>
          <w:p w:rsidR="00514E70" w:rsidRPr="00FB6B89" w:rsidRDefault="00514E70" w:rsidP="005B39DF">
            <w:pPr>
              <w:pStyle w:val="affc"/>
              <w:keepNext w:val="0"/>
              <w:widowControl w:val="0"/>
              <w:spacing w:before="0" w:after="0"/>
              <w:ind w:left="0" w:right="0"/>
              <w:jc w:val="center"/>
              <w:rPr>
                <w:szCs w:val="22"/>
              </w:rPr>
            </w:pPr>
            <w:r w:rsidRPr="00FB6B89">
              <w:rPr>
                <w:szCs w:val="22"/>
              </w:rPr>
              <w:t>Наименование</w:t>
            </w:r>
          </w:p>
        </w:tc>
        <w:tc>
          <w:tcPr>
            <w:tcW w:w="2619" w:type="dxa"/>
            <w:vAlign w:val="center"/>
          </w:tcPr>
          <w:p w:rsidR="00514E70" w:rsidRPr="00FB6B89" w:rsidRDefault="00514E70" w:rsidP="005B39DF">
            <w:pPr>
              <w:pStyle w:val="affc"/>
              <w:keepNext w:val="0"/>
              <w:widowControl w:val="0"/>
              <w:spacing w:before="0" w:after="0"/>
              <w:ind w:left="0" w:right="0"/>
              <w:jc w:val="center"/>
              <w:rPr>
                <w:szCs w:val="22"/>
              </w:rPr>
            </w:pPr>
            <w:r w:rsidRPr="00FB6B89">
              <w:rPr>
                <w:szCs w:val="22"/>
              </w:rPr>
              <w:t>Сведения о участнике процедуры закупки</w:t>
            </w:r>
          </w:p>
        </w:tc>
      </w:tr>
      <w:tr w:rsidR="00514E70" w:rsidRPr="00FB6B89" w:rsidTr="005B39DF">
        <w:trPr>
          <w:cantSplit/>
          <w:trHeight w:val="471"/>
        </w:trPr>
        <w:tc>
          <w:tcPr>
            <w:tcW w:w="620" w:type="dxa"/>
            <w:vAlign w:val="center"/>
          </w:tcPr>
          <w:p w:rsidR="00514E70" w:rsidRPr="00FB6B89" w:rsidRDefault="00514E70"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514E70" w:rsidRPr="00FB6B89" w:rsidRDefault="00514E70" w:rsidP="005B39DF">
            <w:pPr>
              <w:pStyle w:val="afc"/>
              <w:widowControl w:val="0"/>
              <w:spacing w:before="0" w:after="0"/>
              <w:ind w:right="0"/>
              <w:rPr>
                <w:szCs w:val="22"/>
              </w:rPr>
            </w:pPr>
            <w:r w:rsidRPr="00FB6B89">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514E70" w:rsidRPr="00FB6B89" w:rsidRDefault="00514E70" w:rsidP="005B39DF">
            <w:pPr>
              <w:pStyle w:val="afc"/>
              <w:widowControl w:val="0"/>
              <w:spacing w:before="0" w:after="0"/>
              <w:ind w:right="0"/>
              <w:jc w:val="center"/>
              <w:rPr>
                <w:szCs w:val="22"/>
              </w:rPr>
            </w:pPr>
          </w:p>
        </w:tc>
      </w:tr>
      <w:tr w:rsidR="00514E70" w:rsidRPr="00FB6B89" w:rsidTr="005B39DF">
        <w:trPr>
          <w:cantSplit/>
          <w:trHeight w:val="284"/>
        </w:trPr>
        <w:tc>
          <w:tcPr>
            <w:tcW w:w="620" w:type="dxa"/>
            <w:vAlign w:val="center"/>
          </w:tcPr>
          <w:p w:rsidR="00514E70" w:rsidRPr="00FB6B89" w:rsidRDefault="00514E70"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514E70" w:rsidRPr="00FB6B89" w:rsidRDefault="00514E70" w:rsidP="005B39DF">
            <w:pPr>
              <w:pStyle w:val="afc"/>
              <w:widowControl w:val="0"/>
              <w:spacing w:before="0" w:after="0"/>
              <w:ind w:right="0"/>
              <w:rPr>
                <w:szCs w:val="22"/>
              </w:rPr>
            </w:pPr>
            <w:r w:rsidRPr="00FB6B89">
              <w:rPr>
                <w:sz w:val="22"/>
                <w:szCs w:val="22"/>
              </w:rPr>
              <w:t>Организационно - правовая форма</w:t>
            </w:r>
          </w:p>
        </w:tc>
        <w:tc>
          <w:tcPr>
            <w:tcW w:w="2619" w:type="dxa"/>
            <w:vAlign w:val="center"/>
          </w:tcPr>
          <w:p w:rsidR="00514E70" w:rsidRPr="00FB6B89" w:rsidRDefault="00514E70" w:rsidP="005B39DF">
            <w:pPr>
              <w:pStyle w:val="afc"/>
              <w:widowControl w:val="0"/>
              <w:spacing w:before="0" w:after="0"/>
              <w:ind w:right="0"/>
              <w:jc w:val="center"/>
              <w:rPr>
                <w:szCs w:val="22"/>
              </w:rPr>
            </w:pPr>
          </w:p>
        </w:tc>
      </w:tr>
      <w:tr w:rsidR="00514E70" w:rsidRPr="00FB6B89" w:rsidTr="005B39DF">
        <w:trPr>
          <w:cantSplit/>
        </w:trPr>
        <w:tc>
          <w:tcPr>
            <w:tcW w:w="620" w:type="dxa"/>
            <w:vAlign w:val="center"/>
          </w:tcPr>
          <w:p w:rsidR="00514E70" w:rsidRPr="00FB6B89" w:rsidRDefault="00514E70"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514E70" w:rsidRPr="00FB6B89" w:rsidRDefault="00514E70" w:rsidP="005B39DF">
            <w:pPr>
              <w:pStyle w:val="afc"/>
              <w:widowControl w:val="0"/>
              <w:spacing w:before="0" w:after="0"/>
              <w:ind w:right="0"/>
              <w:rPr>
                <w:szCs w:val="22"/>
              </w:rPr>
            </w:pPr>
            <w:r w:rsidRPr="00FB6B89">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514E70" w:rsidRPr="00FB6B89" w:rsidRDefault="00514E70" w:rsidP="005B39DF">
            <w:pPr>
              <w:pStyle w:val="afc"/>
              <w:widowControl w:val="0"/>
              <w:spacing w:before="0" w:after="0"/>
              <w:ind w:right="0"/>
              <w:jc w:val="center"/>
              <w:rPr>
                <w:szCs w:val="22"/>
              </w:rPr>
            </w:pPr>
          </w:p>
        </w:tc>
      </w:tr>
      <w:tr w:rsidR="00514E70" w:rsidRPr="00FB6B89" w:rsidTr="005B39DF">
        <w:trPr>
          <w:cantSplit/>
        </w:trPr>
        <w:tc>
          <w:tcPr>
            <w:tcW w:w="620" w:type="dxa"/>
            <w:vAlign w:val="center"/>
          </w:tcPr>
          <w:p w:rsidR="00514E70" w:rsidRPr="00FB6B89" w:rsidRDefault="00514E70"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514E70" w:rsidRPr="00FB6B89" w:rsidRDefault="00514E70" w:rsidP="005B39DF">
            <w:pPr>
              <w:pStyle w:val="afc"/>
              <w:widowControl w:val="0"/>
              <w:spacing w:before="0" w:after="0"/>
              <w:ind w:right="0"/>
              <w:rPr>
                <w:szCs w:val="22"/>
              </w:rPr>
            </w:pPr>
            <w:r w:rsidRPr="00FB6B89">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514E70" w:rsidRPr="00FB6B89" w:rsidRDefault="00514E70" w:rsidP="005B39DF">
            <w:pPr>
              <w:pStyle w:val="afc"/>
              <w:widowControl w:val="0"/>
              <w:spacing w:before="0" w:after="0"/>
              <w:ind w:right="0"/>
              <w:jc w:val="center"/>
              <w:rPr>
                <w:szCs w:val="22"/>
              </w:rPr>
            </w:pPr>
          </w:p>
        </w:tc>
      </w:tr>
      <w:tr w:rsidR="00514E70" w:rsidRPr="00FB6B89" w:rsidTr="005B39DF">
        <w:trPr>
          <w:cantSplit/>
          <w:trHeight w:val="284"/>
        </w:trPr>
        <w:tc>
          <w:tcPr>
            <w:tcW w:w="620" w:type="dxa"/>
            <w:vAlign w:val="center"/>
          </w:tcPr>
          <w:p w:rsidR="00514E70" w:rsidRPr="00FB6B89" w:rsidRDefault="00514E70"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514E70" w:rsidRPr="00FB6B89" w:rsidRDefault="00514E70" w:rsidP="005B39DF">
            <w:pPr>
              <w:pStyle w:val="afc"/>
              <w:widowControl w:val="0"/>
              <w:spacing w:before="0" w:after="0"/>
              <w:ind w:right="0"/>
              <w:rPr>
                <w:szCs w:val="22"/>
              </w:rPr>
            </w:pPr>
            <w:r w:rsidRPr="00FB6B89">
              <w:rPr>
                <w:sz w:val="22"/>
                <w:szCs w:val="22"/>
              </w:rPr>
              <w:t>Виды деятельности</w:t>
            </w:r>
          </w:p>
        </w:tc>
        <w:tc>
          <w:tcPr>
            <w:tcW w:w="2619" w:type="dxa"/>
            <w:vAlign w:val="center"/>
          </w:tcPr>
          <w:p w:rsidR="00514E70" w:rsidRPr="00FB6B89" w:rsidRDefault="00514E70" w:rsidP="005B39DF">
            <w:pPr>
              <w:pStyle w:val="afc"/>
              <w:widowControl w:val="0"/>
              <w:spacing w:before="0" w:after="0"/>
              <w:ind w:right="0"/>
              <w:jc w:val="center"/>
              <w:rPr>
                <w:szCs w:val="22"/>
              </w:rPr>
            </w:pPr>
          </w:p>
        </w:tc>
      </w:tr>
      <w:tr w:rsidR="00514E70" w:rsidRPr="00FB6B89" w:rsidTr="005B39DF">
        <w:trPr>
          <w:cantSplit/>
          <w:trHeight w:val="284"/>
        </w:trPr>
        <w:tc>
          <w:tcPr>
            <w:tcW w:w="620" w:type="dxa"/>
            <w:vAlign w:val="center"/>
          </w:tcPr>
          <w:p w:rsidR="00514E70" w:rsidRPr="00FB6B89" w:rsidRDefault="00514E70"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514E70" w:rsidRPr="00FB6B89" w:rsidRDefault="00514E70" w:rsidP="005B39DF">
            <w:pPr>
              <w:pStyle w:val="afc"/>
              <w:widowControl w:val="0"/>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514E70" w:rsidRPr="00FB6B89" w:rsidRDefault="00514E70" w:rsidP="005B39DF">
            <w:pPr>
              <w:pStyle w:val="afc"/>
              <w:widowControl w:val="0"/>
              <w:spacing w:before="0" w:after="0"/>
              <w:ind w:right="0"/>
              <w:jc w:val="center"/>
              <w:rPr>
                <w:szCs w:val="22"/>
              </w:rPr>
            </w:pPr>
          </w:p>
        </w:tc>
      </w:tr>
      <w:tr w:rsidR="00514E70" w:rsidRPr="00FB6B89" w:rsidTr="005B39DF">
        <w:trPr>
          <w:cantSplit/>
          <w:trHeight w:val="284"/>
        </w:trPr>
        <w:tc>
          <w:tcPr>
            <w:tcW w:w="620" w:type="dxa"/>
            <w:vAlign w:val="center"/>
          </w:tcPr>
          <w:p w:rsidR="00514E70" w:rsidRPr="00FB6B89" w:rsidRDefault="00514E70"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514E70" w:rsidRPr="00FB6B89" w:rsidRDefault="00514E70" w:rsidP="005B39DF">
            <w:pPr>
              <w:pStyle w:val="afc"/>
              <w:widowControl w:val="0"/>
              <w:spacing w:before="0" w:after="0"/>
              <w:ind w:right="0"/>
              <w:rPr>
                <w:szCs w:val="22"/>
              </w:rPr>
            </w:pPr>
            <w:r w:rsidRPr="00FB6B89">
              <w:rPr>
                <w:sz w:val="22"/>
                <w:szCs w:val="22"/>
              </w:rPr>
              <w:t>ИНН, КПП, ОГРН, ОКПО</w:t>
            </w:r>
          </w:p>
        </w:tc>
        <w:tc>
          <w:tcPr>
            <w:tcW w:w="2619" w:type="dxa"/>
            <w:vAlign w:val="center"/>
          </w:tcPr>
          <w:p w:rsidR="00514E70" w:rsidRPr="00FB6B89" w:rsidRDefault="00514E70" w:rsidP="005B39DF">
            <w:pPr>
              <w:pStyle w:val="afc"/>
              <w:widowControl w:val="0"/>
              <w:spacing w:before="0" w:after="0"/>
              <w:ind w:right="0"/>
              <w:jc w:val="center"/>
              <w:rPr>
                <w:szCs w:val="22"/>
              </w:rPr>
            </w:pPr>
          </w:p>
        </w:tc>
      </w:tr>
      <w:tr w:rsidR="00514E70" w:rsidRPr="00FB6B89" w:rsidTr="005B39DF">
        <w:trPr>
          <w:cantSplit/>
          <w:trHeight w:val="284"/>
        </w:trPr>
        <w:tc>
          <w:tcPr>
            <w:tcW w:w="620" w:type="dxa"/>
            <w:vAlign w:val="center"/>
          </w:tcPr>
          <w:p w:rsidR="00514E70" w:rsidRPr="00FB6B89" w:rsidRDefault="00514E70"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514E70" w:rsidRPr="00FB6B89" w:rsidRDefault="00514E70" w:rsidP="005B39DF">
            <w:pPr>
              <w:pStyle w:val="afc"/>
              <w:widowControl w:val="0"/>
              <w:spacing w:before="0" w:after="0"/>
              <w:ind w:right="0"/>
              <w:rPr>
                <w:szCs w:val="22"/>
              </w:rPr>
            </w:pPr>
            <w:r w:rsidRPr="00FB6B89">
              <w:rPr>
                <w:sz w:val="22"/>
                <w:szCs w:val="22"/>
              </w:rPr>
              <w:t>Юридический адрес (страна, адрес)</w:t>
            </w:r>
          </w:p>
        </w:tc>
        <w:tc>
          <w:tcPr>
            <w:tcW w:w="2619" w:type="dxa"/>
            <w:vAlign w:val="center"/>
          </w:tcPr>
          <w:p w:rsidR="00514E70" w:rsidRPr="00FB6B89" w:rsidRDefault="00514E70" w:rsidP="005B39DF">
            <w:pPr>
              <w:pStyle w:val="afc"/>
              <w:widowControl w:val="0"/>
              <w:spacing w:before="0" w:after="0"/>
              <w:ind w:right="0"/>
              <w:jc w:val="center"/>
              <w:rPr>
                <w:szCs w:val="22"/>
              </w:rPr>
            </w:pPr>
          </w:p>
        </w:tc>
      </w:tr>
      <w:tr w:rsidR="00514E70" w:rsidRPr="00FB6B89" w:rsidTr="005B39DF">
        <w:trPr>
          <w:cantSplit/>
          <w:trHeight w:val="284"/>
        </w:trPr>
        <w:tc>
          <w:tcPr>
            <w:tcW w:w="620" w:type="dxa"/>
            <w:vAlign w:val="center"/>
          </w:tcPr>
          <w:p w:rsidR="00514E70" w:rsidRPr="00FB6B89" w:rsidRDefault="00514E70"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514E70" w:rsidRPr="00FB6B89" w:rsidRDefault="00514E70" w:rsidP="005B39DF">
            <w:pPr>
              <w:pStyle w:val="afc"/>
              <w:widowControl w:val="0"/>
              <w:spacing w:before="0" w:after="0"/>
              <w:ind w:right="0"/>
              <w:rPr>
                <w:szCs w:val="22"/>
              </w:rPr>
            </w:pPr>
            <w:r w:rsidRPr="00FB6B89">
              <w:rPr>
                <w:sz w:val="22"/>
                <w:szCs w:val="22"/>
              </w:rPr>
              <w:t>Почтовый адрес (страна, адрес)</w:t>
            </w:r>
          </w:p>
        </w:tc>
        <w:tc>
          <w:tcPr>
            <w:tcW w:w="2619" w:type="dxa"/>
            <w:vAlign w:val="center"/>
          </w:tcPr>
          <w:p w:rsidR="00514E70" w:rsidRPr="00FB6B89" w:rsidRDefault="00514E70" w:rsidP="005B39DF">
            <w:pPr>
              <w:widowControl w:val="0"/>
              <w:jc w:val="center"/>
            </w:pPr>
          </w:p>
        </w:tc>
      </w:tr>
      <w:tr w:rsidR="00514E70" w:rsidRPr="00FB6B89" w:rsidTr="005B39DF">
        <w:trPr>
          <w:cantSplit/>
          <w:trHeight w:val="284"/>
        </w:trPr>
        <w:tc>
          <w:tcPr>
            <w:tcW w:w="620" w:type="dxa"/>
            <w:vAlign w:val="center"/>
          </w:tcPr>
          <w:p w:rsidR="00514E70" w:rsidRPr="00FB6B89" w:rsidRDefault="00514E70"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514E70" w:rsidRPr="00FB6B89" w:rsidRDefault="00514E70" w:rsidP="005B39DF">
            <w:pPr>
              <w:pStyle w:val="afc"/>
              <w:widowControl w:val="0"/>
              <w:spacing w:before="0" w:after="0"/>
              <w:ind w:right="0"/>
              <w:rPr>
                <w:szCs w:val="22"/>
              </w:rPr>
            </w:pPr>
            <w:r w:rsidRPr="00FB6B89">
              <w:rPr>
                <w:sz w:val="22"/>
                <w:szCs w:val="22"/>
              </w:rPr>
              <w:t>Фактическое местоположение</w:t>
            </w:r>
          </w:p>
        </w:tc>
        <w:tc>
          <w:tcPr>
            <w:tcW w:w="2619" w:type="dxa"/>
            <w:vAlign w:val="center"/>
          </w:tcPr>
          <w:p w:rsidR="00514E70" w:rsidRPr="00FB6B89" w:rsidRDefault="00514E70" w:rsidP="005B39DF">
            <w:pPr>
              <w:widowControl w:val="0"/>
              <w:jc w:val="center"/>
            </w:pPr>
          </w:p>
        </w:tc>
      </w:tr>
      <w:tr w:rsidR="00514E70" w:rsidRPr="00FB6B89" w:rsidTr="005B39DF">
        <w:trPr>
          <w:cantSplit/>
          <w:trHeight w:val="284"/>
        </w:trPr>
        <w:tc>
          <w:tcPr>
            <w:tcW w:w="620" w:type="dxa"/>
            <w:vAlign w:val="center"/>
          </w:tcPr>
          <w:p w:rsidR="00514E70" w:rsidRPr="00FB6B89" w:rsidRDefault="00514E70"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514E70" w:rsidRPr="00FB6B89" w:rsidRDefault="00514E70" w:rsidP="005B39DF">
            <w:pPr>
              <w:pStyle w:val="afc"/>
              <w:widowControl w:val="0"/>
              <w:spacing w:before="0" w:after="0"/>
              <w:ind w:right="0"/>
              <w:rPr>
                <w:szCs w:val="22"/>
              </w:rPr>
            </w:pPr>
            <w:r w:rsidRPr="00FB6B89">
              <w:rPr>
                <w:sz w:val="22"/>
                <w:szCs w:val="22"/>
              </w:rPr>
              <w:t>Телефоны (с указанием кода города)</w:t>
            </w:r>
          </w:p>
        </w:tc>
        <w:tc>
          <w:tcPr>
            <w:tcW w:w="2619" w:type="dxa"/>
            <w:vAlign w:val="center"/>
          </w:tcPr>
          <w:p w:rsidR="00514E70" w:rsidRPr="00FB6B89" w:rsidRDefault="00514E70" w:rsidP="005B39DF">
            <w:pPr>
              <w:widowControl w:val="0"/>
              <w:jc w:val="center"/>
            </w:pPr>
          </w:p>
        </w:tc>
      </w:tr>
      <w:tr w:rsidR="00514E70" w:rsidRPr="00FB6B89" w:rsidTr="005B39DF">
        <w:trPr>
          <w:cantSplit/>
          <w:trHeight w:val="284"/>
        </w:trPr>
        <w:tc>
          <w:tcPr>
            <w:tcW w:w="620" w:type="dxa"/>
            <w:vAlign w:val="center"/>
          </w:tcPr>
          <w:p w:rsidR="00514E70" w:rsidRPr="00FB6B89" w:rsidRDefault="00514E70"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514E70" w:rsidRPr="00FB6B89" w:rsidRDefault="00514E70" w:rsidP="005B39DF">
            <w:pPr>
              <w:pStyle w:val="afc"/>
              <w:widowControl w:val="0"/>
              <w:spacing w:before="0" w:after="0"/>
              <w:ind w:right="0"/>
              <w:rPr>
                <w:szCs w:val="22"/>
              </w:rPr>
            </w:pPr>
            <w:r w:rsidRPr="00FB6B89">
              <w:rPr>
                <w:sz w:val="22"/>
                <w:szCs w:val="22"/>
              </w:rPr>
              <w:t>Факс (с указанием кода города)</w:t>
            </w:r>
          </w:p>
        </w:tc>
        <w:tc>
          <w:tcPr>
            <w:tcW w:w="2619" w:type="dxa"/>
            <w:vAlign w:val="center"/>
          </w:tcPr>
          <w:p w:rsidR="00514E70" w:rsidRPr="00FB6B89" w:rsidRDefault="00514E70" w:rsidP="005B39DF">
            <w:pPr>
              <w:widowControl w:val="0"/>
              <w:jc w:val="center"/>
            </w:pPr>
          </w:p>
        </w:tc>
      </w:tr>
      <w:tr w:rsidR="00514E70" w:rsidRPr="00FB6B89" w:rsidTr="005B39DF">
        <w:trPr>
          <w:cantSplit/>
          <w:trHeight w:val="284"/>
        </w:trPr>
        <w:tc>
          <w:tcPr>
            <w:tcW w:w="620" w:type="dxa"/>
            <w:vAlign w:val="center"/>
          </w:tcPr>
          <w:p w:rsidR="00514E70" w:rsidRPr="00FB6B89" w:rsidRDefault="00514E70"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514E70" w:rsidRPr="00FB6B89" w:rsidRDefault="00514E70" w:rsidP="005B39DF">
            <w:pPr>
              <w:pStyle w:val="afc"/>
              <w:widowControl w:val="0"/>
              <w:spacing w:before="0" w:after="0"/>
              <w:ind w:right="0"/>
              <w:rPr>
                <w:szCs w:val="22"/>
              </w:rPr>
            </w:pPr>
            <w:r w:rsidRPr="00FB6B89">
              <w:rPr>
                <w:sz w:val="22"/>
                <w:szCs w:val="22"/>
              </w:rPr>
              <w:t xml:space="preserve">Адрес электронной почты </w:t>
            </w:r>
          </w:p>
        </w:tc>
        <w:tc>
          <w:tcPr>
            <w:tcW w:w="2619" w:type="dxa"/>
            <w:vAlign w:val="center"/>
          </w:tcPr>
          <w:p w:rsidR="00514E70" w:rsidRPr="00FB6B89" w:rsidRDefault="00514E70" w:rsidP="005B39DF">
            <w:pPr>
              <w:widowControl w:val="0"/>
              <w:jc w:val="center"/>
            </w:pPr>
          </w:p>
        </w:tc>
      </w:tr>
      <w:tr w:rsidR="00514E70" w:rsidRPr="00FB6B89" w:rsidTr="005B39DF">
        <w:trPr>
          <w:cantSplit/>
          <w:trHeight w:val="284"/>
        </w:trPr>
        <w:tc>
          <w:tcPr>
            <w:tcW w:w="620" w:type="dxa"/>
            <w:vAlign w:val="center"/>
          </w:tcPr>
          <w:p w:rsidR="00514E70" w:rsidRPr="00FB6B89" w:rsidRDefault="00514E70"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514E70" w:rsidRPr="00FB6B89" w:rsidRDefault="00514E70" w:rsidP="005B39DF">
            <w:pPr>
              <w:pStyle w:val="afc"/>
              <w:widowControl w:val="0"/>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514E70" w:rsidRPr="00FB6B89" w:rsidRDefault="00514E70" w:rsidP="005B39DF">
            <w:pPr>
              <w:widowControl w:val="0"/>
              <w:jc w:val="center"/>
            </w:pPr>
          </w:p>
        </w:tc>
      </w:tr>
      <w:tr w:rsidR="00514E70" w:rsidRPr="00FB6B89" w:rsidTr="005B39DF">
        <w:trPr>
          <w:cantSplit/>
          <w:trHeight w:val="284"/>
        </w:trPr>
        <w:tc>
          <w:tcPr>
            <w:tcW w:w="620" w:type="dxa"/>
            <w:vAlign w:val="center"/>
          </w:tcPr>
          <w:p w:rsidR="00514E70" w:rsidRPr="00FB6B89" w:rsidRDefault="00514E70"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514E70" w:rsidRPr="00FB6B89" w:rsidRDefault="00514E70" w:rsidP="005B39DF">
            <w:pPr>
              <w:pStyle w:val="afc"/>
              <w:widowControl w:val="0"/>
              <w:spacing w:before="0" w:after="0"/>
              <w:ind w:right="0"/>
              <w:rPr>
                <w:szCs w:val="22"/>
              </w:rPr>
            </w:pPr>
            <w:r w:rsidRPr="00FB6B89">
              <w:rPr>
                <w:sz w:val="22"/>
                <w:szCs w:val="22"/>
              </w:rPr>
              <w:t>Размер уставного капитала</w:t>
            </w:r>
          </w:p>
        </w:tc>
        <w:tc>
          <w:tcPr>
            <w:tcW w:w="2619" w:type="dxa"/>
            <w:vAlign w:val="center"/>
          </w:tcPr>
          <w:p w:rsidR="00514E70" w:rsidRPr="00FB6B89" w:rsidRDefault="00514E70" w:rsidP="005B39DF">
            <w:pPr>
              <w:widowControl w:val="0"/>
              <w:jc w:val="center"/>
            </w:pPr>
          </w:p>
        </w:tc>
      </w:tr>
      <w:tr w:rsidR="00514E70" w:rsidRPr="00FB6B89" w:rsidTr="005B39DF">
        <w:trPr>
          <w:cantSplit/>
        </w:trPr>
        <w:tc>
          <w:tcPr>
            <w:tcW w:w="620" w:type="dxa"/>
            <w:vAlign w:val="center"/>
          </w:tcPr>
          <w:p w:rsidR="00514E70" w:rsidRPr="00FB6B89" w:rsidRDefault="00514E70"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514E70" w:rsidRPr="00FB6B89" w:rsidRDefault="00514E70" w:rsidP="005B39DF">
            <w:pPr>
              <w:pStyle w:val="afc"/>
              <w:widowControl w:val="0"/>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514E70" w:rsidRPr="00FB6B89" w:rsidRDefault="00514E70" w:rsidP="005B39DF">
            <w:pPr>
              <w:widowControl w:val="0"/>
              <w:jc w:val="center"/>
            </w:pPr>
          </w:p>
        </w:tc>
      </w:tr>
      <w:tr w:rsidR="00514E70" w:rsidRPr="00FB6B89" w:rsidTr="005B39DF">
        <w:trPr>
          <w:cantSplit/>
        </w:trPr>
        <w:tc>
          <w:tcPr>
            <w:tcW w:w="620" w:type="dxa"/>
            <w:vAlign w:val="center"/>
          </w:tcPr>
          <w:p w:rsidR="00514E70" w:rsidRPr="00FB6B89" w:rsidRDefault="00514E70"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514E70" w:rsidRPr="00FB6B89" w:rsidRDefault="00514E70" w:rsidP="005B39DF">
            <w:pPr>
              <w:pStyle w:val="afc"/>
              <w:widowControl w:val="0"/>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514E70" w:rsidRPr="00FB6B89" w:rsidRDefault="00514E70" w:rsidP="005B39DF">
            <w:pPr>
              <w:widowControl w:val="0"/>
              <w:jc w:val="center"/>
            </w:pPr>
          </w:p>
        </w:tc>
      </w:tr>
      <w:tr w:rsidR="00514E70" w:rsidRPr="00FB6B89" w:rsidTr="005B39DF">
        <w:trPr>
          <w:cantSplit/>
        </w:trPr>
        <w:tc>
          <w:tcPr>
            <w:tcW w:w="620" w:type="dxa"/>
            <w:vAlign w:val="center"/>
          </w:tcPr>
          <w:p w:rsidR="00514E70" w:rsidRPr="00FB6B89" w:rsidRDefault="00514E70"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514E70" w:rsidRPr="00FB6B89" w:rsidRDefault="00514E70" w:rsidP="005B39DF">
            <w:pPr>
              <w:pStyle w:val="afc"/>
              <w:widowControl w:val="0"/>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514E70" w:rsidRPr="00FB6B89" w:rsidRDefault="00514E70" w:rsidP="005B39DF">
            <w:pPr>
              <w:widowControl w:val="0"/>
              <w:jc w:val="center"/>
            </w:pPr>
          </w:p>
        </w:tc>
      </w:tr>
      <w:tr w:rsidR="00514E70" w:rsidRPr="00FB6B89" w:rsidTr="005B39DF">
        <w:trPr>
          <w:cantSplit/>
        </w:trPr>
        <w:tc>
          <w:tcPr>
            <w:tcW w:w="620" w:type="dxa"/>
            <w:vAlign w:val="center"/>
          </w:tcPr>
          <w:p w:rsidR="00514E70" w:rsidRPr="00FB6B89" w:rsidRDefault="00514E70"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514E70" w:rsidRPr="00FB6B89" w:rsidRDefault="00514E70" w:rsidP="005B39DF">
            <w:pPr>
              <w:pStyle w:val="afc"/>
              <w:widowControl w:val="0"/>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514E70" w:rsidRPr="00FB6B89" w:rsidRDefault="00514E70" w:rsidP="005B39DF">
            <w:pPr>
              <w:widowControl w:val="0"/>
              <w:jc w:val="center"/>
            </w:pPr>
          </w:p>
        </w:tc>
      </w:tr>
      <w:tr w:rsidR="00514E70" w:rsidRPr="00FB6B89" w:rsidTr="005B39DF">
        <w:trPr>
          <w:cantSplit/>
        </w:trPr>
        <w:tc>
          <w:tcPr>
            <w:tcW w:w="620" w:type="dxa"/>
            <w:vAlign w:val="center"/>
          </w:tcPr>
          <w:p w:rsidR="00514E70" w:rsidRPr="00FB6B89" w:rsidRDefault="00514E70"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514E70" w:rsidRPr="00FB6B89" w:rsidRDefault="00514E70" w:rsidP="005B39DF">
            <w:pPr>
              <w:pStyle w:val="afc"/>
              <w:widowControl w:val="0"/>
              <w:spacing w:before="0" w:after="0"/>
              <w:ind w:right="0"/>
              <w:rPr>
                <w:szCs w:val="22"/>
              </w:rPr>
            </w:pPr>
            <w:r>
              <w:rPr>
                <w:sz w:val="22"/>
                <w:szCs w:val="22"/>
              </w:rPr>
              <w:t>Информация о том, что участник закупки является субъектом малого и среднего предпринимательства.</w:t>
            </w:r>
          </w:p>
        </w:tc>
        <w:tc>
          <w:tcPr>
            <w:tcW w:w="2619" w:type="dxa"/>
            <w:vAlign w:val="center"/>
          </w:tcPr>
          <w:p w:rsidR="00514E70" w:rsidRPr="00FB6B89" w:rsidRDefault="00514E70" w:rsidP="005B39DF">
            <w:pPr>
              <w:widowControl w:val="0"/>
              <w:jc w:val="center"/>
            </w:pPr>
          </w:p>
        </w:tc>
      </w:tr>
      <w:tr w:rsidR="00514E70" w:rsidRPr="00FB6B89" w:rsidTr="005B39DF">
        <w:trPr>
          <w:cantSplit/>
        </w:trPr>
        <w:tc>
          <w:tcPr>
            <w:tcW w:w="620" w:type="dxa"/>
            <w:vAlign w:val="center"/>
          </w:tcPr>
          <w:p w:rsidR="00514E70" w:rsidRPr="00FB6B89" w:rsidRDefault="00514E70"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514E70" w:rsidRPr="00FB6B89" w:rsidRDefault="00514E70" w:rsidP="005B39DF">
            <w:pPr>
              <w:pStyle w:val="afc"/>
              <w:widowControl w:val="0"/>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2619" w:type="dxa"/>
            <w:vAlign w:val="center"/>
          </w:tcPr>
          <w:p w:rsidR="00514E70" w:rsidRPr="00FB6B89" w:rsidRDefault="00514E70" w:rsidP="005B39DF">
            <w:pPr>
              <w:widowControl w:val="0"/>
              <w:jc w:val="center"/>
            </w:pPr>
          </w:p>
        </w:tc>
      </w:tr>
    </w:tbl>
    <w:p w:rsidR="00514E70" w:rsidRPr="00000893" w:rsidRDefault="00514E70" w:rsidP="00380A66">
      <w:pPr>
        <w:pStyle w:val="a0"/>
        <w:widowControl w:val="0"/>
        <w:numPr>
          <w:ilvl w:val="0"/>
          <w:numId w:val="0"/>
        </w:numPr>
        <w:tabs>
          <w:tab w:val="clear" w:pos="1134"/>
        </w:tabs>
        <w:autoSpaceDE w:val="0"/>
        <w:autoSpaceDN w:val="0"/>
        <w:spacing w:line="240" w:lineRule="auto"/>
      </w:pPr>
    </w:p>
    <w:p w:rsidR="00514E70" w:rsidRPr="00000893" w:rsidRDefault="00514E70" w:rsidP="00380A66">
      <w:pPr>
        <w:pStyle w:val="a0"/>
        <w:widowControl w:val="0"/>
        <w:numPr>
          <w:ilvl w:val="0"/>
          <w:numId w:val="0"/>
        </w:numPr>
        <w:tabs>
          <w:tab w:val="clear" w:pos="1134"/>
        </w:tabs>
        <w:autoSpaceDE w:val="0"/>
        <w:autoSpaceDN w:val="0"/>
        <w:spacing w:line="240" w:lineRule="auto"/>
      </w:pPr>
      <w:r w:rsidRPr="00000893">
        <w:t>_____________________</w:t>
      </w:r>
      <w:r w:rsidRPr="00000893">
        <w:tab/>
      </w:r>
      <w:r w:rsidRPr="00000893">
        <w:tab/>
        <w:t>___________________________</w:t>
      </w:r>
    </w:p>
    <w:p w:rsidR="00514E70" w:rsidRPr="00000893" w:rsidRDefault="00514E70" w:rsidP="00380A66">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514E70" w:rsidRPr="00000893" w:rsidRDefault="00514E70" w:rsidP="00380A66">
      <w:pPr>
        <w:pStyle w:val="Times12"/>
        <w:widowControl w:val="0"/>
        <w:ind w:firstLine="0"/>
        <w:rPr>
          <w:bCs w:val="0"/>
          <w:sz w:val="22"/>
        </w:rPr>
      </w:pPr>
      <w:r w:rsidRPr="00000893">
        <w:rPr>
          <w:bCs w:val="0"/>
          <w:sz w:val="22"/>
        </w:rPr>
        <w:t>М.П.</w:t>
      </w:r>
    </w:p>
    <w:p w:rsidR="00514E70" w:rsidRPr="00000893" w:rsidRDefault="00514E70" w:rsidP="00380A66">
      <w:pPr>
        <w:pStyle w:val="Times12"/>
        <w:widowControl w:val="0"/>
        <w:tabs>
          <w:tab w:val="left" w:pos="709"/>
          <w:tab w:val="left" w:pos="1134"/>
        </w:tabs>
        <w:ind w:firstLine="0"/>
        <w:rPr>
          <w:bCs w:val="0"/>
          <w:sz w:val="22"/>
        </w:rPr>
      </w:pPr>
    </w:p>
    <w:p w:rsidR="00514E70" w:rsidRPr="00000893" w:rsidRDefault="00514E70" w:rsidP="00380A66">
      <w:pPr>
        <w:pStyle w:val="Times12"/>
        <w:widowControl w:val="0"/>
        <w:tabs>
          <w:tab w:val="left" w:pos="709"/>
          <w:tab w:val="left" w:pos="1134"/>
        </w:tabs>
        <w:ind w:firstLine="0"/>
        <w:rPr>
          <w:bCs w:val="0"/>
          <w:sz w:val="22"/>
        </w:rPr>
      </w:pPr>
      <w:r w:rsidRPr="00000893">
        <w:rPr>
          <w:bCs w:val="0"/>
          <w:sz w:val="22"/>
        </w:rPr>
        <w:t>ИНСТРУКЦИИ ПО ЗАПОЛНЕНИЮ</w:t>
      </w:r>
    </w:p>
    <w:p w:rsidR="00514E70" w:rsidRPr="00000893" w:rsidRDefault="00514E70" w:rsidP="0069255A">
      <w:pPr>
        <w:pStyle w:val="Times12"/>
        <w:widowControl w:val="0"/>
        <w:numPr>
          <w:ilvl w:val="1"/>
          <w:numId w:val="21"/>
        </w:numPr>
        <w:tabs>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514E70" w:rsidRPr="00000893" w:rsidRDefault="00514E70" w:rsidP="0069255A">
      <w:pPr>
        <w:pStyle w:val="Times12"/>
        <w:widowControl w:val="0"/>
        <w:numPr>
          <w:ilvl w:val="1"/>
          <w:numId w:val="21"/>
        </w:numPr>
        <w:tabs>
          <w:tab w:val="left" w:pos="709"/>
          <w:tab w:val="left" w:pos="1134"/>
        </w:tabs>
        <w:ind w:left="0" w:firstLine="0"/>
        <w:rPr>
          <w:sz w:val="22"/>
        </w:rPr>
      </w:pPr>
      <w:r w:rsidRPr="00000893">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514E70" w:rsidRPr="00000893" w:rsidRDefault="00514E70" w:rsidP="0069255A">
      <w:pPr>
        <w:pStyle w:val="Times12"/>
        <w:widowControl w:val="0"/>
        <w:numPr>
          <w:ilvl w:val="1"/>
          <w:numId w:val="21"/>
        </w:numPr>
        <w:tabs>
          <w:tab w:val="left" w:pos="709"/>
          <w:tab w:val="left" w:pos="1134"/>
        </w:tabs>
        <w:ind w:left="0" w:firstLine="0"/>
        <w:rPr>
          <w:sz w:val="22"/>
        </w:rPr>
      </w:pPr>
      <w:r w:rsidRPr="00000893">
        <w:rPr>
          <w:sz w:val="22"/>
        </w:rPr>
        <w:t>Участник процедуры закупки указывает свое фирменное наименование (в т.ч. организационно-правовую форму).</w:t>
      </w:r>
    </w:p>
    <w:p w:rsidR="00514E70" w:rsidRPr="00000893" w:rsidRDefault="00514E70" w:rsidP="0069255A">
      <w:pPr>
        <w:pStyle w:val="Times12"/>
        <w:widowControl w:val="0"/>
        <w:numPr>
          <w:ilvl w:val="1"/>
          <w:numId w:val="21"/>
        </w:numPr>
        <w:tabs>
          <w:tab w:val="left" w:pos="709"/>
          <w:tab w:val="left" w:pos="1134"/>
        </w:tabs>
        <w:ind w:left="0" w:firstLine="0"/>
        <w:rPr>
          <w:sz w:val="22"/>
        </w:rPr>
      </w:pPr>
      <w:r w:rsidRPr="00000893">
        <w:rPr>
          <w:sz w:val="22"/>
        </w:rPr>
        <w:t xml:space="preserve">В графе </w:t>
      </w:r>
      <w:r>
        <w:rPr>
          <w:sz w:val="22"/>
        </w:rPr>
        <w:t>21</w:t>
      </w:r>
      <w:r w:rsidRPr="00000893">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514E70" w:rsidRPr="00000893" w:rsidRDefault="00514E70" w:rsidP="0069255A">
      <w:pPr>
        <w:pStyle w:val="Times12"/>
        <w:widowControl w:val="0"/>
        <w:numPr>
          <w:ilvl w:val="1"/>
          <w:numId w:val="21"/>
        </w:numPr>
        <w:tabs>
          <w:tab w:val="left" w:pos="709"/>
          <w:tab w:val="left" w:pos="1134"/>
        </w:tabs>
        <w:ind w:left="0" w:firstLine="0"/>
        <w:rPr>
          <w:sz w:val="22"/>
        </w:rPr>
      </w:pPr>
      <w:r w:rsidRPr="00000893">
        <w:rPr>
          <w:sz w:val="22"/>
        </w:rPr>
        <w:t>Заполненная участником процедуры закупки анкета должна содержать все сведения, указанные в таблице.</w:t>
      </w:r>
      <w:r w:rsidRPr="00000893">
        <w:rPr>
          <w:b/>
          <w:sz w:val="22"/>
        </w:rPr>
        <w:t xml:space="preserve"> </w:t>
      </w:r>
      <w:r w:rsidRPr="00000893">
        <w:rPr>
          <w:sz w:val="22"/>
        </w:rPr>
        <w:t>В случае отсутствия каких-либо данных указать слово «нет».</w:t>
      </w:r>
    </w:p>
    <w:p w:rsidR="00514E70" w:rsidRPr="00000893" w:rsidRDefault="00514E70" w:rsidP="0069255A">
      <w:pPr>
        <w:pStyle w:val="Times12"/>
        <w:widowControl w:val="0"/>
        <w:numPr>
          <w:ilvl w:val="1"/>
          <w:numId w:val="21"/>
        </w:numPr>
        <w:tabs>
          <w:tab w:val="left" w:pos="709"/>
          <w:tab w:val="left" w:pos="1134"/>
        </w:tabs>
        <w:ind w:left="0" w:firstLine="0"/>
        <w:rPr>
          <w:bCs w:val="0"/>
          <w:sz w:val="22"/>
        </w:rPr>
      </w:pPr>
      <w:r w:rsidRPr="00000893">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514E70" w:rsidRPr="00FB6B89" w:rsidRDefault="00514E70" w:rsidP="00355013">
      <w:pPr>
        <w:pStyle w:val="Times12"/>
        <w:widowControl w:val="0"/>
        <w:tabs>
          <w:tab w:val="left" w:pos="709"/>
          <w:tab w:val="left" w:pos="1134"/>
        </w:tabs>
        <w:ind w:firstLine="0"/>
        <w:jc w:val="right"/>
        <w:rPr>
          <w:iCs/>
          <w:sz w:val="22"/>
        </w:rPr>
      </w:pPr>
      <w:r w:rsidRPr="00000893">
        <w:rPr>
          <w:sz w:val="22"/>
        </w:rPr>
        <w:br w:type="page"/>
      </w:r>
      <w:r w:rsidRPr="00000893">
        <w:rPr>
          <w:sz w:val="22"/>
        </w:rPr>
        <w:lastRenderedPageBreak/>
        <w:t xml:space="preserve">  </w:t>
      </w:r>
      <w:r>
        <w:rPr>
          <w:sz w:val="22"/>
        </w:rPr>
        <w:t xml:space="preserve">    </w:t>
      </w:r>
      <w:r w:rsidRPr="00FB6B89">
        <w:rPr>
          <w:bCs w:val="0"/>
          <w:sz w:val="22"/>
        </w:rPr>
        <w:t>Форма 3.</w:t>
      </w:r>
    </w:p>
    <w:p w:rsidR="00514E70" w:rsidRPr="00FB6B89" w:rsidRDefault="00514E70" w:rsidP="00355013">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514E70" w:rsidRPr="00FB6B89" w:rsidRDefault="00514E70" w:rsidP="00355013">
      <w:pPr>
        <w:pStyle w:val="Times12"/>
        <w:widowControl w:val="0"/>
        <w:ind w:firstLine="0"/>
        <w:jc w:val="right"/>
        <w:rPr>
          <w:iCs/>
          <w:sz w:val="22"/>
        </w:rPr>
      </w:pPr>
      <w:r w:rsidRPr="00FB6B89">
        <w:rPr>
          <w:iCs/>
          <w:sz w:val="22"/>
        </w:rPr>
        <w:t xml:space="preserve"> от «___» __________ 20___ г. № ______</w:t>
      </w:r>
    </w:p>
    <w:p w:rsidR="00514E70" w:rsidRPr="00FB6B89" w:rsidRDefault="00514E70" w:rsidP="00355013">
      <w:pPr>
        <w:pStyle w:val="Times12"/>
        <w:widowControl w:val="0"/>
        <w:ind w:firstLine="0"/>
        <w:jc w:val="center"/>
        <w:rPr>
          <w:b/>
          <w:snapToGrid w:val="0"/>
          <w:sz w:val="22"/>
        </w:rPr>
      </w:pPr>
    </w:p>
    <w:p w:rsidR="00514E70" w:rsidRPr="00862758" w:rsidRDefault="00514E70" w:rsidP="00355013">
      <w:pPr>
        <w:widowControl w:val="0"/>
        <w:jc w:val="center"/>
        <w:rPr>
          <w:sz w:val="22"/>
          <w:szCs w:val="22"/>
        </w:rPr>
      </w:pPr>
      <w:r w:rsidRPr="00862758">
        <w:rPr>
          <w:sz w:val="22"/>
          <w:szCs w:val="22"/>
        </w:rPr>
        <w:t>Открытый запрос предложений на право заключения договора</w:t>
      </w:r>
      <w:r w:rsidRPr="00862758">
        <w:rPr>
          <w:b/>
          <w:i/>
          <w:iCs/>
          <w:sz w:val="22"/>
          <w:szCs w:val="22"/>
        </w:rPr>
        <w:t xml:space="preserve"> </w:t>
      </w:r>
      <w:r w:rsidRPr="00862758">
        <w:rPr>
          <w:sz w:val="22"/>
          <w:szCs w:val="22"/>
        </w:rPr>
        <w:t xml:space="preserve"> на ___________ </w:t>
      </w:r>
    </w:p>
    <w:p w:rsidR="00514E70" w:rsidRPr="00862758" w:rsidRDefault="00514E70" w:rsidP="00355013">
      <w:pPr>
        <w:widowControl w:val="0"/>
        <w:autoSpaceDE w:val="0"/>
        <w:autoSpaceDN w:val="0"/>
        <w:adjustRightInd w:val="0"/>
        <w:jc w:val="center"/>
        <w:rPr>
          <w:sz w:val="22"/>
          <w:szCs w:val="22"/>
        </w:rPr>
      </w:pPr>
    </w:p>
    <w:p w:rsidR="00514E70" w:rsidRPr="00862758" w:rsidRDefault="00514E70" w:rsidP="00355013">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46" w:name="_Техническое_предложение_(Форма"/>
      <w:bookmarkStart w:id="47" w:name="_Toc235439567"/>
      <w:bookmarkStart w:id="48" w:name="_Toc295134177"/>
      <w:bookmarkStart w:id="49" w:name="_Toc315422454"/>
      <w:bookmarkEnd w:id="46"/>
      <w:r w:rsidRPr="00862758">
        <w:rPr>
          <w:rFonts w:ascii="Times New Roman" w:hAnsi="Times New Roman"/>
          <w:b w:val="0"/>
          <w:bCs w:val="0"/>
          <w:i w:val="0"/>
          <w:sz w:val="22"/>
          <w:szCs w:val="22"/>
        </w:rPr>
        <w:t>ПРЕДЛОЖЕНИЕ</w:t>
      </w:r>
      <w:r>
        <w:rPr>
          <w:rFonts w:ascii="Times New Roman" w:hAnsi="Times New Roman"/>
          <w:b w:val="0"/>
          <w:bCs w:val="0"/>
          <w:i w:val="0"/>
          <w:sz w:val="22"/>
          <w:szCs w:val="22"/>
        </w:rPr>
        <w:t xml:space="preserve"> УЧАСТНИКА</w:t>
      </w:r>
      <w:bookmarkEnd w:id="47"/>
      <w:bookmarkEnd w:id="48"/>
      <w:bookmarkEnd w:id="49"/>
      <w:r>
        <w:rPr>
          <w:rFonts w:ascii="Times New Roman" w:hAnsi="Times New Roman"/>
          <w:b w:val="0"/>
          <w:bCs w:val="0"/>
          <w:i w:val="0"/>
          <w:sz w:val="22"/>
          <w:szCs w:val="22"/>
        </w:rPr>
        <w:t xml:space="preserve"> Лот №___</w:t>
      </w:r>
    </w:p>
    <w:p w:rsidR="00514E70" w:rsidRPr="00B02D6B" w:rsidRDefault="00514E70" w:rsidP="00355013">
      <w:pPr>
        <w:pStyle w:val="Times12"/>
        <w:widowControl w:val="0"/>
        <w:ind w:firstLine="0"/>
        <w:rPr>
          <w:sz w:val="22"/>
        </w:rPr>
      </w:pPr>
    </w:p>
    <w:p w:rsidR="00514E70" w:rsidRPr="005864CE" w:rsidRDefault="00514E70" w:rsidP="00355013">
      <w:pPr>
        <w:pStyle w:val="Times12"/>
        <w:widowControl w:val="0"/>
        <w:ind w:firstLine="0"/>
        <w:rPr>
          <w:i/>
          <w:sz w:val="22"/>
        </w:rPr>
      </w:pPr>
      <w:r w:rsidRPr="00B02D6B">
        <w:rPr>
          <w:sz w:val="22"/>
        </w:rPr>
        <w:t>Участник процедуры закупки: ________________________________</w:t>
      </w:r>
      <w:r w:rsidRPr="00862758">
        <w:rPr>
          <w:b/>
          <w:sz w:val="22"/>
        </w:rPr>
        <w:t xml:space="preserve"> </w:t>
      </w:r>
    </w:p>
    <w:p w:rsidR="00514E70" w:rsidRPr="005864CE" w:rsidRDefault="00514E70" w:rsidP="00355013">
      <w:pPr>
        <w:pStyle w:val="aff"/>
        <w:tabs>
          <w:tab w:val="left" w:pos="0"/>
        </w:tabs>
        <w:ind w:left="284"/>
        <w:rPr>
          <w:bCs/>
          <w:caps/>
          <w:sz w:val="22"/>
          <w:szCs w:val="22"/>
        </w:rPr>
      </w:pP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514E70" w:rsidRPr="007358B9" w:rsidTr="005B39DF">
        <w:trPr>
          <w:cantSplit/>
        </w:trPr>
        <w:tc>
          <w:tcPr>
            <w:tcW w:w="361" w:type="dxa"/>
          </w:tcPr>
          <w:p w:rsidR="00514E70" w:rsidRPr="007358B9" w:rsidRDefault="00514E70" w:rsidP="005B39DF">
            <w:pPr>
              <w:widowControl w:val="0"/>
              <w:tabs>
                <w:tab w:val="num" w:pos="720"/>
              </w:tabs>
              <w:jc w:val="both"/>
            </w:pPr>
            <w:r w:rsidRPr="007358B9">
              <w:rPr>
                <w:sz w:val="22"/>
                <w:szCs w:val="22"/>
              </w:rPr>
              <w:t>№ п/п</w:t>
            </w:r>
          </w:p>
        </w:tc>
        <w:tc>
          <w:tcPr>
            <w:tcW w:w="4487" w:type="dxa"/>
          </w:tcPr>
          <w:p w:rsidR="00514E70" w:rsidRPr="007358B9" w:rsidRDefault="00514E70" w:rsidP="005B39DF">
            <w:pPr>
              <w:widowControl w:val="0"/>
              <w:tabs>
                <w:tab w:val="num" w:pos="720"/>
              </w:tabs>
              <w:jc w:val="both"/>
            </w:pPr>
            <w:r w:rsidRPr="007358B9">
              <w:rPr>
                <w:sz w:val="22"/>
                <w:szCs w:val="22"/>
              </w:rPr>
              <w:t>Наименование критерия</w:t>
            </w:r>
            <w:r>
              <w:rPr>
                <w:sz w:val="22"/>
                <w:szCs w:val="22"/>
              </w:rPr>
              <w:t xml:space="preserve"> предлагаемого участником</w:t>
            </w:r>
          </w:p>
        </w:tc>
        <w:tc>
          <w:tcPr>
            <w:tcW w:w="4563" w:type="dxa"/>
          </w:tcPr>
          <w:p w:rsidR="00514E70" w:rsidRPr="007358B9" w:rsidRDefault="00514E70" w:rsidP="005B39DF">
            <w:pPr>
              <w:widowControl w:val="0"/>
              <w:tabs>
                <w:tab w:val="num" w:pos="720"/>
              </w:tabs>
              <w:jc w:val="center"/>
            </w:pPr>
            <w:r>
              <w:rPr>
                <w:sz w:val="22"/>
                <w:szCs w:val="22"/>
              </w:rPr>
              <w:t>критерий</w:t>
            </w:r>
          </w:p>
        </w:tc>
      </w:tr>
      <w:tr w:rsidR="00514E70" w:rsidRPr="007358B9" w:rsidTr="005B39DF">
        <w:trPr>
          <w:cantSplit/>
        </w:trPr>
        <w:tc>
          <w:tcPr>
            <w:tcW w:w="361" w:type="dxa"/>
          </w:tcPr>
          <w:p w:rsidR="00514E70" w:rsidRPr="007358B9" w:rsidRDefault="00514E70" w:rsidP="005B39DF">
            <w:pPr>
              <w:widowControl w:val="0"/>
              <w:tabs>
                <w:tab w:val="num" w:pos="720"/>
              </w:tabs>
              <w:jc w:val="center"/>
            </w:pPr>
            <w:r w:rsidRPr="007358B9">
              <w:rPr>
                <w:sz w:val="22"/>
                <w:szCs w:val="22"/>
              </w:rPr>
              <w:t>1.</w:t>
            </w:r>
          </w:p>
        </w:tc>
        <w:tc>
          <w:tcPr>
            <w:tcW w:w="4487" w:type="dxa"/>
          </w:tcPr>
          <w:p w:rsidR="00514E70" w:rsidRPr="005D0C81" w:rsidRDefault="00514E70" w:rsidP="005B39DF">
            <w:pPr>
              <w:widowControl w:val="0"/>
              <w:tabs>
                <w:tab w:val="num" w:pos="720"/>
              </w:tabs>
              <w:jc w:val="both"/>
            </w:pPr>
            <w:r w:rsidRPr="00730A14">
              <w:rPr>
                <w:b/>
                <w:sz w:val="22"/>
                <w:szCs w:val="22"/>
              </w:rPr>
              <w:t>Цена договора:</w:t>
            </w:r>
            <w:r>
              <w:rPr>
                <w:sz w:val="22"/>
                <w:szCs w:val="22"/>
              </w:rPr>
              <w:t xml:space="preserve">   (предложение участника по стоимости договора указанное в рублях)</w:t>
            </w:r>
          </w:p>
        </w:tc>
        <w:tc>
          <w:tcPr>
            <w:tcW w:w="4563" w:type="dxa"/>
          </w:tcPr>
          <w:p w:rsidR="00514E70" w:rsidRPr="007358B9" w:rsidRDefault="00514E70" w:rsidP="005B39DF"/>
        </w:tc>
      </w:tr>
      <w:tr w:rsidR="00514E70" w:rsidRPr="007358B9" w:rsidTr="005B39DF">
        <w:trPr>
          <w:cantSplit/>
        </w:trPr>
        <w:tc>
          <w:tcPr>
            <w:tcW w:w="361" w:type="dxa"/>
          </w:tcPr>
          <w:p w:rsidR="00514E70" w:rsidRPr="007358B9" w:rsidRDefault="00514E70" w:rsidP="005B39DF">
            <w:pPr>
              <w:widowControl w:val="0"/>
              <w:tabs>
                <w:tab w:val="num" w:pos="720"/>
              </w:tabs>
              <w:jc w:val="center"/>
            </w:pPr>
            <w:r w:rsidRPr="007358B9">
              <w:rPr>
                <w:sz w:val="22"/>
                <w:szCs w:val="22"/>
              </w:rPr>
              <w:t>2.</w:t>
            </w:r>
          </w:p>
        </w:tc>
        <w:tc>
          <w:tcPr>
            <w:tcW w:w="4487" w:type="dxa"/>
          </w:tcPr>
          <w:p w:rsidR="00514E70" w:rsidRPr="00845773" w:rsidRDefault="00514E70" w:rsidP="005B39DF">
            <w:pPr>
              <w:widowControl w:val="0"/>
              <w:tabs>
                <w:tab w:val="num" w:pos="720"/>
              </w:tabs>
              <w:jc w:val="both"/>
            </w:pPr>
            <w:r w:rsidRPr="00845773">
              <w:rPr>
                <w:sz w:val="22"/>
                <w:szCs w:val="22"/>
              </w:rPr>
              <w:t xml:space="preserve">Срок </w:t>
            </w:r>
            <w:r w:rsidRPr="002D08FE">
              <w:rPr>
                <w:sz w:val="22"/>
                <w:szCs w:val="22"/>
              </w:rPr>
              <w:t>поставки и сборки товаров</w:t>
            </w:r>
          </w:p>
          <w:p w:rsidR="00514E70" w:rsidRPr="005D0C81" w:rsidRDefault="00514E70" w:rsidP="005B39DF">
            <w:pPr>
              <w:widowControl w:val="0"/>
              <w:tabs>
                <w:tab w:val="num" w:pos="720"/>
              </w:tabs>
              <w:jc w:val="both"/>
            </w:pPr>
          </w:p>
        </w:tc>
        <w:tc>
          <w:tcPr>
            <w:tcW w:w="4563" w:type="dxa"/>
          </w:tcPr>
          <w:p w:rsidR="00514E70" w:rsidRPr="007358B9" w:rsidRDefault="00514E70" w:rsidP="005B39DF">
            <w:pPr>
              <w:widowControl w:val="0"/>
              <w:tabs>
                <w:tab w:val="num" w:pos="720"/>
              </w:tabs>
              <w:jc w:val="both"/>
            </w:pPr>
          </w:p>
        </w:tc>
      </w:tr>
      <w:tr w:rsidR="00514E70" w:rsidRPr="007C3306" w:rsidTr="005B39DF">
        <w:trPr>
          <w:cantSplit/>
          <w:trHeight w:val="475"/>
        </w:trPr>
        <w:tc>
          <w:tcPr>
            <w:tcW w:w="361" w:type="dxa"/>
          </w:tcPr>
          <w:p w:rsidR="00514E70" w:rsidRPr="007358B9" w:rsidRDefault="00514E70" w:rsidP="005B39DF">
            <w:pPr>
              <w:widowControl w:val="0"/>
              <w:tabs>
                <w:tab w:val="num" w:pos="720"/>
              </w:tabs>
              <w:jc w:val="center"/>
            </w:pPr>
            <w:r w:rsidRPr="007358B9">
              <w:rPr>
                <w:sz w:val="22"/>
                <w:szCs w:val="22"/>
              </w:rPr>
              <w:t>3.</w:t>
            </w:r>
          </w:p>
        </w:tc>
        <w:tc>
          <w:tcPr>
            <w:tcW w:w="4487" w:type="dxa"/>
          </w:tcPr>
          <w:p w:rsidR="00514E70" w:rsidRPr="007C3306" w:rsidRDefault="00514E70" w:rsidP="005B39DF">
            <w:pPr>
              <w:widowControl w:val="0"/>
              <w:tabs>
                <w:tab w:val="num" w:pos="720"/>
              </w:tabs>
              <w:jc w:val="both"/>
            </w:pPr>
            <w:r w:rsidRPr="00845773">
              <w:rPr>
                <w:sz w:val="22"/>
                <w:szCs w:val="22"/>
              </w:rPr>
              <w:t>Стаж работы на рынке</w:t>
            </w:r>
          </w:p>
        </w:tc>
        <w:tc>
          <w:tcPr>
            <w:tcW w:w="4563" w:type="dxa"/>
          </w:tcPr>
          <w:p w:rsidR="00514E70" w:rsidRPr="007C3306" w:rsidRDefault="00514E70" w:rsidP="005B39DF"/>
        </w:tc>
      </w:tr>
      <w:tr w:rsidR="00514E70" w:rsidRPr="007C3306" w:rsidTr="005B39DF">
        <w:trPr>
          <w:cantSplit/>
          <w:trHeight w:val="1819"/>
        </w:trPr>
        <w:tc>
          <w:tcPr>
            <w:tcW w:w="361" w:type="dxa"/>
          </w:tcPr>
          <w:p w:rsidR="00514E70" w:rsidRPr="007358B9" w:rsidRDefault="00514E70" w:rsidP="005B39DF">
            <w:pPr>
              <w:widowControl w:val="0"/>
              <w:tabs>
                <w:tab w:val="num" w:pos="720"/>
              </w:tabs>
              <w:jc w:val="center"/>
            </w:pPr>
            <w:r w:rsidRPr="007358B9">
              <w:rPr>
                <w:sz w:val="22"/>
                <w:szCs w:val="22"/>
              </w:rPr>
              <w:t>4.</w:t>
            </w:r>
          </w:p>
        </w:tc>
        <w:tc>
          <w:tcPr>
            <w:tcW w:w="4487" w:type="dxa"/>
          </w:tcPr>
          <w:p w:rsidR="00514E70" w:rsidRPr="007C3306" w:rsidRDefault="00514E70" w:rsidP="005B39DF">
            <w:pPr>
              <w:suppressAutoHyphens/>
              <w:snapToGrid w:val="0"/>
              <w:rPr>
                <w:b/>
                <w:shd w:val="clear" w:color="auto" w:fill="FFFFFF"/>
              </w:rPr>
            </w:pPr>
            <w:r w:rsidRPr="007C3306">
              <w:rPr>
                <w:b/>
                <w:sz w:val="22"/>
                <w:szCs w:val="22"/>
                <w:shd w:val="clear" w:color="auto" w:fill="FFFFFF"/>
              </w:rPr>
              <w:t xml:space="preserve">Порядок оплаты </w:t>
            </w:r>
            <w:r>
              <w:rPr>
                <w:b/>
                <w:sz w:val="22"/>
                <w:szCs w:val="22"/>
                <w:shd w:val="clear" w:color="auto" w:fill="FFFFFF"/>
              </w:rPr>
              <w:t>товаров</w:t>
            </w:r>
            <w:r w:rsidRPr="007C3306">
              <w:rPr>
                <w:b/>
                <w:sz w:val="22"/>
                <w:szCs w:val="22"/>
                <w:shd w:val="clear" w:color="auto" w:fill="FFFFFF"/>
              </w:rPr>
              <w:t>:</w:t>
            </w:r>
          </w:p>
          <w:p w:rsidR="00514E70" w:rsidRPr="007C3306" w:rsidRDefault="00514E70" w:rsidP="005B39DF">
            <w:pPr>
              <w:suppressAutoHyphens/>
              <w:snapToGrid w:val="0"/>
              <w:jc w:val="both"/>
              <w:rPr>
                <w:shd w:val="clear" w:color="auto" w:fill="FFFFFF"/>
              </w:rPr>
            </w:pPr>
            <w:r w:rsidRPr="007C3306">
              <w:rPr>
                <w:sz w:val="22"/>
                <w:szCs w:val="22"/>
                <w:shd w:val="clear" w:color="auto" w:fill="FFFFFF"/>
              </w:rPr>
              <w:t>1. Авансирование – поставка товара с предварительной оплатой</w:t>
            </w:r>
            <w:r>
              <w:rPr>
                <w:sz w:val="22"/>
                <w:szCs w:val="22"/>
                <w:shd w:val="clear" w:color="auto" w:fill="FFFFFF"/>
              </w:rPr>
              <w:t xml:space="preserve"> части стоимости договора</w:t>
            </w:r>
            <w:r w:rsidRPr="007C3306">
              <w:rPr>
                <w:sz w:val="22"/>
                <w:szCs w:val="22"/>
                <w:shd w:val="clear" w:color="auto" w:fill="FFFFFF"/>
              </w:rPr>
              <w:t xml:space="preserve"> до момента подписания документов о приемке товара.</w:t>
            </w:r>
          </w:p>
          <w:p w:rsidR="00514E70" w:rsidRPr="007C3306" w:rsidRDefault="00514E70" w:rsidP="005B39DF">
            <w:pPr>
              <w:widowControl w:val="0"/>
              <w:tabs>
                <w:tab w:val="num" w:pos="720"/>
              </w:tabs>
              <w:jc w:val="both"/>
              <w:rPr>
                <w:shd w:val="clear" w:color="auto" w:fill="FFFFFF"/>
              </w:rPr>
            </w:pPr>
            <w:r w:rsidRPr="007C3306">
              <w:rPr>
                <w:sz w:val="22"/>
                <w:szCs w:val="22"/>
                <w:shd w:val="clear" w:color="auto" w:fill="FFFFFF"/>
              </w:rPr>
              <w:t xml:space="preserve">2. Отсрочка платежа – </w:t>
            </w:r>
            <w:r>
              <w:rPr>
                <w:sz w:val="22"/>
                <w:szCs w:val="22"/>
                <w:shd w:val="clear" w:color="auto" w:fill="FFFFFF"/>
              </w:rPr>
              <w:t xml:space="preserve">полная </w:t>
            </w:r>
            <w:r w:rsidRPr="007C3306">
              <w:rPr>
                <w:sz w:val="22"/>
                <w:szCs w:val="22"/>
                <w:shd w:val="clear" w:color="auto" w:fill="FFFFFF"/>
              </w:rPr>
              <w:t>оплата поставленного товара в любое время после подписания документов о приемке товара.</w:t>
            </w:r>
          </w:p>
        </w:tc>
        <w:tc>
          <w:tcPr>
            <w:tcW w:w="4563" w:type="dxa"/>
          </w:tcPr>
          <w:p w:rsidR="00514E70" w:rsidRPr="007C3306" w:rsidRDefault="00514E70" w:rsidP="005B39DF">
            <w:pPr>
              <w:widowControl w:val="0"/>
              <w:tabs>
                <w:tab w:val="num" w:pos="720"/>
              </w:tabs>
              <w:jc w:val="both"/>
            </w:pPr>
          </w:p>
        </w:tc>
      </w:tr>
      <w:tr w:rsidR="00514E70" w:rsidRPr="007C3306" w:rsidTr="005B39DF">
        <w:trPr>
          <w:cantSplit/>
          <w:trHeight w:val="565"/>
        </w:trPr>
        <w:tc>
          <w:tcPr>
            <w:tcW w:w="361" w:type="dxa"/>
          </w:tcPr>
          <w:p w:rsidR="00514E70" w:rsidRPr="007358B9" w:rsidRDefault="00514E70" w:rsidP="005B39DF">
            <w:pPr>
              <w:widowControl w:val="0"/>
              <w:tabs>
                <w:tab w:val="num" w:pos="720"/>
              </w:tabs>
              <w:jc w:val="center"/>
            </w:pPr>
            <w:r w:rsidRPr="007358B9">
              <w:rPr>
                <w:sz w:val="22"/>
                <w:szCs w:val="22"/>
              </w:rPr>
              <w:t>5.</w:t>
            </w:r>
          </w:p>
        </w:tc>
        <w:tc>
          <w:tcPr>
            <w:tcW w:w="4487" w:type="dxa"/>
          </w:tcPr>
          <w:p w:rsidR="00514E70" w:rsidRPr="00845773" w:rsidRDefault="00514E70" w:rsidP="005B39DF">
            <w:pPr>
              <w:suppressAutoHyphens/>
              <w:snapToGrid w:val="0"/>
              <w:rPr>
                <w:shd w:val="clear" w:color="auto" w:fill="FFFFFF"/>
              </w:rPr>
            </w:pPr>
            <w:r w:rsidRPr="00845773">
              <w:rPr>
                <w:sz w:val="22"/>
                <w:szCs w:val="22"/>
                <w:shd w:val="clear" w:color="auto" w:fill="FFFFFF"/>
              </w:rPr>
              <w:t>Место разрешения споров в судебном порядке</w:t>
            </w:r>
          </w:p>
        </w:tc>
        <w:tc>
          <w:tcPr>
            <w:tcW w:w="4563" w:type="dxa"/>
          </w:tcPr>
          <w:p w:rsidR="00514E70" w:rsidRPr="007C3306" w:rsidRDefault="00514E70" w:rsidP="005B39DF">
            <w:pPr>
              <w:widowControl w:val="0"/>
              <w:tabs>
                <w:tab w:val="num" w:pos="720"/>
              </w:tabs>
              <w:jc w:val="both"/>
            </w:pPr>
          </w:p>
        </w:tc>
      </w:tr>
      <w:tr w:rsidR="00514E70" w:rsidRPr="007C3306" w:rsidTr="005B39DF">
        <w:trPr>
          <w:cantSplit/>
        </w:trPr>
        <w:tc>
          <w:tcPr>
            <w:tcW w:w="361" w:type="dxa"/>
          </w:tcPr>
          <w:p w:rsidR="00514E70" w:rsidRPr="007358B9" w:rsidRDefault="00514E70" w:rsidP="005B39DF">
            <w:pPr>
              <w:widowControl w:val="0"/>
              <w:tabs>
                <w:tab w:val="num" w:pos="720"/>
              </w:tabs>
              <w:jc w:val="center"/>
            </w:pPr>
            <w:r w:rsidRPr="007358B9">
              <w:rPr>
                <w:sz w:val="22"/>
                <w:szCs w:val="22"/>
              </w:rPr>
              <w:t>6.</w:t>
            </w:r>
          </w:p>
        </w:tc>
        <w:tc>
          <w:tcPr>
            <w:tcW w:w="4487" w:type="dxa"/>
          </w:tcPr>
          <w:p w:rsidR="00514E70" w:rsidRDefault="00514E70" w:rsidP="005B39DF">
            <w:pPr>
              <w:suppressAutoHyphens/>
              <w:snapToGrid w:val="0"/>
              <w:rPr>
                <w:shd w:val="clear" w:color="auto" w:fill="FFFFFF"/>
              </w:rPr>
            </w:pPr>
            <w:r w:rsidRPr="0084577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514E70" w:rsidRPr="00845773" w:rsidRDefault="00514E70" w:rsidP="005B39DF">
            <w:pPr>
              <w:suppressAutoHyphens/>
              <w:snapToGrid w:val="0"/>
              <w:rPr>
                <w:shd w:val="clear" w:color="auto" w:fill="FFFFFF"/>
              </w:rPr>
            </w:pPr>
            <w:r>
              <w:rPr>
                <w:sz w:val="22"/>
                <w:szCs w:val="22"/>
                <w:shd w:val="clear" w:color="auto" w:fill="FFFFFF"/>
              </w:rPr>
              <w:t>(Подтверждается таблицей №4 настоящей формы)</w:t>
            </w:r>
          </w:p>
        </w:tc>
        <w:tc>
          <w:tcPr>
            <w:tcW w:w="4563" w:type="dxa"/>
          </w:tcPr>
          <w:p w:rsidR="00514E70" w:rsidRPr="007C3306" w:rsidRDefault="00514E70" w:rsidP="005B39DF">
            <w:pPr>
              <w:widowControl w:val="0"/>
              <w:tabs>
                <w:tab w:val="num" w:pos="720"/>
              </w:tabs>
              <w:jc w:val="both"/>
            </w:pPr>
          </w:p>
        </w:tc>
      </w:tr>
      <w:tr w:rsidR="00514E70" w:rsidRPr="007358B9" w:rsidTr="005B39DF">
        <w:trPr>
          <w:cantSplit/>
        </w:trPr>
        <w:tc>
          <w:tcPr>
            <w:tcW w:w="361" w:type="dxa"/>
          </w:tcPr>
          <w:p w:rsidR="00514E70" w:rsidRPr="007358B9" w:rsidRDefault="00514E70" w:rsidP="005B39DF">
            <w:pPr>
              <w:widowControl w:val="0"/>
              <w:tabs>
                <w:tab w:val="num" w:pos="720"/>
              </w:tabs>
              <w:jc w:val="center"/>
            </w:pPr>
            <w:r w:rsidRPr="007358B9">
              <w:rPr>
                <w:sz w:val="22"/>
                <w:szCs w:val="22"/>
              </w:rPr>
              <w:t>7.</w:t>
            </w:r>
          </w:p>
        </w:tc>
        <w:tc>
          <w:tcPr>
            <w:tcW w:w="4487" w:type="dxa"/>
          </w:tcPr>
          <w:p w:rsidR="00514E70" w:rsidRDefault="00514E70" w:rsidP="005B39DF">
            <w:pPr>
              <w:suppressAutoHyphens/>
              <w:snapToGrid w:val="0"/>
              <w:rPr>
                <w:shd w:val="clear" w:color="auto" w:fill="FFFFFF"/>
              </w:rPr>
            </w:pPr>
            <w:r w:rsidRPr="00845773">
              <w:rPr>
                <w:sz w:val="22"/>
                <w:szCs w:val="22"/>
                <w:shd w:val="clear" w:color="auto" w:fill="FFFFFF"/>
              </w:rPr>
              <w:t>Обеспеченность участника закупки трудовыми ресурсами</w:t>
            </w:r>
          </w:p>
          <w:p w:rsidR="00514E70" w:rsidRPr="00845773" w:rsidRDefault="00514E70" w:rsidP="005B39DF">
            <w:pPr>
              <w:suppressAutoHyphens/>
              <w:snapToGrid w:val="0"/>
              <w:rPr>
                <w:shd w:val="clear" w:color="auto" w:fill="FFFFFF"/>
              </w:rPr>
            </w:pPr>
            <w:r>
              <w:rPr>
                <w:sz w:val="22"/>
                <w:szCs w:val="22"/>
                <w:shd w:val="clear" w:color="auto" w:fill="FFFFFF"/>
              </w:rPr>
              <w:t>(Подтверждается таблицей №3 настоящей формы)</w:t>
            </w:r>
          </w:p>
        </w:tc>
        <w:tc>
          <w:tcPr>
            <w:tcW w:w="4563" w:type="dxa"/>
          </w:tcPr>
          <w:p w:rsidR="00514E70" w:rsidRPr="007358B9" w:rsidRDefault="00514E70" w:rsidP="005B39DF">
            <w:pPr>
              <w:widowControl w:val="0"/>
              <w:tabs>
                <w:tab w:val="num" w:pos="720"/>
              </w:tabs>
              <w:jc w:val="both"/>
            </w:pPr>
          </w:p>
        </w:tc>
      </w:tr>
      <w:tr w:rsidR="00514E70" w:rsidRPr="007358B9" w:rsidTr="005B39DF">
        <w:trPr>
          <w:cantSplit/>
        </w:trPr>
        <w:tc>
          <w:tcPr>
            <w:tcW w:w="361" w:type="dxa"/>
          </w:tcPr>
          <w:p w:rsidR="00514E70" w:rsidRPr="007358B9" w:rsidRDefault="00514E70" w:rsidP="005B39DF">
            <w:pPr>
              <w:widowControl w:val="0"/>
              <w:tabs>
                <w:tab w:val="num" w:pos="720"/>
              </w:tabs>
              <w:jc w:val="center"/>
            </w:pPr>
            <w:r w:rsidRPr="007358B9">
              <w:rPr>
                <w:sz w:val="22"/>
                <w:szCs w:val="22"/>
              </w:rPr>
              <w:t>8.</w:t>
            </w:r>
          </w:p>
        </w:tc>
        <w:tc>
          <w:tcPr>
            <w:tcW w:w="4487" w:type="dxa"/>
          </w:tcPr>
          <w:p w:rsidR="00514E70" w:rsidRPr="00845773" w:rsidRDefault="00514E70" w:rsidP="005B39DF">
            <w:pPr>
              <w:widowControl w:val="0"/>
              <w:tabs>
                <w:tab w:val="num" w:pos="720"/>
              </w:tabs>
              <w:jc w:val="both"/>
            </w:pPr>
            <w:r w:rsidRPr="00845773">
              <w:rPr>
                <w:sz w:val="22"/>
                <w:szCs w:val="22"/>
              </w:rPr>
              <w:t xml:space="preserve">Наличие ранее заключенных договоров и положительного опыта работы с </w:t>
            </w:r>
            <w:r>
              <w:rPr>
                <w:sz w:val="22"/>
                <w:szCs w:val="22"/>
              </w:rPr>
              <w:t>Заказчиком</w:t>
            </w:r>
          </w:p>
        </w:tc>
        <w:tc>
          <w:tcPr>
            <w:tcW w:w="4563" w:type="dxa"/>
          </w:tcPr>
          <w:p w:rsidR="00514E70" w:rsidRPr="007358B9" w:rsidRDefault="00514E70" w:rsidP="005B39DF">
            <w:pPr>
              <w:widowControl w:val="0"/>
              <w:tabs>
                <w:tab w:val="num" w:pos="720"/>
              </w:tabs>
              <w:jc w:val="both"/>
            </w:pPr>
          </w:p>
        </w:tc>
      </w:tr>
      <w:tr w:rsidR="00514E70" w:rsidRPr="007358B9" w:rsidTr="005B39DF">
        <w:trPr>
          <w:cantSplit/>
        </w:trPr>
        <w:tc>
          <w:tcPr>
            <w:tcW w:w="361" w:type="dxa"/>
          </w:tcPr>
          <w:p w:rsidR="00514E70" w:rsidRPr="007358B9" w:rsidRDefault="00514E70" w:rsidP="005B39DF">
            <w:pPr>
              <w:widowControl w:val="0"/>
              <w:tabs>
                <w:tab w:val="num" w:pos="720"/>
              </w:tabs>
              <w:jc w:val="center"/>
            </w:pPr>
            <w:r w:rsidRPr="007358B9">
              <w:rPr>
                <w:sz w:val="22"/>
                <w:szCs w:val="22"/>
              </w:rPr>
              <w:t>9.</w:t>
            </w:r>
          </w:p>
        </w:tc>
        <w:tc>
          <w:tcPr>
            <w:tcW w:w="4487" w:type="dxa"/>
          </w:tcPr>
          <w:p w:rsidR="00514E70" w:rsidRPr="00845773" w:rsidRDefault="00514E70" w:rsidP="005B39DF">
            <w:pPr>
              <w:widowControl w:val="0"/>
              <w:tabs>
                <w:tab w:val="num" w:pos="720"/>
              </w:tabs>
              <w:jc w:val="both"/>
            </w:pPr>
            <w:r w:rsidRPr="00845773">
              <w:rPr>
                <w:sz w:val="22"/>
                <w:szCs w:val="22"/>
              </w:rPr>
              <w:t>Объем выручки от производства/поставки за</w:t>
            </w:r>
            <w:r>
              <w:rPr>
                <w:sz w:val="22"/>
                <w:szCs w:val="22"/>
              </w:rPr>
              <w:t xml:space="preserve"> последний отчетный год</w:t>
            </w:r>
            <w:r w:rsidRPr="00845773">
              <w:rPr>
                <w:sz w:val="22"/>
                <w:szCs w:val="22"/>
              </w:rPr>
              <w:t xml:space="preserve">  (в млн. рублей)</w:t>
            </w:r>
            <w:r>
              <w:rPr>
                <w:sz w:val="22"/>
                <w:szCs w:val="22"/>
                <w:shd w:val="clear" w:color="auto" w:fill="FFFFFF"/>
              </w:rPr>
              <w:t xml:space="preserve"> (Подтверждается таблицей №2 настоящей формы или предоставлением бухгалтерского баланса)</w:t>
            </w:r>
          </w:p>
        </w:tc>
        <w:tc>
          <w:tcPr>
            <w:tcW w:w="4563" w:type="dxa"/>
          </w:tcPr>
          <w:p w:rsidR="00514E70" w:rsidRPr="007358B9" w:rsidRDefault="00514E70" w:rsidP="005B39DF">
            <w:pPr>
              <w:suppressAutoHyphens/>
              <w:snapToGrid w:val="0"/>
              <w:jc w:val="center"/>
            </w:pPr>
          </w:p>
        </w:tc>
      </w:tr>
      <w:tr w:rsidR="00514E70" w:rsidRPr="007358B9" w:rsidTr="005B39DF">
        <w:trPr>
          <w:cantSplit/>
        </w:trPr>
        <w:tc>
          <w:tcPr>
            <w:tcW w:w="361" w:type="dxa"/>
          </w:tcPr>
          <w:p w:rsidR="00514E70" w:rsidRPr="007358B9" w:rsidRDefault="00514E70" w:rsidP="005B39DF">
            <w:pPr>
              <w:widowControl w:val="0"/>
              <w:tabs>
                <w:tab w:val="num" w:pos="720"/>
              </w:tabs>
              <w:jc w:val="center"/>
            </w:pPr>
            <w:r w:rsidRPr="007358B9">
              <w:rPr>
                <w:sz w:val="22"/>
                <w:szCs w:val="22"/>
              </w:rPr>
              <w:t>10.</w:t>
            </w:r>
          </w:p>
        </w:tc>
        <w:tc>
          <w:tcPr>
            <w:tcW w:w="4487" w:type="dxa"/>
          </w:tcPr>
          <w:p w:rsidR="00514E70" w:rsidRPr="00845773" w:rsidRDefault="00514E70" w:rsidP="005B39DF">
            <w:pPr>
              <w:widowControl w:val="0"/>
              <w:tabs>
                <w:tab w:val="num" w:pos="720"/>
              </w:tabs>
              <w:jc w:val="both"/>
            </w:pPr>
            <w:r w:rsidRPr="00845773">
              <w:rPr>
                <w:sz w:val="22"/>
                <w:szCs w:val="22"/>
              </w:rPr>
              <w:t>Срок предоставления гарантии качества поставленных товаров, выполненных работ, услуг</w:t>
            </w:r>
          </w:p>
        </w:tc>
        <w:tc>
          <w:tcPr>
            <w:tcW w:w="4563" w:type="dxa"/>
          </w:tcPr>
          <w:p w:rsidR="00514E70" w:rsidRPr="007358B9" w:rsidRDefault="00514E70" w:rsidP="005B39DF">
            <w:pPr>
              <w:suppressAutoHyphens/>
              <w:snapToGrid w:val="0"/>
              <w:jc w:val="center"/>
              <w:rPr>
                <w:color w:val="FF0000"/>
              </w:rPr>
            </w:pPr>
          </w:p>
        </w:tc>
      </w:tr>
      <w:tr w:rsidR="00514E70" w:rsidRPr="007358B9" w:rsidTr="005B39DF">
        <w:trPr>
          <w:cantSplit/>
        </w:trPr>
        <w:tc>
          <w:tcPr>
            <w:tcW w:w="361" w:type="dxa"/>
          </w:tcPr>
          <w:p w:rsidR="00514E70" w:rsidRPr="00E40D6B" w:rsidRDefault="00514E70" w:rsidP="005B39DF">
            <w:pPr>
              <w:widowControl w:val="0"/>
              <w:tabs>
                <w:tab w:val="num" w:pos="720"/>
              </w:tabs>
              <w:jc w:val="center"/>
            </w:pPr>
            <w:r>
              <w:rPr>
                <w:sz w:val="22"/>
                <w:szCs w:val="22"/>
              </w:rPr>
              <w:t>11.</w:t>
            </w:r>
          </w:p>
        </w:tc>
        <w:tc>
          <w:tcPr>
            <w:tcW w:w="4487" w:type="dxa"/>
          </w:tcPr>
          <w:p w:rsidR="00514E70" w:rsidRPr="00845773" w:rsidRDefault="00514E70" w:rsidP="005B39DF">
            <w:pPr>
              <w:widowControl w:val="0"/>
              <w:tabs>
                <w:tab w:val="num" w:pos="720"/>
              </w:tabs>
              <w:jc w:val="both"/>
            </w:pPr>
            <w:r w:rsidRPr="00845773">
              <w:rPr>
                <w:sz w:val="22"/>
                <w:szCs w:val="22"/>
              </w:rPr>
              <w:t>Иные дополнительные услуги:</w:t>
            </w:r>
          </w:p>
        </w:tc>
        <w:tc>
          <w:tcPr>
            <w:tcW w:w="4563" w:type="dxa"/>
          </w:tcPr>
          <w:p w:rsidR="00514E70" w:rsidRPr="007358B9" w:rsidRDefault="00514E70" w:rsidP="005B39DF">
            <w:pPr>
              <w:suppressAutoHyphens/>
              <w:snapToGrid w:val="0"/>
              <w:jc w:val="center"/>
              <w:rPr>
                <w:color w:val="FF0000"/>
              </w:rPr>
            </w:pPr>
          </w:p>
        </w:tc>
      </w:tr>
    </w:tbl>
    <w:p w:rsidR="00514E70" w:rsidRPr="009D5379" w:rsidRDefault="00514E70" w:rsidP="00350411">
      <w:pPr>
        <w:pStyle w:val="a0"/>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514E70" w:rsidRPr="009D5379" w:rsidRDefault="00514E70" w:rsidP="00350411">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514E70" w:rsidRPr="00ED4138" w:rsidRDefault="00514E70" w:rsidP="00350411">
      <w:pPr>
        <w:pStyle w:val="Times12"/>
        <w:widowControl w:val="0"/>
        <w:ind w:firstLine="709"/>
        <w:rPr>
          <w:bCs w:val="0"/>
          <w:sz w:val="22"/>
        </w:rPr>
      </w:pPr>
      <w:r w:rsidRPr="009D5379">
        <w:rPr>
          <w:bCs w:val="0"/>
          <w:sz w:val="22"/>
        </w:rPr>
        <w:t>М.П.</w:t>
      </w:r>
    </w:p>
    <w:p w:rsidR="00514E70" w:rsidRPr="00A56FF2" w:rsidRDefault="00514E70" w:rsidP="00350411">
      <w:pPr>
        <w:pStyle w:val="Times12"/>
        <w:widowControl w:val="0"/>
        <w:jc w:val="center"/>
        <w:rPr>
          <w:sz w:val="22"/>
        </w:rPr>
      </w:pPr>
      <w:r w:rsidRPr="00A56FF2">
        <w:rPr>
          <w:sz w:val="22"/>
        </w:rPr>
        <w:t>Инструкция по заполнению таблицы</w:t>
      </w:r>
      <w:r>
        <w:rPr>
          <w:sz w:val="22"/>
        </w:rPr>
        <w:t xml:space="preserve"> №1</w:t>
      </w:r>
      <w:r w:rsidRPr="00A56FF2">
        <w:rPr>
          <w:sz w:val="22"/>
        </w:rPr>
        <w:t xml:space="preserve"> с предложением участника</w:t>
      </w:r>
      <w:r>
        <w:rPr>
          <w:sz w:val="22"/>
        </w:rPr>
        <w:t>, в соответствии с критериями указанными в разделе 5 документации.</w:t>
      </w:r>
    </w:p>
    <w:p w:rsidR="00514E70" w:rsidRDefault="00514E70" w:rsidP="00350411">
      <w:pPr>
        <w:pStyle w:val="Times12"/>
        <w:widowControl w:val="0"/>
        <w:numPr>
          <w:ilvl w:val="0"/>
          <w:numId w:val="41"/>
        </w:numPr>
        <w:tabs>
          <w:tab w:val="left" w:pos="284"/>
          <w:tab w:val="num" w:pos="3828"/>
        </w:tabs>
        <w:ind w:left="0" w:firstLine="0"/>
        <w:rPr>
          <w:sz w:val="22"/>
        </w:rPr>
      </w:pPr>
      <w:r w:rsidRPr="00A56FF2">
        <w:rPr>
          <w:sz w:val="22"/>
        </w:rPr>
        <w:lastRenderedPageBreak/>
        <w:t>В оглавлении таблицы участник закупки должен указать номер Лота и наименование участника.</w:t>
      </w:r>
    </w:p>
    <w:p w:rsidR="00514E70" w:rsidRPr="0005285A" w:rsidRDefault="00514E70" w:rsidP="00350411">
      <w:pPr>
        <w:pStyle w:val="Times12"/>
        <w:widowControl w:val="0"/>
        <w:numPr>
          <w:ilvl w:val="0"/>
          <w:numId w:val="41"/>
        </w:numPr>
        <w:tabs>
          <w:tab w:val="left" w:pos="284"/>
          <w:tab w:val="num" w:pos="3828"/>
        </w:tabs>
        <w:ind w:left="0" w:firstLine="0"/>
        <w:rPr>
          <w:sz w:val="22"/>
        </w:rPr>
      </w:pPr>
      <w:r w:rsidRPr="00A56FF2">
        <w:rPr>
          <w:sz w:val="22"/>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rsidR="00514E70" w:rsidRDefault="00514E70" w:rsidP="00350411">
      <w:pPr>
        <w:pStyle w:val="Times12"/>
        <w:widowControl w:val="0"/>
        <w:numPr>
          <w:ilvl w:val="0"/>
          <w:numId w:val="41"/>
        </w:numPr>
        <w:tabs>
          <w:tab w:val="left" w:pos="284"/>
          <w:tab w:val="num" w:pos="1287"/>
          <w:tab w:val="num" w:pos="3828"/>
        </w:tabs>
        <w:ind w:left="0" w:firstLine="0"/>
        <w:rPr>
          <w:sz w:val="22"/>
        </w:rPr>
      </w:pPr>
      <w:r w:rsidRPr="00350411">
        <w:rPr>
          <w:sz w:val="22"/>
        </w:rPr>
        <w:t xml:space="preserve"> </w:t>
      </w:r>
      <w:r>
        <w:rPr>
          <w:sz w:val="22"/>
        </w:rPr>
        <w:t xml:space="preserve">В пункте № 4 участник должен выбрать предпочтительный вариант оплаты: </w:t>
      </w:r>
    </w:p>
    <w:p w:rsidR="00514E70" w:rsidRDefault="00514E70" w:rsidP="00350411">
      <w:pPr>
        <w:pStyle w:val="Times12"/>
        <w:widowControl w:val="0"/>
        <w:tabs>
          <w:tab w:val="left" w:pos="284"/>
        </w:tabs>
        <w:ind w:firstLine="0"/>
        <w:rPr>
          <w:sz w:val="22"/>
        </w:rPr>
      </w:pPr>
      <w:r>
        <w:rPr>
          <w:sz w:val="22"/>
        </w:rPr>
        <w:t>а) Авансирование -</w:t>
      </w:r>
      <w:r w:rsidRPr="00951D01">
        <w:t xml:space="preserve"> </w:t>
      </w:r>
      <w:r w:rsidRPr="00951D01">
        <w:rPr>
          <w:sz w:val="22"/>
        </w:rPr>
        <w:t>поставка товара с предварительной оплатой части стоимости договора до момента подписания документов о приемке товара</w:t>
      </w:r>
      <w:r>
        <w:rPr>
          <w:sz w:val="22"/>
        </w:rPr>
        <w:t>, с последующей оплатой оставшейся части стоимости договора после подписания документов о приемке товара;</w:t>
      </w:r>
    </w:p>
    <w:p w:rsidR="00514E70" w:rsidRDefault="00514E70" w:rsidP="00350411">
      <w:pPr>
        <w:pStyle w:val="Times12"/>
        <w:widowControl w:val="0"/>
        <w:ind w:firstLine="0"/>
        <w:rPr>
          <w:sz w:val="22"/>
        </w:rPr>
      </w:pPr>
      <w:r>
        <w:rPr>
          <w:sz w:val="22"/>
        </w:rPr>
        <w:t xml:space="preserve">б) </w:t>
      </w:r>
      <w:r w:rsidRPr="007C3306">
        <w:rPr>
          <w:sz w:val="22"/>
          <w:shd w:val="clear" w:color="auto" w:fill="FFFFFF"/>
        </w:rPr>
        <w:t xml:space="preserve">Отсрочка платежа – </w:t>
      </w:r>
      <w:r>
        <w:rPr>
          <w:sz w:val="22"/>
          <w:shd w:val="clear" w:color="auto" w:fill="FFFFFF"/>
        </w:rPr>
        <w:t xml:space="preserve">полная </w:t>
      </w:r>
      <w:r w:rsidRPr="007C3306">
        <w:rPr>
          <w:sz w:val="22"/>
          <w:shd w:val="clear" w:color="auto" w:fill="FFFFFF"/>
        </w:rPr>
        <w:t>оплата поставленного товара в любое время после подписания документов о приемке товара.</w:t>
      </w:r>
      <w:r>
        <w:rPr>
          <w:sz w:val="22"/>
        </w:rPr>
        <w:t xml:space="preserve"> </w:t>
      </w:r>
    </w:p>
    <w:p w:rsidR="00514E70" w:rsidRPr="0005285A" w:rsidRDefault="00514E70" w:rsidP="00350411">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514E70" w:rsidRDefault="00514E70" w:rsidP="00350411">
      <w:pPr>
        <w:pStyle w:val="Times12"/>
        <w:widowControl w:val="0"/>
        <w:ind w:firstLine="0"/>
        <w:rPr>
          <w:sz w:val="22"/>
        </w:rPr>
      </w:pPr>
    </w:p>
    <w:p w:rsidR="00514E70" w:rsidRPr="009D5379" w:rsidRDefault="00514E70" w:rsidP="00350411">
      <w:pPr>
        <w:jc w:val="center"/>
        <w:rPr>
          <w:b/>
          <w:sz w:val="22"/>
          <w:szCs w:val="22"/>
        </w:rPr>
      </w:pPr>
      <w:r w:rsidRPr="009D5379">
        <w:rPr>
          <w:b/>
          <w:sz w:val="22"/>
          <w:szCs w:val="22"/>
        </w:rPr>
        <w:t>КВАЛИФИКАЦИЯ УЧАСТНИКА ЗАПРОСА ПРЕДЛОЖЕНИЙ</w:t>
      </w:r>
    </w:p>
    <w:p w:rsidR="00514E70" w:rsidRPr="009D5379" w:rsidRDefault="00514E70" w:rsidP="00350411">
      <w:pPr>
        <w:ind w:firstLine="567"/>
        <w:rPr>
          <w:b/>
          <w:sz w:val="22"/>
          <w:szCs w:val="22"/>
        </w:rPr>
      </w:pPr>
    </w:p>
    <w:p w:rsidR="00514E70" w:rsidRPr="009D5379" w:rsidRDefault="00514E70" w:rsidP="00350411">
      <w:pPr>
        <w:keepNext/>
        <w:jc w:val="center"/>
        <w:rPr>
          <w:b/>
          <w:sz w:val="22"/>
          <w:szCs w:val="22"/>
        </w:rPr>
      </w:pPr>
      <w:r w:rsidRPr="009D5379">
        <w:rPr>
          <w:b/>
          <w:sz w:val="22"/>
          <w:szCs w:val="22"/>
        </w:rPr>
        <w:t>Опыт участника по поставке товара сопоставимого характера и объема</w:t>
      </w:r>
    </w:p>
    <w:p w:rsidR="00514E70" w:rsidRDefault="00514E70" w:rsidP="00350411">
      <w:pPr>
        <w:jc w:val="both"/>
        <w:rPr>
          <w:sz w:val="22"/>
          <w:szCs w:val="22"/>
        </w:rPr>
      </w:pPr>
      <w:r w:rsidRPr="009D5379">
        <w:rPr>
          <w:sz w:val="22"/>
          <w:szCs w:val="22"/>
        </w:rPr>
        <w:t>В этой форме приведены сведения об исполненных или исполняемых аналогичных договоров на поставку товара сопоставимого хар</w:t>
      </w:r>
      <w:r>
        <w:rPr>
          <w:sz w:val="22"/>
          <w:szCs w:val="22"/>
        </w:rPr>
        <w:t xml:space="preserve">актера и объема по состоянию за </w:t>
      </w:r>
      <w:r w:rsidRPr="009D5379">
        <w:rPr>
          <w:sz w:val="22"/>
          <w:szCs w:val="22"/>
        </w:rPr>
        <w:t>2014 годы</w:t>
      </w:r>
    </w:p>
    <w:p w:rsidR="00514E70" w:rsidRPr="009D5379" w:rsidRDefault="00514E70" w:rsidP="00350411">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7"/>
        <w:gridCol w:w="1559"/>
        <w:gridCol w:w="1258"/>
        <w:gridCol w:w="3278"/>
      </w:tblGrid>
      <w:tr w:rsidR="00514E70" w:rsidRPr="009D5379" w:rsidTr="005B39DF">
        <w:trPr>
          <w:cantSplit/>
          <w:trHeight w:val="69"/>
        </w:trPr>
        <w:tc>
          <w:tcPr>
            <w:tcW w:w="467" w:type="dxa"/>
            <w:vMerge w:val="restart"/>
            <w:tcBorders>
              <w:right w:val="single" w:sz="2" w:space="0" w:color="auto"/>
            </w:tcBorders>
            <w:vAlign w:val="center"/>
          </w:tcPr>
          <w:p w:rsidR="00514E70" w:rsidRPr="009D5379" w:rsidRDefault="00514E70" w:rsidP="005B39DF">
            <w:pPr>
              <w:jc w:val="center"/>
            </w:pPr>
            <w:r w:rsidRPr="009D5379">
              <w:rPr>
                <w:sz w:val="22"/>
                <w:szCs w:val="22"/>
              </w:rPr>
              <w:t>№</w:t>
            </w:r>
          </w:p>
        </w:tc>
        <w:tc>
          <w:tcPr>
            <w:tcW w:w="3077" w:type="dxa"/>
            <w:vMerge w:val="restart"/>
            <w:tcBorders>
              <w:left w:val="single" w:sz="2" w:space="0" w:color="auto"/>
            </w:tcBorders>
            <w:vAlign w:val="center"/>
          </w:tcPr>
          <w:p w:rsidR="00514E70" w:rsidRPr="009D5379" w:rsidRDefault="00514E70" w:rsidP="005B39DF">
            <w:pPr>
              <w:jc w:val="center"/>
            </w:pPr>
            <w:r w:rsidRPr="009D5379">
              <w:rPr>
                <w:sz w:val="22"/>
                <w:szCs w:val="22"/>
              </w:rPr>
              <w:t>Наименование работ</w:t>
            </w:r>
          </w:p>
        </w:tc>
        <w:tc>
          <w:tcPr>
            <w:tcW w:w="2817" w:type="dxa"/>
            <w:gridSpan w:val="2"/>
            <w:vAlign w:val="center"/>
          </w:tcPr>
          <w:p w:rsidR="00514E70" w:rsidRPr="009D5379" w:rsidRDefault="00514E70" w:rsidP="005B39DF">
            <w:pPr>
              <w:jc w:val="center"/>
            </w:pPr>
            <w:r w:rsidRPr="009D5379">
              <w:rPr>
                <w:sz w:val="22"/>
                <w:szCs w:val="22"/>
              </w:rPr>
              <w:t>Период поставки товара</w:t>
            </w:r>
          </w:p>
        </w:tc>
        <w:tc>
          <w:tcPr>
            <w:tcW w:w="3278" w:type="dxa"/>
            <w:vAlign w:val="center"/>
          </w:tcPr>
          <w:p w:rsidR="00514E70" w:rsidRPr="009D5379" w:rsidRDefault="00514E70" w:rsidP="005B39DF">
            <w:pPr>
              <w:jc w:val="center"/>
            </w:pPr>
            <w:r w:rsidRPr="009D5379">
              <w:rPr>
                <w:sz w:val="22"/>
                <w:szCs w:val="22"/>
              </w:rPr>
              <w:t>Заказчик (адрес, телефон, контактное лицо)</w:t>
            </w:r>
          </w:p>
        </w:tc>
      </w:tr>
      <w:tr w:rsidR="00514E70" w:rsidRPr="009D5379" w:rsidTr="005B39DF">
        <w:trPr>
          <w:cantSplit/>
          <w:trHeight w:val="67"/>
        </w:trPr>
        <w:tc>
          <w:tcPr>
            <w:tcW w:w="467" w:type="dxa"/>
            <w:vMerge/>
            <w:tcBorders>
              <w:right w:val="single" w:sz="2" w:space="0" w:color="auto"/>
            </w:tcBorders>
            <w:vAlign w:val="center"/>
          </w:tcPr>
          <w:p w:rsidR="00514E70" w:rsidRPr="009D5379" w:rsidRDefault="00514E70" w:rsidP="005B39DF"/>
        </w:tc>
        <w:tc>
          <w:tcPr>
            <w:tcW w:w="3077" w:type="dxa"/>
            <w:vMerge/>
            <w:tcBorders>
              <w:left w:val="single" w:sz="2" w:space="0" w:color="auto"/>
            </w:tcBorders>
            <w:vAlign w:val="center"/>
          </w:tcPr>
          <w:p w:rsidR="00514E70" w:rsidRPr="009D5379" w:rsidRDefault="00514E70" w:rsidP="005B39DF"/>
        </w:tc>
        <w:tc>
          <w:tcPr>
            <w:tcW w:w="1559" w:type="dxa"/>
          </w:tcPr>
          <w:p w:rsidR="00514E70" w:rsidRPr="009D5379" w:rsidRDefault="00514E70" w:rsidP="005B39DF">
            <w:pPr>
              <w:jc w:val="center"/>
            </w:pPr>
            <w:r w:rsidRPr="009D5379">
              <w:rPr>
                <w:sz w:val="22"/>
                <w:szCs w:val="22"/>
              </w:rPr>
              <w:t>начало</w:t>
            </w:r>
          </w:p>
        </w:tc>
        <w:tc>
          <w:tcPr>
            <w:tcW w:w="1258" w:type="dxa"/>
          </w:tcPr>
          <w:p w:rsidR="00514E70" w:rsidRPr="009D5379" w:rsidRDefault="00514E70" w:rsidP="005B39DF">
            <w:pPr>
              <w:jc w:val="center"/>
            </w:pPr>
            <w:r w:rsidRPr="009D5379">
              <w:rPr>
                <w:sz w:val="22"/>
                <w:szCs w:val="22"/>
              </w:rPr>
              <w:t>окончание</w:t>
            </w:r>
          </w:p>
        </w:tc>
        <w:tc>
          <w:tcPr>
            <w:tcW w:w="3278" w:type="dxa"/>
          </w:tcPr>
          <w:p w:rsidR="00514E70" w:rsidRPr="009D5379" w:rsidRDefault="00514E70" w:rsidP="005B39DF">
            <w:pPr>
              <w:jc w:val="center"/>
            </w:pPr>
          </w:p>
        </w:tc>
      </w:tr>
      <w:tr w:rsidR="00514E70" w:rsidRPr="009D5379" w:rsidTr="005B39DF">
        <w:trPr>
          <w:trHeight w:val="67"/>
        </w:trPr>
        <w:tc>
          <w:tcPr>
            <w:tcW w:w="467" w:type="dxa"/>
            <w:tcBorders>
              <w:right w:val="single" w:sz="2" w:space="0" w:color="auto"/>
            </w:tcBorders>
          </w:tcPr>
          <w:p w:rsidR="00514E70" w:rsidRPr="009D5379" w:rsidRDefault="00514E70" w:rsidP="005B39DF">
            <w:pPr>
              <w:jc w:val="center"/>
            </w:pPr>
            <w:r w:rsidRPr="009D5379">
              <w:rPr>
                <w:sz w:val="22"/>
                <w:szCs w:val="22"/>
              </w:rPr>
              <w:t>1</w:t>
            </w:r>
          </w:p>
        </w:tc>
        <w:tc>
          <w:tcPr>
            <w:tcW w:w="3077" w:type="dxa"/>
            <w:tcBorders>
              <w:left w:val="single" w:sz="2" w:space="0" w:color="auto"/>
            </w:tcBorders>
          </w:tcPr>
          <w:p w:rsidR="00514E70" w:rsidRPr="009D5379" w:rsidRDefault="00514E70" w:rsidP="005B39DF">
            <w:pPr>
              <w:jc w:val="center"/>
            </w:pPr>
            <w:r w:rsidRPr="009D5379">
              <w:rPr>
                <w:sz w:val="22"/>
                <w:szCs w:val="22"/>
              </w:rPr>
              <w:t>2</w:t>
            </w:r>
          </w:p>
        </w:tc>
        <w:tc>
          <w:tcPr>
            <w:tcW w:w="1559" w:type="dxa"/>
          </w:tcPr>
          <w:p w:rsidR="00514E70" w:rsidRPr="009D5379" w:rsidRDefault="00514E70" w:rsidP="005B39DF">
            <w:pPr>
              <w:jc w:val="center"/>
            </w:pPr>
            <w:r w:rsidRPr="009D5379">
              <w:rPr>
                <w:sz w:val="22"/>
                <w:szCs w:val="22"/>
              </w:rPr>
              <w:t>3</w:t>
            </w:r>
          </w:p>
        </w:tc>
        <w:tc>
          <w:tcPr>
            <w:tcW w:w="1258" w:type="dxa"/>
          </w:tcPr>
          <w:p w:rsidR="00514E70" w:rsidRPr="009D5379" w:rsidRDefault="00514E70" w:rsidP="005B39DF">
            <w:pPr>
              <w:jc w:val="center"/>
            </w:pPr>
            <w:r w:rsidRPr="009D5379">
              <w:rPr>
                <w:sz w:val="22"/>
                <w:szCs w:val="22"/>
              </w:rPr>
              <w:t>4</w:t>
            </w:r>
          </w:p>
        </w:tc>
        <w:tc>
          <w:tcPr>
            <w:tcW w:w="3278" w:type="dxa"/>
          </w:tcPr>
          <w:p w:rsidR="00514E70" w:rsidRPr="009D5379" w:rsidRDefault="00514E70" w:rsidP="005B39DF">
            <w:pPr>
              <w:jc w:val="center"/>
            </w:pPr>
            <w:r w:rsidRPr="009D5379">
              <w:rPr>
                <w:sz w:val="22"/>
                <w:szCs w:val="22"/>
              </w:rPr>
              <w:t>5</w:t>
            </w:r>
          </w:p>
        </w:tc>
      </w:tr>
      <w:tr w:rsidR="00514E70" w:rsidRPr="009D5379" w:rsidTr="005B39DF">
        <w:trPr>
          <w:trHeight w:val="67"/>
        </w:trPr>
        <w:tc>
          <w:tcPr>
            <w:tcW w:w="467" w:type="dxa"/>
            <w:tcBorders>
              <w:right w:val="single" w:sz="2" w:space="0" w:color="auto"/>
            </w:tcBorders>
          </w:tcPr>
          <w:p w:rsidR="00514E70" w:rsidRPr="009D5379" w:rsidRDefault="00514E70" w:rsidP="005B39DF">
            <w:pPr>
              <w:jc w:val="center"/>
            </w:pPr>
            <w:r w:rsidRPr="009D5379">
              <w:rPr>
                <w:sz w:val="22"/>
                <w:szCs w:val="22"/>
              </w:rPr>
              <w:t>1.</w:t>
            </w:r>
          </w:p>
        </w:tc>
        <w:tc>
          <w:tcPr>
            <w:tcW w:w="3077" w:type="dxa"/>
            <w:tcBorders>
              <w:left w:val="single" w:sz="2" w:space="0" w:color="auto"/>
            </w:tcBorders>
          </w:tcPr>
          <w:p w:rsidR="00514E70" w:rsidRPr="009D5379" w:rsidRDefault="00514E70" w:rsidP="005B39DF"/>
        </w:tc>
        <w:tc>
          <w:tcPr>
            <w:tcW w:w="1559" w:type="dxa"/>
          </w:tcPr>
          <w:p w:rsidR="00514E70" w:rsidRPr="009D5379" w:rsidRDefault="00514E70" w:rsidP="005B39DF"/>
        </w:tc>
        <w:tc>
          <w:tcPr>
            <w:tcW w:w="1258" w:type="dxa"/>
          </w:tcPr>
          <w:p w:rsidR="00514E70" w:rsidRPr="009D5379" w:rsidRDefault="00514E70" w:rsidP="005B39DF"/>
        </w:tc>
        <w:tc>
          <w:tcPr>
            <w:tcW w:w="3278" w:type="dxa"/>
          </w:tcPr>
          <w:p w:rsidR="00514E70" w:rsidRPr="009D5379" w:rsidRDefault="00514E70" w:rsidP="005B39DF"/>
        </w:tc>
      </w:tr>
      <w:tr w:rsidR="00514E70" w:rsidRPr="009D5379" w:rsidTr="005B39DF">
        <w:trPr>
          <w:trHeight w:val="67"/>
        </w:trPr>
        <w:tc>
          <w:tcPr>
            <w:tcW w:w="467" w:type="dxa"/>
            <w:tcBorders>
              <w:right w:val="single" w:sz="2" w:space="0" w:color="auto"/>
            </w:tcBorders>
          </w:tcPr>
          <w:p w:rsidR="00514E70" w:rsidRPr="009D5379" w:rsidRDefault="00514E70" w:rsidP="005B39DF">
            <w:pPr>
              <w:jc w:val="center"/>
            </w:pPr>
            <w:r w:rsidRPr="009D5379">
              <w:rPr>
                <w:sz w:val="22"/>
                <w:szCs w:val="22"/>
              </w:rPr>
              <w:t>2.</w:t>
            </w:r>
          </w:p>
        </w:tc>
        <w:tc>
          <w:tcPr>
            <w:tcW w:w="3077" w:type="dxa"/>
            <w:tcBorders>
              <w:left w:val="single" w:sz="2" w:space="0" w:color="auto"/>
            </w:tcBorders>
          </w:tcPr>
          <w:p w:rsidR="00514E70" w:rsidRPr="009D5379" w:rsidRDefault="00514E70" w:rsidP="005B39DF"/>
        </w:tc>
        <w:tc>
          <w:tcPr>
            <w:tcW w:w="1559" w:type="dxa"/>
          </w:tcPr>
          <w:p w:rsidR="00514E70" w:rsidRPr="009D5379" w:rsidRDefault="00514E70" w:rsidP="005B39DF"/>
        </w:tc>
        <w:tc>
          <w:tcPr>
            <w:tcW w:w="1258" w:type="dxa"/>
          </w:tcPr>
          <w:p w:rsidR="00514E70" w:rsidRPr="009D5379" w:rsidRDefault="00514E70" w:rsidP="005B39DF"/>
        </w:tc>
        <w:tc>
          <w:tcPr>
            <w:tcW w:w="3278" w:type="dxa"/>
          </w:tcPr>
          <w:p w:rsidR="00514E70" w:rsidRPr="009D5379" w:rsidRDefault="00514E70" w:rsidP="005B39DF"/>
        </w:tc>
      </w:tr>
      <w:tr w:rsidR="00514E70" w:rsidRPr="009D5379" w:rsidTr="005B39DF">
        <w:trPr>
          <w:trHeight w:val="67"/>
        </w:trPr>
        <w:tc>
          <w:tcPr>
            <w:tcW w:w="467" w:type="dxa"/>
            <w:tcBorders>
              <w:right w:val="single" w:sz="2" w:space="0" w:color="auto"/>
            </w:tcBorders>
          </w:tcPr>
          <w:p w:rsidR="00514E70" w:rsidRPr="009D5379" w:rsidRDefault="00514E70" w:rsidP="005B39DF">
            <w:r w:rsidRPr="009D5379">
              <w:rPr>
                <w:sz w:val="22"/>
                <w:szCs w:val="22"/>
              </w:rPr>
              <w:t xml:space="preserve">… </w:t>
            </w:r>
          </w:p>
        </w:tc>
        <w:tc>
          <w:tcPr>
            <w:tcW w:w="3077" w:type="dxa"/>
            <w:tcBorders>
              <w:left w:val="single" w:sz="2" w:space="0" w:color="auto"/>
            </w:tcBorders>
          </w:tcPr>
          <w:p w:rsidR="00514E70" w:rsidRPr="009D5379" w:rsidRDefault="00514E70" w:rsidP="005B39DF"/>
        </w:tc>
        <w:tc>
          <w:tcPr>
            <w:tcW w:w="1559" w:type="dxa"/>
          </w:tcPr>
          <w:p w:rsidR="00514E70" w:rsidRPr="009D5379" w:rsidRDefault="00514E70" w:rsidP="005B39DF"/>
        </w:tc>
        <w:tc>
          <w:tcPr>
            <w:tcW w:w="1258" w:type="dxa"/>
          </w:tcPr>
          <w:p w:rsidR="00514E70" w:rsidRPr="009D5379" w:rsidRDefault="00514E70" w:rsidP="005B39DF"/>
        </w:tc>
        <w:tc>
          <w:tcPr>
            <w:tcW w:w="3278" w:type="dxa"/>
          </w:tcPr>
          <w:p w:rsidR="00514E70" w:rsidRPr="009D5379" w:rsidRDefault="00514E70" w:rsidP="005B39DF"/>
        </w:tc>
      </w:tr>
    </w:tbl>
    <w:p w:rsidR="00514E70" w:rsidRPr="009D5379" w:rsidRDefault="00514E70" w:rsidP="00350411">
      <w:pPr>
        <w:keepNext/>
        <w:jc w:val="center"/>
        <w:rPr>
          <w:b/>
          <w:sz w:val="22"/>
          <w:szCs w:val="22"/>
        </w:rPr>
      </w:pPr>
    </w:p>
    <w:p w:rsidR="00514E70" w:rsidRDefault="00514E70" w:rsidP="00350411">
      <w:pPr>
        <w:keepNext/>
        <w:jc w:val="center"/>
        <w:rPr>
          <w:b/>
          <w:sz w:val="22"/>
          <w:szCs w:val="22"/>
        </w:rPr>
      </w:pPr>
      <w:r w:rsidRPr="009D5379">
        <w:rPr>
          <w:b/>
          <w:sz w:val="22"/>
          <w:szCs w:val="22"/>
        </w:rPr>
        <w:t>Обеспеченность участника закупки трудовыми ресурсами</w:t>
      </w:r>
    </w:p>
    <w:p w:rsidR="00514E70" w:rsidRPr="005864CE" w:rsidRDefault="00514E70" w:rsidP="00350411">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6"/>
        <w:gridCol w:w="3261"/>
        <w:gridCol w:w="2834"/>
      </w:tblGrid>
      <w:tr w:rsidR="00514E70" w:rsidRPr="009D5379" w:rsidTr="005B39DF">
        <w:trPr>
          <w:trHeight w:val="1375"/>
        </w:trPr>
        <w:tc>
          <w:tcPr>
            <w:tcW w:w="1418" w:type="dxa"/>
            <w:vAlign w:val="center"/>
          </w:tcPr>
          <w:p w:rsidR="00514E70" w:rsidRPr="009D5379" w:rsidRDefault="00514E70" w:rsidP="005B39DF">
            <w:pPr>
              <w:jc w:val="center"/>
            </w:pPr>
            <w:r w:rsidRPr="009D5379">
              <w:rPr>
                <w:sz w:val="22"/>
                <w:szCs w:val="22"/>
              </w:rPr>
              <w:t>№№</w:t>
            </w:r>
          </w:p>
          <w:p w:rsidR="00514E70" w:rsidRPr="009D5379" w:rsidRDefault="00514E70" w:rsidP="005B39DF">
            <w:pPr>
              <w:jc w:val="center"/>
            </w:pPr>
            <w:r w:rsidRPr="009D5379">
              <w:rPr>
                <w:sz w:val="22"/>
                <w:szCs w:val="22"/>
              </w:rPr>
              <w:t>п/п</w:t>
            </w:r>
          </w:p>
        </w:tc>
        <w:tc>
          <w:tcPr>
            <w:tcW w:w="2126" w:type="dxa"/>
            <w:vAlign w:val="center"/>
          </w:tcPr>
          <w:p w:rsidR="00514E70" w:rsidRPr="009D5379" w:rsidRDefault="00514E70" w:rsidP="005B39DF">
            <w:pPr>
              <w:jc w:val="center"/>
            </w:pPr>
            <w:r w:rsidRPr="009D5379">
              <w:rPr>
                <w:sz w:val="22"/>
                <w:szCs w:val="22"/>
              </w:rPr>
              <w:t>Должность</w:t>
            </w:r>
          </w:p>
        </w:tc>
        <w:tc>
          <w:tcPr>
            <w:tcW w:w="3261" w:type="dxa"/>
            <w:vAlign w:val="center"/>
          </w:tcPr>
          <w:p w:rsidR="00514E70" w:rsidRPr="009D5379" w:rsidRDefault="00514E70" w:rsidP="005B39DF">
            <w:pPr>
              <w:jc w:val="center"/>
            </w:pPr>
            <w:r w:rsidRPr="009D5379">
              <w:rPr>
                <w:sz w:val="22"/>
                <w:szCs w:val="22"/>
              </w:rPr>
              <w:t>Специальность и квалификация в соответствии с базовым  (дополнительным)</w:t>
            </w:r>
          </w:p>
          <w:p w:rsidR="00514E70" w:rsidRPr="009D5379" w:rsidRDefault="00514E70" w:rsidP="005B39DF">
            <w:pPr>
              <w:jc w:val="center"/>
            </w:pPr>
            <w:r w:rsidRPr="009D5379">
              <w:rPr>
                <w:sz w:val="22"/>
                <w:szCs w:val="22"/>
              </w:rPr>
              <w:t>образованием</w:t>
            </w:r>
          </w:p>
        </w:tc>
        <w:tc>
          <w:tcPr>
            <w:tcW w:w="2834" w:type="dxa"/>
            <w:vAlign w:val="center"/>
          </w:tcPr>
          <w:p w:rsidR="00514E70" w:rsidRPr="009D5379" w:rsidRDefault="00514E70" w:rsidP="005B39DF">
            <w:pPr>
              <w:jc w:val="center"/>
            </w:pPr>
            <w:r w:rsidRPr="009D5379">
              <w:rPr>
                <w:sz w:val="22"/>
                <w:szCs w:val="22"/>
              </w:rPr>
              <w:t>Стаж работы, лет</w:t>
            </w:r>
          </w:p>
        </w:tc>
      </w:tr>
      <w:tr w:rsidR="00514E70" w:rsidRPr="009D5379" w:rsidTr="005B39DF">
        <w:trPr>
          <w:trHeight w:val="67"/>
        </w:trPr>
        <w:tc>
          <w:tcPr>
            <w:tcW w:w="1418" w:type="dxa"/>
          </w:tcPr>
          <w:p w:rsidR="00514E70" w:rsidRPr="009D5379" w:rsidRDefault="00514E70" w:rsidP="005B39DF">
            <w:pPr>
              <w:jc w:val="center"/>
            </w:pPr>
            <w:r w:rsidRPr="009D5379">
              <w:rPr>
                <w:sz w:val="22"/>
                <w:szCs w:val="22"/>
              </w:rPr>
              <w:t>1</w:t>
            </w:r>
          </w:p>
        </w:tc>
        <w:tc>
          <w:tcPr>
            <w:tcW w:w="2126" w:type="dxa"/>
          </w:tcPr>
          <w:p w:rsidR="00514E70" w:rsidRPr="009D5379" w:rsidRDefault="00514E70" w:rsidP="005B39DF">
            <w:pPr>
              <w:jc w:val="center"/>
            </w:pPr>
            <w:r w:rsidRPr="009D5379">
              <w:rPr>
                <w:sz w:val="22"/>
                <w:szCs w:val="22"/>
              </w:rPr>
              <w:t>3</w:t>
            </w:r>
          </w:p>
        </w:tc>
        <w:tc>
          <w:tcPr>
            <w:tcW w:w="3261" w:type="dxa"/>
          </w:tcPr>
          <w:p w:rsidR="00514E70" w:rsidRPr="009D5379" w:rsidRDefault="00514E70" w:rsidP="005B39DF">
            <w:pPr>
              <w:jc w:val="center"/>
            </w:pPr>
            <w:r w:rsidRPr="009D5379">
              <w:rPr>
                <w:sz w:val="22"/>
                <w:szCs w:val="22"/>
              </w:rPr>
              <w:t>4</w:t>
            </w:r>
          </w:p>
        </w:tc>
        <w:tc>
          <w:tcPr>
            <w:tcW w:w="2834" w:type="dxa"/>
          </w:tcPr>
          <w:p w:rsidR="00514E70" w:rsidRPr="009D5379" w:rsidRDefault="00514E70" w:rsidP="005B39DF">
            <w:pPr>
              <w:jc w:val="center"/>
            </w:pPr>
            <w:r w:rsidRPr="009D5379">
              <w:rPr>
                <w:sz w:val="22"/>
                <w:szCs w:val="22"/>
              </w:rPr>
              <w:t>5</w:t>
            </w:r>
          </w:p>
        </w:tc>
      </w:tr>
      <w:tr w:rsidR="00514E70" w:rsidRPr="009D5379" w:rsidTr="005B39DF">
        <w:trPr>
          <w:trHeight w:val="67"/>
        </w:trPr>
        <w:tc>
          <w:tcPr>
            <w:tcW w:w="1418" w:type="dxa"/>
          </w:tcPr>
          <w:p w:rsidR="00514E70" w:rsidRPr="009D5379" w:rsidRDefault="00514E70" w:rsidP="005B39DF">
            <w:pPr>
              <w:jc w:val="center"/>
            </w:pPr>
          </w:p>
        </w:tc>
        <w:tc>
          <w:tcPr>
            <w:tcW w:w="2126" w:type="dxa"/>
          </w:tcPr>
          <w:p w:rsidR="00514E70" w:rsidRPr="009D5379" w:rsidRDefault="00514E70" w:rsidP="005B39DF">
            <w:pPr>
              <w:jc w:val="center"/>
            </w:pPr>
          </w:p>
        </w:tc>
        <w:tc>
          <w:tcPr>
            <w:tcW w:w="3261" w:type="dxa"/>
          </w:tcPr>
          <w:p w:rsidR="00514E70" w:rsidRPr="009D5379" w:rsidRDefault="00514E70" w:rsidP="005B39DF">
            <w:pPr>
              <w:jc w:val="center"/>
            </w:pPr>
          </w:p>
        </w:tc>
        <w:tc>
          <w:tcPr>
            <w:tcW w:w="2834" w:type="dxa"/>
          </w:tcPr>
          <w:p w:rsidR="00514E70" w:rsidRPr="009D5379" w:rsidRDefault="00514E70" w:rsidP="005B39DF">
            <w:pPr>
              <w:jc w:val="center"/>
            </w:pPr>
          </w:p>
        </w:tc>
      </w:tr>
    </w:tbl>
    <w:p w:rsidR="00514E70" w:rsidRDefault="00514E70" w:rsidP="00350411">
      <w:pPr>
        <w:shd w:val="clear" w:color="auto" w:fill="FFFFFF"/>
        <w:tabs>
          <w:tab w:val="left" w:pos="0"/>
        </w:tabs>
        <w:jc w:val="center"/>
        <w:rPr>
          <w:b/>
          <w:sz w:val="22"/>
          <w:szCs w:val="22"/>
        </w:rPr>
      </w:pPr>
    </w:p>
    <w:p w:rsidR="00514E70" w:rsidRPr="00ED4138" w:rsidRDefault="00514E70" w:rsidP="00350411">
      <w:pPr>
        <w:shd w:val="clear" w:color="auto" w:fill="FFFFFF"/>
        <w:tabs>
          <w:tab w:val="left" w:pos="0"/>
        </w:tabs>
        <w:jc w:val="center"/>
        <w:rPr>
          <w:b/>
          <w:bCs/>
          <w:sz w:val="22"/>
          <w:szCs w:val="22"/>
        </w:rPr>
      </w:pPr>
      <w:r w:rsidRPr="009D537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514E70" w:rsidRPr="00ED4138" w:rsidRDefault="00514E70" w:rsidP="00350411">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№4.</w:t>
      </w:r>
    </w:p>
    <w:tbl>
      <w:tblPr>
        <w:tblW w:w="9639" w:type="dxa"/>
        <w:tblInd w:w="40" w:type="dxa"/>
        <w:tblLayout w:type="fixed"/>
        <w:tblCellMar>
          <w:left w:w="40" w:type="dxa"/>
          <w:right w:w="40" w:type="dxa"/>
        </w:tblCellMar>
        <w:tblLook w:val="0000" w:firstRow="0" w:lastRow="0" w:firstColumn="0" w:lastColumn="0" w:noHBand="0" w:noVBand="0"/>
      </w:tblPr>
      <w:tblGrid>
        <w:gridCol w:w="2835"/>
        <w:gridCol w:w="2699"/>
        <w:gridCol w:w="45"/>
        <w:gridCol w:w="4060"/>
      </w:tblGrid>
      <w:tr w:rsidR="00514E70" w:rsidRPr="00ED4138" w:rsidTr="005B39DF">
        <w:trPr>
          <w:trHeight w:hRule="exac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14E70" w:rsidRPr="00ED4138" w:rsidRDefault="00514E70" w:rsidP="005B39DF">
            <w:pPr>
              <w:shd w:val="clear" w:color="auto" w:fill="FFFFFF"/>
              <w:jc w:val="center"/>
            </w:pPr>
            <w:r w:rsidRPr="00ED4138">
              <w:rPr>
                <w:b/>
                <w:spacing w:val="-4"/>
                <w:sz w:val="22"/>
                <w:szCs w:val="22"/>
              </w:rPr>
              <w:t>Производственные мощности</w:t>
            </w:r>
          </w:p>
        </w:tc>
      </w:tr>
      <w:tr w:rsidR="00514E70" w:rsidRPr="00ED4138" w:rsidTr="005B39DF">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14E70" w:rsidRPr="00ED4138" w:rsidRDefault="00514E70" w:rsidP="005B39DF">
            <w:pPr>
              <w:shd w:val="clear" w:color="auto" w:fill="FFFFFF"/>
              <w:ind w:left="341"/>
              <w:jc w:val="center"/>
            </w:pPr>
            <w:r w:rsidRPr="00ED4138">
              <w:rPr>
                <w:spacing w:val="-4"/>
                <w:sz w:val="22"/>
                <w:szCs w:val="22"/>
              </w:rPr>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514E70" w:rsidRPr="00ED4138" w:rsidRDefault="00514E70" w:rsidP="005B39DF">
            <w:pPr>
              <w:shd w:val="clear" w:color="auto" w:fill="FFFFFF"/>
              <w:ind w:left="139"/>
              <w:jc w:val="center"/>
            </w:pPr>
            <w:r w:rsidRPr="00ED4138">
              <w:rPr>
                <w:spacing w:val="-4"/>
                <w:sz w:val="22"/>
                <w:szCs w:val="22"/>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514E70" w:rsidRPr="00ED4138" w:rsidRDefault="00514E70" w:rsidP="005B39DF">
            <w:pPr>
              <w:shd w:val="clear" w:color="auto" w:fill="FFFFFF"/>
              <w:ind w:right="101"/>
              <w:jc w:val="center"/>
              <w:rPr>
                <w:spacing w:val="-1"/>
              </w:rPr>
            </w:pPr>
            <w:r w:rsidRPr="00ED4138">
              <w:rPr>
                <w:spacing w:val="-1"/>
                <w:sz w:val="22"/>
                <w:szCs w:val="22"/>
              </w:rPr>
              <w:t>Площадь</w:t>
            </w:r>
          </w:p>
          <w:p w:rsidR="00514E70" w:rsidRPr="00ED4138" w:rsidRDefault="00514E70" w:rsidP="005B39DF">
            <w:pPr>
              <w:shd w:val="clear" w:color="auto" w:fill="FFFFFF"/>
              <w:ind w:right="101"/>
              <w:jc w:val="center"/>
              <w:rPr>
                <w:spacing w:val="-2"/>
              </w:rPr>
            </w:pPr>
            <w:r w:rsidRPr="00ED4138">
              <w:rPr>
                <w:spacing w:val="-1"/>
                <w:sz w:val="22"/>
                <w:szCs w:val="22"/>
              </w:rPr>
              <w:t xml:space="preserve">Собственные или </w:t>
            </w:r>
            <w:r w:rsidRPr="00ED4138">
              <w:rPr>
                <w:spacing w:val="-2"/>
                <w:sz w:val="22"/>
                <w:szCs w:val="22"/>
              </w:rPr>
              <w:t>арендованные</w:t>
            </w:r>
          </w:p>
          <w:p w:rsidR="00514E70" w:rsidRPr="00ED4138" w:rsidRDefault="00514E70" w:rsidP="005B39DF">
            <w:pPr>
              <w:shd w:val="clear" w:color="auto" w:fill="FFFFFF"/>
              <w:ind w:right="101"/>
              <w:jc w:val="center"/>
              <w:rPr>
                <w:spacing w:val="-2"/>
              </w:rPr>
            </w:pPr>
            <w:r w:rsidRPr="00ED4138">
              <w:rPr>
                <w:spacing w:val="-2"/>
                <w:sz w:val="22"/>
                <w:szCs w:val="22"/>
              </w:rPr>
              <w:t xml:space="preserve">(срок </w:t>
            </w:r>
            <w:r w:rsidRPr="00ED4138">
              <w:rPr>
                <w:spacing w:val="-4"/>
                <w:sz w:val="22"/>
                <w:szCs w:val="22"/>
              </w:rPr>
              <w:t>аренды)</w:t>
            </w:r>
          </w:p>
        </w:tc>
      </w:tr>
      <w:tr w:rsidR="00514E70" w:rsidRPr="00ED4138" w:rsidTr="005B39DF">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14E70" w:rsidRPr="00ED4138" w:rsidRDefault="00514E70" w:rsidP="005B39DF">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514E70" w:rsidRPr="00ED4138" w:rsidRDefault="00514E70" w:rsidP="005B39DF">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514E70" w:rsidRPr="00ED4138" w:rsidRDefault="00514E70" w:rsidP="005B39DF">
            <w:pPr>
              <w:shd w:val="clear" w:color="auto" w:fill="FFFFFF"/>
            </w:pPr>
          </w:p>
        </w:tc>
      </w:tr>
      <w:tr w:rsidR="00514E70" w:rsidRPr="00ED4138" w:rsidTr="005B39DF">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14E70" w:rsidRPr="00ED4138" w:rsidRDefault="00514E70" w:rsidP="005B39DF">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514E70" w:rsidRPr="00ED4138" w:rsidRDefault="00514E70" w:rsidP="005B39DF">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514E70" w:rsidRPr="00ED4138" w:rsidRDefault="00514E70" w:rsidP="005B39DF">
            <w:pPr>
              <w:shd w:val="clear" w:color="auto" w:fill="FFFFFF"/>
            </w:pPr>
          </w:p>
        </w:tc>
      </w:tr>
      <w:tr w:rsidR="00514E70" w:rsidRPr="00ED4138" w:rsidTr="005B39DF">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514E70" w:rsidRPr="00ED4138" w:rsidRDefault="00514E70" w:rsidP="005B39DF">
            <w:pPr>
              <w:shd w:val="clear" w:color="auto" w:fill="FFFFFF"/>
              <w:jc w:val="center"/>
              <w:rPr>
                <w:b/>
              </w:rPr>
            </w:pPr>
            <w:r w:rsidRPr="00ED4138">
              <w:rPr>
                <w:b/>
                <w:spacing w:val="-4"/>
                <w:sz w:val="22"/>
                <w:szCs w:val="22"/>
              </w:rPr>
              <w:t>Технологическое оборудование</w:t>
            </w:r>
          </w:p>
        </w:tc>
      </w:tr>
      <w:tr w:rsidR="00514E70" w:rsidRPr="00ED4138" w:rsidTr="005B39DF">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14E70" w:rsidRPr="00ED4138" w:rsidRDefault="00514E70" w:rsidP="005B39DF">
            <w:pPr>
              <w:shd w:val="clear" w:color="auto" w:fill="FFFFFF"/>
              <w:jc w:val="center"/>
            </w:pPr>
            <w:r w:rsidRPr="00ED4138">
              <w:rPr>
                <w:spacing w:val="-3"/>
                <w:sz w:val="22"/>
                <w:szCs w:val="22"/>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514E70" w:rsidRPr="00ED4138" w:rsidRDefault="00514E70" w:rsidP="005B39DF">
            <w:pPr>
              <w:shd w:val="clear" w:color="auto" w:fill="FFFFFF"/>
              <w:jc w:val="center"/>
            </w:pPr>
            <w:r w:rsidRPr="00ED4138">
              <w:rPr>
                <w:spacing w:val="-5"/>
                <w:sz w:val="22"/>
                <w:szCs w:val="22"/>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514E70" w:rsidRPr="00ED4138" w:rsidRDefault="00514E70" w:rsidP="005B39DF">
            <w:pPr>
              <w:shd w:val="clear" w:color="auto" w:fill="FFFFFF"/>
              <w:ind w:left="24" w:right="48"/>
              <w:jc w:val="center"/>
              <w:rPr>
                <w:spacing w:val="-4"/>
              </w:rPr>
            </w:pPr>
            <w:r w:rsidRPr="00ED4138">
              <w:rPr>
                <w:spacing w:val="-3"/>
                <w:sz w:val="22"/>
                <w:szCs w:val="22"/>
              </w:rPr>
              <w:t xml:space="preserve">Собственные или </w:t>
            </w:r>
            <w:r w:rsidRPr="00ED4138">
              <w:rPr>
                <w:spacing w:val="-4"/>
                <w:sz w:val="22"/>
                <w:szCs w:val="22"/>
              </w:rPr>
              <w:t>арендованные</w:t>
            </w:r>
          </w:p>
          <w:p w:rsidR="00514E70" w:rsidRPr="00ED4138" w:rsidRDefault="00514E70" w:rsidP="005B39DF">
            <w:pPr>
              <w:shd w:val="clear" w:color="auto" w:fill="FFFFFF"/>
              <w:ind w:left="24" w:right="48"/>
              <w:jc w:val="center"/>
              <w:rPr>
                <w:spacing w:val="-4"/>
              </w:rPr>
            </w:pPr>
            <w:r w:rsidRPr="00ED4138">
              <w:rPr>
                <w:spacing w:val="-4"/>
                <w:sz w:val="22"/>
                <w:szCs w:val="22"/>
              </w:rPr>
              <w:t>(срок аренды)</w:t>
            </w:r>
          </w:p>
        </w:tc>
      </w:tr>
      <w:tr w:rsidR="00514E70" w:rsidRPr="00ED4138" w:rsidTr="005B39DF">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14E70" w:rsidRPr="00ED4138" w:rsidRDefault="00514E70" w:rsidP="005B39DF">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514E70" w:rsidRPr="00ED4138" w:rsidRDefault="00514E70" w:rsidP="005B39DF">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514E70" w:rsidRPr="00ED4138" w:rsidRDefault="00514E70" w:rsidP="005B39DF">
            <w:pPr>
              <w:shd w:val="clear" w:color="auto" w:fill="FFFFFF"/>
            </w:pPr>
          </w:p>
        </w:tc>
      </w:tr>
      <w:tr w:rsidR="00514E70" w:rsidRPr="00ED4138" w:rsidTr="005B39DF">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14E70" w:rsidRPr="00ED4138" w:rsidRDefault="00514E70" w:rsidP="005B39DF">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514E70" w:rsidRPr="00ED4138" w:rsidRDefault="00514E70" w:rsidP="005B39DF">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514E70" w:rsidRPr="00ED4138" w:rsidRDefault="00514E70" w:rsidP="005B39DF">
            <w:pPr>
              <w:shd w:val="clear" w:color="auto" w:fill="FFFFFF"/>
            </w:pPr>
          </w:p>
        </w:tc>
      </w:tr>
    </w:tbl>
    <w:p w:rsidR="00514E70" w:rsidRPr="009D5379" w:rsidRDefault="00514E70" w:rsidP="00350411">
      <w:pPr>
        <w:pStyle w:val="a0"/>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514E70" w:rsidRPr="009D5379" w:rsidRDefault="00514E70" w:rsidP="00350411">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514E70" w:rsidRDefault="00514E70" w:rsidP="00350411">
      <w:pPr>
        <w:pStyle w:val="Times12"/>
        <w:widowControl w:val="0"/>
        <w:ind w:firstLine="709"/>
        <w:rPr>
          <w:bCs w:val="0"/>
          <w:sz w:val="22"/>
        </w:rPr>
      </w:pPr>
      <w:r w:rsidRPr="009D5379">
        <w:rPr>
          <w:bCs w:val="0"/>
          <w:sz w:val="22"/>
        </w:rPr>
        <w:t>М.П.</w:t>
      </w:r>
      <w:bookmarkEnd w:id="43"/>
    </w:p>
    <w:p w:rsidR="00514E70" w:rsidRPr="00FB6B89" w:rsidRDefault="00514E70" w:rsidP="00350411">
      <w:pPr>
        <w:pStyle w:val="Times12"/>
        <w:widowControl w:val="0"/>
        <w:tabs>
          <w:tab w:val="left" w:pos="709"/>
          <w:tab w:val="left" w:pos="1134"/>
        </w:tabs>
        <w:ind w:firstLine="0"/>
        <w:jc w:val="right"/>
        <w:rPr>
          <w:iCs/>
          <w:sz w:val="22"/>
        </w:rPr>
      </w:pPr>
      <w:r>
        <w:rPr>
          <w:bCs w:val="0"/>
          <w:sz w:val="22"/>
        </w:rPr>
        <w:br w:type="page"/>
      </w:r>
      <w:r>
        <w:rPr>
          <w:sz w:val="22"/>
        </w:rPr>
        <w:lastRenderedPageBreak/>
        <w:t xml:space="preserve">  </w:t>
      </w:r>
      <w:r w:rsidRPr="00FB6B89">
        <w:rPr>
          <w:bCs w:val="0"/>
          <w:sz w:val="22"/>
        </w:rPr>
        <w:t xml:space="preserve">Форма </w:t>
      </w:r>
      <w:r>
        <w:rPr>
          <w:bCs w:val="0"/>
          <w:sz w:val="22"/>
        </w:rPr>
        <w:t>4</w:t>
      </w:r>
      <w:r w:rsidRPr="00FB6B89">
        <w:rPr>
          <w:bCs w:val="0"/>
          <w:sz w:val="22"/>
        </w:rPr>
        <w:t>.</w:t>
      </w:r>
    </w:p>
    <w:p w:rsidR="00514E70" w:rsidRPr="00FB6B89" w:rsidRDefault="00514E70" w:rsidP="00350411">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514E70" w:rsidRPr="00FB6B89" w:rsidRDefault="00514E70" w:rsidP="00350411">
      <w:pPr>
        <w:pStyle w:val="Times12"/>
        <w:widowControl w:val="0"/>
        <w:ind w:firstLine="0"/>
        <w:jc w:val="right"/>
        <w:rPr>
          <w:iCs/>
          <w:sz w:val="22"/>
        </w:rPr>
      </w:pPr>
      <w:r w:rsidRPr="00FB6B89">
        <w:rPr>
          <w:iCs/>
          <w:sz w:val="22"/>
        </w:rPr>
        <w:t xml:space="preserve"> от «___» __________ 20___ г. № ______</w:t>
      </w:r>
    </w:p>
    <w:p w:rsidR="00514E70" w:rsidRDefault="00514E70" w:rsidP="00350411">
      <w:pPr>
        <w:jc w:val="both"/>
        <w:rPr>
          <w:b/>
        </w:rPr>
      </w:pPr>
      <w:r>
        <w:rPr>
          <w:b/>
        </w:rPr>
        <w:t xml:space="preserve"> </w:t>
      </w:r>
    </w:p>
    <w:p w:rsidR="00514E70" w:rsidRPr="00157D69" w:rsidRDefault="00514E70" w:rsidP="00350411">
      <w:pPr>
        <w:widowControl w:val="0"/>
        <w:autoSpaceDE w:val="0"/>
        <w:autoSpaceDN w:val="0"/>
        <w:adjustRightInd w:val="0"/>
        <w:ind w:left="709"/>
        <w:jc w:val="center"/>
        <w:rPr>
          <w:b/>
        </w:rPr>
      </w:pPr>
      <w:r>
        <w:rPr>
          <w:b/>
        </w:rPr>
        <w:t xml:space="preserve">Лот №1 </w:t>
      </w:r>
      <w:r w:rsidRPr="00FB4031">
        <w:rPr>
          <w:b/>
        </w:rPr>
        <w:t xml:space="preserve">на поставку </w:t>
      </w:r>
      <w:r>
        <w:rPr>
          <w:b/>
        </w:rPr>
        <w:t>___________________________</w:t>
      </w:r>
    </w:p>
    <w:p w:rsidR="00514E70" w:rsidRDefault="00514E70" w:rsidP="00350411">
      <w:pPr>
        <w:rPr>
          <w:rFonts w:ascii="Arial" w:hAnsi="Arial" w:cs="Arial"/>
        </w:rPr>
      </w:pPr>
    </w:p>
    <w:tbl>
      <w:tblPr>
        <w:tblW w:w="10183" w:type="dxa"/>
        <w:tblInd w:w="108" w:type="dxa"/>
        <w:tblLayout w:type="fixed"/>
        <w:tblLook w:val="00A0" w:firstRow="1" w:lastRow="0" w:firstColumn="1" w:lastColumn="0" w:noHBand="0" w:noVBand="0"/>
      </w:tblPr>
      <w:tblGrid>
        <w:gridCol w:w="620"/>
        <w:gridCol w:w="3061"/>
        <w:gridCol w:w="1620"/>
        <w:gridCol w:w="922"/>
        <w:gridCol w:w="1060"/>
        <w:gridCol w:w="1440"/>
        <w:gridCol w:w="1460"/>
      </w:tblGrid>
      <w:tr w:rsidR="00514E70" w:rsidRPr="00157D69" w:rsidTr="00350411">
        <w:trPr>
          <w:trHeight w:val="645"/>
        </w:trPr>
        <w:tc>
          <w:tcPr>
            <w:tcW w:w="620" w:type="dxa"/>
            <w:tcBorders>
              <w:top w:val="single" w:sz="4" w:space="0" w:color="auto"/>
              <w:left w:val="single" w:sz="4" w:space="0" w:color="auto"/>
              <w:bottom w:val="single" w:sz="4" w:space="0" w:color="auto"/>
              <w:right w:val="single" w:sz="4" w:space="0" w:color="auto"/>
            </w:tcBorders>
            <w:vAlign w:val="center"/>
          </w:tcPr>
          <w:p w:rsidR="00514E70" w:rsidRPr="00721452" w:rsidRDefault="00514E70" w:rsidP="005B39DF">
            <w:pPr>
              <w:jc w:val="center"/>
              <w:rPr>
                <w:color w:val="000000"/>
              </w:rPr>
            </w:pPr>
            <w:r w:rsidRPr="00721452">
              <w:rPr>
                <w:color w:val="000000"/>
                <w:sz w:val="22"/>
                <w:szCs w:val="22"/>
              </w:rPr>
              <w:t>№  п/п</w:t>
            </w:r>
          </w:p>
        </w:tc>
        <w:tc>
          <w:tcPr>
            <w:tcW w:w="3061"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r w:rsidRPr="00721452">
              <w:rPr>
                <w:color w:val="000000"/>
                <w:sz w:val="22"/>
                <w:szCs w:val="22"/>
              </w:rPr>
              <w:t>Наименование</w:t>
            </w:r>
          </w:p>
        </w:tc>
        <w:tc>
          <w:tcPr>
            <w:tcW w:w="162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r w:rsidRPr="00721452">
              <w:rPr>
                <w:color w:val="000000"/>
                <w:sz w:val="22"/>
                <w:szCs w:val="22"/>
              </w:rPr>
              <w:t>Маркировка</w:t>
            </w:r>
          </w:p>
        </w:tc>
        <w:tc>
          <w:tcPr>
            <w:tcW w:w="922"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r w:rsidRPr="00721452">
              <w:rPr>
                <w:color w:val="000000"/>
                <w:sz w:val="22"/>
                <w:szCs w:val="22"/>
              </w:rPr>
              <w:t>Цвет</w:t>
            </w:r>
          </w:p>
        </w:tc>
        <w:tc>
          <w:tcPr>
            <w:tcW w:w="10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r w:rsidRPr="00721452">
              <w:rPr>
                <w:color w:val="000000"/>
                <w:sz w:val="22"/>
                <w:szCs w:val="22"/>
              </w:rPr>
              <w:t>Кол-во</w:t>
            </w:r>
          </w:p>
        </w:tc>
        <w:tc>
          <w:tcPr>
            <w:tcW w:w="144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r w:rsidRPr="00721452">
              <w:rPr>
                <w:color w:val="000000"/>
                <w:sz w:val="22"/>
                <w:szCs w:val="22"/>
              </w:rPr>
              <w:t>Цена с учетом НДС</w:t>
            </w:r>
          </w:p>
        </w:tc>
        <w:tc>
          <w:tcPr>
            <w:tcW w:w="14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r w:rsidRPr="00721452">
              <w:rPr>
                <w:color w:val="000000"/>
                <w:sz w:val="22"/>
                <w:szCs w:val="22"/>
              </w:rPr>
              <w:t>Сумма с учетом НДС</w:t>
            </w:r>
          </w:p>
        </w:tc>
      </w:tr>
      <w:tr w:rsidR="00514E70"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514E70" w:rsidRPr="00350411" w:rsidRDefault="00514E70" w:rsidP="00350411">
            <w:pPr>
              <w:pStyle w:val="afff6"/>
              <w:numPr>
                <w:ilvl w:val="0"/>
                <w:numId w:val="42"/>
              </w:numPr>
              <w:ind w:left="0" w:firstLine="0"/>
              <w:jc w:val="center"/>
              <w:rPr>
                <w:color w:val="000000"/>
                <w:lang w:val="en-US"/>
              </w:rPr>
            </w:pPr>
          </w:p>
        </w:tc>
        <w:tc>
          <w:tcPr>
            <w:tcW w:w="3061"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r>
      <w:tr w:rsidR="00514E70"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514E70" w:rsidRPr="00350411" w:rsidRDefault="00514E70"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r>
      <w:tr w:rsidR="00514E70"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514E70" w:rsidRPr="00350411" w:rsidRDefault="00514E70"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r>
      <w:tr w:rsidR="00514E70" w:rsidRPr="00157D69" w:rsidTr="00350411">
        <w:trPr>
          <w:trHeight w:val="317"/>
        </w:trPr>
        <w:tc>
          <w:tcPr>
            <w:tcW w:w="620" w:type="dxa"/>
            <w:tcBorders>
              <w:top w:val="single" w:sz="4" w:space="0" w:color="auto"/>
              <w:left w:val="single" w:sz="4" w:space="0" w:color="auto"/>
              <w:bottom w:val="single" w:sz="4" w:space="0" w:color="auto"/>
              <w:right w:val="single" w:sz="4" w:space="0" w:color="auto"/>
            </w:tcBorders>
            <w:vAlign w:val="center"/>
          </w:tcPr>
          <w:p w:rsidR="00514E70" w:rsidRPr="00350411" w:rsidRDefault="00514E70"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r>
      <w:tr w:rsidR="00514E70"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514E70" w:rsidRPr="00350411" w:rsidRDefault="00514E70"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r>
      <w:tr w:rsidR="00514E70"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514E70" w:rsidRPr="00350411" w:rsidRDefault="00514E70"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r>
      <w:tr w:rsidR="00514E70"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514E70" w:rsidRPr="00350411" w:rsidRDefault="00514E70"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r>
      <w:tr w:rsidR="00514E70"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514E70" w:rsidRPr="00350411" w:rsidRDefault="00514E70"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r>
      <w:tr w:rsidR="00514E70"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514E70" w:rsidRPr="00350411" w:rsidRDefault="00514E70"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r>
      <w:tr w:rsidR="00514E70"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514E70" w:rsidRPr="00350411" w:rsidRDefault="00514E70"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r>
      <w:tr w:rsidR="00514E70" w:rsidRPr="00157D69" w:rsidTr="00350411">
        <w:trPr>
          <w:trHeight w:val="330"/>
        </w:trPr>
        <w:tc>
          <w:tcPr>
            <w:tcW w:w="620" w:type="dxa"/>
            <w:tcBorders>
              <w:top w:val="single" w:sz="4" w:space="0" w:color="auto"/>
              <w:left w:val="single" w:sz="4" w:space="0" w:color="auto"/>
              <w:bottom w:val="single" w:sz="4" w:space="0" w:color="auto"/>
              <w:right w:val="single" w:sz="4" w:space="0" w:color="auto"/>
            </w:tcBorders>
            <w:vAlign w:val="center"/>
          </w:tcPr>
          <w:p w:rsidR="00514E70" w:rsidRPr="00350411" w:rsidRDefault="00514E70"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r>
      <w:tr w:rsidR="00514E70" w:rsidRPr="00157D69" w:rsidTr="00350411">
        <w:trPr>
          <w:trHeight w:val="330"/>
        </w:trPr>
        <w:tc>
          <w:tcPr>
            <w:tcW w:w="620" w:type="dxa"/>
            <w:tcBorders>
              <w:top w:val="single" w:sz="4" w:space="0" w:color="auto"/>
              <w:left w:val="single" w:sz="4" w:space="0" w:color="auto"/>
              <w:bottom w:val="single" w:sz="4" w:space="0" w:color="auto"/>
              <w:right w:val="single" w:sz="4" w:space="0" w:color="auto"/>
            </w:tcBorders>
            <w:vAlign w:val="center"/>
          </w:tcPr>
          <w:p w:rsidR="00514E70" w:rsidRPr="00721452" w:rsidRDefault="00514E70" w:rsidP="005B39DF">
            <w:pPr>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514E70" w:rsidRPr="00350411" w:rsidRDefault="00514E70" w:rsidP="005B39DF">
            <w:pPr>
              <w:jc w:val="center"/>
              <w:rPr>
                <w:color w:val="000000"/>
              </w:rPr>
            </w:pPr>
            <w:r>
              <w:rPr>
                <w:color w:val="000000"/>
                <w:sz w:val="22"/>
                <w:szCs w:val="22"/>
              </w:rPr>
              <w:t>Итого:</w:t>
            </w:r>
          </w:p>
        </w:tc>
        <w:tc>
          <w:tcPr>
            <w:tcW w:w="14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r>
    </w:tbl>
    <w:p w:rsidR="00514E70" w:rsidRDefault="00514E70">
      <w:pPr>
        <w:rPr>
          <w:sz w:val="22"/>
          <w:szCs w:val="22"/>
        </w:rPr>
      </w:pPr>
    </w:p>
    <w:p w:rsidR="00514E70" w:rsidRDefault="00514E70">
      <w:pPr>
        <w:rPr>
          <w:bCs/>
          <w:sz w:val="22"/>
          <w:szCs w:val="22"/>
        </w:rPr>
      </w:pPr>
      <w:r>
        <w:rPr>
          <w:sz w:val="22"/>
        </w:rPr>
        <w:br w:type="page"/>
      </w:r>
    </w:p>
    <w:p w:rsidR="00514E70" w:rsidRPr="00FB4031" w:rsidRDefault="00514E70" w:rsidP="00B3112B">
      <w:pPr>
        <w:keepNext/>
        <w:jc w:val="center"/>
        <w:rPr>
          <w:b/>
        </w:rPr>
      </w:pPr>
      <w:r w:rsidRPr="00FB4031">
        <w:rPr>
          <w:b/>
        </w:rPr>
        <w:lastRenderedPageBreak/>
        <w:t>ТОМ 2. ТЕХНИЧЕСКОЕ ЗАДАНИЕ.</w:t>
      </w:r>
    </w:p>
    <w:p w:rsidR="00514E70" w:rsidRPr="00FB4031" w:rsidRDefault="00514E70" w:rsidP="00B3112B">
      <w:pPr>
        <w:keepNext/>
        <w:jc w:val="center"/>
      </w:pPr>
    </w:p>
    <w:p w:rsidR="00514E70" w:rsidRPr="008912B8" w:rsidRDefault="00514E70" w:rsidP="00B3112B">
      <w:pPr>
        <w:jc w:val="center"/>
        <w:rPr>
          <w:b/>
          <w:sz w:val="22"/>
          <w:szCs w:val="22"/>
        </w:rPr>
      </w:pPr>
      <w:r w:rsidRPr="008912B8">
        <w:rPr>
          <w:b/>
          <w:sz w:val="22"/>
          <w:szCs w:val="22"/>
        </w:rPr>
        <w:t>ТЕХНИЧЕСКОЕ ЗАДАНИЕ</w:t>
      </w:r>
    </w:p>
    <w:p w:rsidR="00514E70" w:rsidRPr="008912B8" w:rsidRDefault="00514E70" w:rsidP="004034BA">
      <w:pPr>
        <w:rPr>
          <w:b/>
          <w:sz w:val="22"/>
          <w:szCs w:val="22"/>
        </w:rPr>
      </w:pPr>
      <w:r w:rsidRPr="008912B8">
        <w:rPr>
          <w:b/>
          <w:sz w:val="22"/>
          <w:szCs w:val="22"/>
        </w:rPr>
        <w:t xml:space="preserve">                                                </w:t>
      </w:r>
      <w:r w:rsidR="008912B8" w:rsidRPr="008912B8">
        <w:rPr>
          <w:b/>
          <w:sz w:val="22"/>
          <w:szCs w:val="22"/>
        </w:rPr>
        <w:t>на поставку</w:t>
      </w:r>
      <w:r w:rsidRPr="008912B8">
        <w:rPr>
          <w:b/>
          <w:sz w:val="22"/>
          <w:szCs w:val="22"/>
        </w:rPr>
        <w:t xml:space="preserve"> Раствор натрия хлорида</w:t>
      </w:r>
    </w:p>
    <w:p w:rsidR="00514E70" w:rsidRPr="008912B8" w:rsidRDefault="00514E70" w:rsidP="00B3112B">
      <w:pPr>
        <w:tabs>
          <w:tab w:val="left" w:pos="900"/>
          <w:tab w:val="num" w:pos="1080"/>
        </w:tabs>
        <w:ind w:firstLine="709"/>
        <w:rPr>
          <w:bCs/>
          <w:sz w:val="22"/>
          <w:szCs w:val="22"/>
        </w:rPr>
      </w:pPr>
    </w:p>
    <w:p w:rsidR="00514E70" w:rsidRPr="008912B8" w:rsidRDefault="00514E70" w:rsidP="00B3112B">
      <w:pPr>
        <w:tabs>
          <w:tab w:val="left" w:pos="900"/>
          <w:tab w:val="num" w:pos="1080"/>
        </w:tabs>
        <w:rPr>
          <w:bCs/>
          <w:sz w:val="22"/>
          <w:szCs w:val="22"/>
        </w:rPr>
      </w:pPr>
      <w:r w:rsidRPr="008912B8">
        <w:rPr>
          <w:bCs/>
          <w:sz w:val="22"/>
          <w:szCs w:val="22"/>
        </w:rPr>
        <w:t>Место поставки товара: 400057</w:t>
      </w:r>
      <w:r w:rsidRPr="008912B8">
        <w:rPr>
          <w:sz w:val="22"/>
          <w:szCs w:val="22"/>
        </w:rPr>
        <w:t xml:space="preserve"> г. Волгоград, ул. Промысловая,2</w:t>
      </w:r>
      <w:r w:rsidRPr="008912B8">
        <w:rPr>
          <w:bCs/>
          <w:sz w:val="22"/>
          <w:szCs w:val="22"/>
        </w:rPr>
        <w:t>.</w:t>
      </w:r>
    </w:p>
    <w:p w:rsidR="00514E70" w:rsidRPr="008912B8" w:rsidRDefault="00514E70" w:rsidP="00B3112B">
      <w:pPr>
        <w:autoSpaceDE w:val="0"/>
        <w:autoSpaceDN w:val="0"/>
        <w:adjustRightInd w:val="0"/>
        <w:jc w:val="both"/>
        <w:rPr>
          <w:snapToGrid w:val="0"/>
          <w:sz w:val="22"/>
          <w:szCs w:val="22"/>
        </w:rPr>
      </w:pPr>
      <w:r w:rsidRPr="008912B8">
        <w:rPr>
          <w:snapToGrid w:val="0"/>
          <w:sz w:val="22"/>
          <w:szCs w:val="22"/>
        </w:rPr>
        <w:t xml:space="preserve">Срок предоставления гарантии качества товара: </w:t>
      </w:r>
    </w:p>
    <w:p w:rsidR="00514E70" w:rsidRPr="008912B8" w:rsidRDefault="00514E70" w:rsidP="00B3112B">
      <w:pPr>
        <w:autoSpaceDE w:val="0"/>
        <w:autoSpaceDN w:val="0"/>
        <w:adjustRightInd w:val="0"/>
        <w:jc w:val="both"/>
        <w:rPr>
          <w:sz w:val="22"/>
          <w:szCs w:val="22"/>
        </w:rPr>
      </w:pPr>
      <w:r w:rsidRPr="008912B8">
        <w:rPr>
          <w:sz w:val="22"/>
          <w:szCs w:val="22"/>
        </w:rPr>
        <w:t xml:space="preserve">- минимальный срок предоставления гарантии качества товара – 12 месяцев с момента выпуска. </w:t>
      </w:r>
    </w:p>
    <w:p w:rsidR="00514E70" w:rsidRDefault="00514E70" w:rsidP="00B3112B">
      <w:pPr>
        <w:pStyle w:val="afc"/>
        <w:widowControl w:val="0"/>
        <w:tabs>
          <w:tab w:val="left" w:pos="9800"/>
        </w:tabs>
        <w:spacing w:before="0" w:after="0"/>
        <w:ind w:right="0"/>
        <w:jc w:val="both"/>
        <w:rPr>
          <w:sz w:val="22"/>
          <w:szCs w:val="22"/>
        </w:rPr>
      </w:pPr>
      <w:r w:rsidRPr="008912B8">
        <w:rPr>
          <w:sz w:val="22"/>
          <w:szCs w:val="22"/>
        </w:rPr>
        <w:t xml:space="preserve">Срок поставки товара с октября 2015года по февраль 2016года: Максимальный </w:t>
      </w:r>
      <w:r w:rsidR="008912B8" w:rsidRPr="008912B8">
        <w:rPr>
          <w:sz w:val="22"/>
          <w:szCs w:val="22"/>
        </w:rPr>
        <w:t>срок поставки товаров, не более</w:t>
      </w:r>
      <w:r w:rsidRPr="008912B8">
        <w:rPr>
          <w:sz w:val="22"/>
          <w:szCs w:val="22"/>
        </w:rPr>
        <w:t xml:space="preserve"> </w:t>
      </w:r>
      <w:r w:rsidR="008912B8" w:rsidRPr="008912B8">
        <w:rPr>
          <w:sz w:val="22"/>
          <w:szCs w:val="22"/>
        </w:rPr>
        <w:t>5</w:t>
      </w:r>
      <w:r w:rsidRPr="008912B8">
        <w:rPr>
          <w:sz w:val="22"/>
          <w:szCs w:val="22"/>
        </w:rPr>
        <w:t xml:space="preserve"> календарных дней со дня </w:t>
      </w:r>
      <w:r w:rsidR="008912B8" w:rsidRPr="008912B8">
        <w:rPr>
          <w:sz w:val="22"/>
          <w:szCs w:val="22"/>
        </w:rPr>
        <w:t>подачи заявки Заказчиком</w:t>
      </w:r>
      <w:r w:rsidRPr="008912B8">
        <w:rPr>
          <w:sz w:val="22"/>
          <w:szCs w:val="22"/>
        </w:rPr>
        <w:t>.</w:t>
      </w:r>
    </w:p>
    <w:p w:rsidR="00B27F7C" w:rsidRPr="008912B8" w:rsidRDefault="00B27F7C" w:rsidP="00B3112B">
      <w:pPr>
        <w:pStyle w:val="afc"/>
        <w:widowControl w:val="0"/>
        <w:tabs>
          <w:tab w:val="left" w:pos="9800"/>
        </w:tabs>
        <w:spacing w:before="0" w:after="0"/>
        <w:ind w:right="0"/>
        <w:jc w:val="both"/>
        <w:rPr>
          <w:sz w:val="22"/>
          <w:szCs w:val="22"/>
        </w:rPr>
      </w:pPr>
      <w:r>
        <w:rPr>
          <w:sz w:val="22"/>
          <w:szCs w:val="22"/>
        </w:rPr>
        <w:t>Стоимость сформирована с учетом транспортных расходов.</w:t>
      </w:r>
    </w:p>
    <w:p w:rsidR="00514E70" w:rsidRPr="008912B8" w:rsidRDefault="00514E70" w:rsidP="00B3112B">
      <w:pPr>
        <w:widowControl w:val="0"/>
        <w:autoSpaceDE w:val="0"/>
        <w:autoSpaceDN w:val="0"/>
        <w:adjustRightInd w:val="0"/>
        <w:ind w:firstLine="709"/>
        <w:jc w:val="both"/>
        <w:rPr>
          <w:b/>
          <w:sz w:val="22"/>
          <w:szCs w:val="22"/>
        </w:rPr>
      </w:pPr>
      <w:r w:rsidRPr="008912B8">
        <w:rPr>
          <w:b/>
          <w:sz w:val="22"/>
          <w:szCs w:val="22"/>
        </w:rPr>
        <w:t>Требования к качеству продукции (товара):</w:t>
      </w:r>
    </w:p>
    <w:p w:rsidR="00514E70" w:rsidRPr="008912B8" w:rsidRDefault="00514E70" w:rsidP="00B3112B">
      <w:pPr>
        <w:jc w:val="both"/>
        <w:rPr>
          <w:sz w:val="22"/>
          <w:szCs w:val="22"/>
        </w:rPr>
      </w:pPr>
      <w:r w:rsidRPr="008912B8">
        <w:rPr>
          <w:sz w:val="22"/>
          <w:szCs w:val="22"/>
        </w:rPr>
        <w:t xml:space="preserve">Поставщик при поставке продукции (товара) должен предоставить соответствующие сертификаты и иные документы согласно законодательства. </w:t>
      </w:r>
    </w:p>
    <w:p w:rsidR="00514E70" w:rsidRPr="008912B8" w:rsidRDefault="00514E70" w:rsidP="00B3112B">
      <w:pPr>
        <w:widowControl w:val="0"/>
        <w:autoSpaceDE w:val="0"/>
        <w:autoSpaceDN w:val="0"/>
        <w:adjustRightInd w:val="0"/>
        <w:ind w:firstLine="709"/>
        <w:jc w:val="both"/>
        <w:rPr>
          <w:sz w:val="22"/>
          <w:szCs w:val="22"/>
        </w:rPr>
      </w:pPr>
      <w:r w:rsidRPr="008912B8">
        <w:rPr>
          <w:sz w:val="22"/>
          <w:szCs w:val="22"/>
        </w:rPr>
        <w:t>Перечень документов, подтверждающих происхождение продукции (товара):</w:t>
      </w:r>
    </w:p>
    <w:p w:rsidR="00514E70" w:rsidRPr="008912B8" w:rsidRDefault="00514E70" w:rsidP="00B3112B">
      <w:pPr>
        <w:widowControl w:val="0"/>
        <w:numPr>
          <w:ilvl w:val="0"/>
          <w:numId w:val="38"/>
        </w:numPr>
        <w:tabs>
          <w:tab w:val="clear" w:pos="720"/>
          <w:tab w:val="num" w:pos="142"/>
        </w:tabs>
        <w:autoSpaceDE w:val="0"/>
        <w:autoSpaceDN w:val="0"/>
        <w:adjustRightInd w:val="0"/>
        <w:ind w:left="0" w:firstLine="709"/>
        <w:jc w:val="both"/>
        <w:rPr>
          <w:sz w:val="22"/>
          <w:szCs w:val="22"/>
        </w:rPr>
      </w:pPr>
      <w:r w:rsidRPr="008912B8">
        <w:rPr>
          <w:sz w:val="22"/>
          <w:szCs w:val="22"/>
        </w:rPr>
        <w:t>Копии товарно-сопроводительных документов (товарных накладных, счетов-фактур, инвойсов, товарно-транспортных накладных, паспорта качества), сопровождающих поставку продукции (товара) от производителя должны быть представлены при поставке продукции (товара).</w:t>
      </w:r>
    </w:p>
    <w:p w:rsidR="00514E70" w:rsidRPr="008912B8" w:rsidRDefault="00514E70" w:rsidP="00B3112B">
      <w:pPr>
        <w:widowControl w:val="0"/>
        <w:numPr>
          <w:ilvl w:val="0"/>
          <w:numId w:val="38"/>
        </w:numPr>
        <w:tabs>
          <w:tab w:val="clear" w:pos="720"/>
          <w:tab w:val="num" w:pos="142"/>
        </w:tabs>
        <w:autoSpaceDE w:val="0"/>
        <w:autoSpaceDN w:val="0"/>
        <w:adjustRightInd w:val="0"/>
        <w:ind w:left="0" w:firstLine="709"/>
        <w:jc w:val="both"/>
        <w:rPr>
          <w:sz w:val="22"/>
          <w:szCs w:val="22"/>
        </w:rPr>
      </w:pPr>
      <w:r w:rsidRPr="008912B8">
        <w:rPr>
          <w:sz w:val="22"/>
          <w:szCs w:val="22"/>
        </w:rPr>
        <w:t>Для импортной продукции (товара) – копии государственных таможенных деклараций должны быть представлены при поставке продукции (товара).</w:t>
      </w:r>
    </w:p>
    <w:p w:rsidR="00514E70" w:rsidRPr="008912B8" w:rsidRDefault="00514E70" w:rsidP="00B3112B">
      <w:pPr>
        <w:widowControl w:val="0"/>
        <w:numPr>
          <w:ilvl w:val="0"/>
          <w:numId w:val="38"/>
        </w:numPr>
        <w:tabs>
          <w:tab w:val="clear" w:pos="720"/>
          <w:tab w:val="num" w:pos="142"/>
        </w:tabs>
        <w:autoSpaceDE w:val="0"/>
        <w:autoSpaceDN w:val="0"/>
        <w:adjustRightInd w:val="0"/>
        <w:ind w:left="0" w:firstLine="709"/>
        <w:jc w:val="both"/>
        <w:rPr>
          <w:sz w:val="22"/>
          <w:szCs w:val="22"/>
        </w:rPr>
      </w:pPr>
      <w:r w:rsidRPr="008912B8">
        <w:rPr>
          <w:sz w:val="22"/>
          <w:szCs w:val="22"/>
        </w:rPr>
        <w:t>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rsidR="00BE055B" w:rsidRPr="008912B8" w:rsidRDefault="00BE055B" w:rsidP="00BE055B">
      <w:pPr>
        <w:widowControl w:val="0"/>
        <w:numPr>
          <w:ilvl w:val="0"/>
          <w:numId w:val="38"/>
        </w:numPr>
        <w:autoSpaceDE w:val="0"/>
        <w:autoSpaceDN w:val="0"/>
        <w:adjustRightInd w:val="0"/>
        <w:jc w:val="both"/>
        <w:rPr>
          <w:sz w:val="22"/>
          <w:szCs w:val="22"/>
        </w:rPr>
      </w:pPr>
      <w:r w:rsidRPr="008912B8">
        <w:rPr>
          <w:sz w:val="22"/>
          <w:szCs w:val="22"/>
        </w:rPr>
        <w:t>Раствор натрия хлорида (каменная соль) СТО 93522978-01-2008</w:t>
      </w:r>
    </w:p>
    <w:p w:rsidR="00BE055B" w:rsidRPr="008912B8" w:rsidRDefault="00BE055B" w:rsidP="00BE055B">
      <w:pPr>
        <w:widowControl w:val="0"/>
        <w:autoSpaceDE w:val="0"/>
        <w:autoSpaceDN w:val="0"/>
        <w:adjustRightInd w:val="0"/>
        <w:ind w:left="720"/>
        <w:jc w:val="both"/>
        <w:rPr>
          <w:sz w:val="22"/>
          <w:szCs w:val="22"/>
        </w:rPr>
      </w:pPr>
      <w:r w:rsidRPr="008912B8">
        <w:rPr>
          <w:sz w:val="22"/>
          <w:szCs w:val="22"/>
        </w:rPr>
        <w:t>должен соответствовать аналитическим данным:</w:t>
      </w:r>
    </w:p>
    <w:p w:rsidR="00BE055B" w:rsidRPr="008912B8" w:rsidRDefault="00BE055B" w:rsidP="00BE055B">
      <w:pPr>
        <w:widowControl w:val="0"/>
        <w:autoSpaceDE w:val="0"/>
        <w:autoSpaceDN w:val="0"/>
        <w:adjustRightInd w:val="0"/>
        <w:ind w:left="720"/>
        <w:jc w:val="both"/>
        <w:rPr>
          <w:sz w:val="22"/>
          <w:szCs w:val="22"/>
        </w:rPr>
      </w:pPr>
      <w:r w:rsidRPr="008912B8">
        <w:rPr>
          <w:sz w:val="22"/>
          <w:szCs w:val="22"/>
        </w:rPr>
        <w:t>- внешний вид – бесцветная жидкость с наличием взвешенных частиц, оседающих при отстое. Не допускается наличие органической фазы (нерастворителя);</w:t>
      </w:r>
    </w:p>
    <w:p w:rsidR="00BE055B" w:rsidRPr="008912B8" w:rsidRDefault="00BE055B" w:rsidP="00BE055B">
      <w:pPr>
        <w:widowControl w:val="0"/>
        <w:autoSpaceDE w:val="0"/>
        <w:autoSpaceDN w:val="0"/>
        <w:adjustRightInd w:val="0"/>
        <w:ind w:left="709"/>
        <w:jc w:val="both"/>
        <w:rPr>
          <w:sz w:val="22"/>
          <w:szCs w:val="22"/>
        </w:rPr>
      </w:pPr>
      <w:r w:rsidRPr="008912B8">
        <w:rPr>
          <w:sz w:val="22"/>
          <w:szCs w:val="22"/>
        </w:rPr>
        <w:t>- массовая концентрация хлорида натрия, г/дм3, не менее 300;</w:t>
      </w:r>
    </w:p>
    <w:p w:rsidR="00BE055B" w:rsidRPr="008912B8" w:rsidRDefault="00BE055B" w:rsidP="00BE055B">
      <w:pPr>
        <w:widowControl w:val="0"/>
        <w:autoSpaceDE w:val="0"/>
        <w:autoSpaceDN w:val="0"/>
        <w:adjustRightInd w:val="0"/>
        <w:ind w:left="709"/>
        <w:jc w:val="both"/>
        <w:rPr>
          <w:sz w:val="22"/>
          <w:szCs w:val="22"/>
        </w:rPr>
      </w:pPr>
      <w:r w:rsidRPr="008912B8">
        <w:rPr>
          <w:sz w:val="22"/>
          <w:szCs w:val="22"/>
        </w:rPr>
        <w:t>- массовая концентрация ионов кальция, г/дм3, не более 2;</w:t>
      </w:r>
    </w:p>
    <w:p w:rsidR="00BE055B" w:rsidRPr="008912B8" w:rsidRDefault="00BE055B" w:rsidP="00BE055B">
      <w:pPr>
        <w:widowControl w:val="0"/>
        <w:autoSpaceDE w:val="0"/>
        <w:autoSpaceDN w:val="0"/>
        <w:adjustRightInd w:val="0"/>
        <w:ind w:left="709"/>
        <w:jc w:val="both"/>
        <w:rPr>
          <w:sz w:val="22"/>
          <w:szCs w:val="22"/>
        </w:rPr>
      </w:pPr>
      <w:r w:rsidRPr="008912B8">
        <w:rPr>
          <w:sz w:val="22"/>
          <w:szCs w:val="22"/>
        </w:rPr>
        <w:t>- массовая концентрация ионов магния, г/дм3, не более 1,2;</w:t>
      </w:r>
    </w:p>
    <w:p w:rsidR="00BE055B" w:rsidRPr="008912B8" w:rsidRDefault="00BE055B" w:rsidP="00BE055B">
      <w:pPr>
        <w:widowControl w:val="0"/>
        <w:autoSpaceDE w:val="0"/>
        <w:autoSpaceDN w:val="0"/>
        <w:adjustRightInd w:val="0"/>
        <w:ind w:left="709"/>
        <w:jc w:val="both"/>
        <w:rPr>
          <w:sz w:val="22"/>
          <w:szCs w:val="22"/>
        </w:rPr>
      </w:pPr>
      <w:r w:rsidRPr="008912B8">
        <w:rPr>
          <w:sz w:val="22"/>
          <w:szCs w:val="22"/>
        </w:rPr>
        <w:t>- массовая концентрация железа, г/дм3, не более 3;</w:t>
      </w:r>
    </w:p>
    <w:p w:rsidR="00514E70" w:rsidRPr="008912B8" w:rsidRDefault="00BE055B" w:rsidP="00BE055B">
      <w:pPr>
        <w:widowControl w:val="0"/>
        <w:autoSpaceDE w:val="0"/>
        <w:autoSpaceDN w:val="0"/>
        <w:adjustRightInd w:val="0"/>
        <w:ind w:left="709"/>
        <w:jc w:val="both"/>
        <w:rPr>
          <w:sz w:val="22"/>
          <w:szCs w:val="22"/>
        </w:rPr>
      </w:pPr>
      <w:r w:rsidRPr="008912B8">
        <w:rPr>
          <w:sz w:val="22"/>
          <w:szCs w:val="22"/>
        </w:rPr>
        <w:t>- массовая концентрация сульфат – ионов (SO4)--, г/дм3, не более 7.</w:t>
      </w:r>
    </w:p>
    <w:p w:rsidR="00BE055B" w:rsidRPr="002B09FC" w:rsidRDefault="00BE055B" w:rsidP="00BE055B">
      <w:pPr>
        <w:widowControl w:val="0"/>
        <w:autoSpaceDE w:val="0"/>
        <w:autoSpaceDN w:val="0"/>
        <w:adjustRightInd w:val="0"/>
        <w:ind w:left="709"/>
        <w:jc w:val="both"/>
        <w:rPr>
          <w:color w:val="FF0000"/>
          <w:sz w:val="22"/>
          <w:szCs w:val="22"/>
        </w:rPr>
      </w:pPr>
    </w:p>
    <w:tbl>
      <w:tblPr>
        <w:tblW w:w="10183" w:type="dxa"/>
        <w:tblInd w:w="108" w:type="dxa"/>
        <w:tblLayout w:type="fixed"/>
        <w:tblLook w:val="00A0" w:firstRow="1" w:lastRow="0" w:firstColumn="1" w:lastColumn="0" w:noHBand="0" w:noVBand="0"/>
      </w:tblPr>
      <w:tblGrid>
        <w:gridCol w:w="620"/>
        <w:gridCol w:w="3061"/>
        <w:gridCol w:w="1620"/>
        <w:gridCol w:w="922"/>
        <w:gridCol w:w="1060"/>
        <w:gridCol w:w="1440"/>
        <w:gridCol w:w="1460"/>
      </w:tblGrid>
      <w:tr w:rsidR="00514E70" w:rsidRPr="00224A7E" w:rsidTr="005B39DF">
        <w:trPr>
          <w:trHeight w:val="645"/>
        </w:trPr>
        <w:tc>
          <w:tcPr>
            <w:tcW w:w="620" w:type="dxa"/>
            <w:tcBorders>
              <w:top w:val="single" w:sz="4" w:space="0" w:color="auto"/>
              <w:left w:val="single" w:sz="4" w:space="0" w:color="auto"/>
              <w:bottom w:val="single" w:sz="4" w:space="0" w:color="auto"/>
              <w:right w:val="single" w:sz="4" w:space="0" w:color="auto"/>
            </w:tcBorders>
            <w:vAlign w:val="center"/>
          </w:tcPr>
          <w:p w:rsidR="00514E70" w:rsidRPr="00224A7E" w:rsidRDefault="00514E70" w:rsidP="005B39DF">
            <w:pPr>
              <w:jc w:val="center"/>
            </w:pPr>
            <w:r w:rsidRPr="00224A7E">
              <w:rPr>
                <w:sz w:val="22"/>
                <w:szCs w:val="22"/>
              </w:rPr>
              <w:t>№  п/п</w:t>
            </w:r>
          </w:p>
        </w:tc>
        <w:tc>
          <w:tcPr>
            <w:tcW w:w="3061" w:type="dxa"/>
            <w:tcBorders>
              <w:top w:val="single" w:sz="4" w:space="0" w:color="auto"/>
              <w:left w:val="nil"/>
              <w:bottom w:val="single" w:sz="4" w:space="0" w:color="auto"/>
              <w:right w:val="single" w:sz="4" w:space="0" w:color="auto"/>
            </w:tcBorders>
            <w:vAlign w:val="center"/>
          </w:tcPr>
          <w:p w:rsidR="00514E70" w:rsidRPr="00224A7E" w:rsidRDefault="00514E70" w:rsidP="005B39DF">
            <w:r w:rsidRPr="00224A7E">
              <w:rPr>
                <w:sz w:val="22"/>
                <w:szCs w:val="22"/>
              </w:rPr>
              <w:t>Наименование</w:t>
            </w:r>
          </w:p>
        </w:tc>
        <w:tc>
          <w:tcPr>
            <w:tcW w:w="1620" w:type="dxa"/>
            <w:tcBorders>
              <w:top w:val="single" w:sz="4" w:space="0" w:color="auto"/>
              <w:left w:val="nil"/>
              <w:bottom w:val="single" w:sz="4" w:space="0" w:color="auto"/>
              <w:right w:val="single" w:sz="4" w:space="0" w:color="auto"/>
            </w:tcBorders>
            <w:vAlign w:val="center"/>
          </w:tcPr>
          <w:p w:rsidR="00514E70" w:rsidRPr="00224A7E" w:rsidRDefault="00514E70" w:rsidP="005B39DF">
            <w:pPr>
              <w:jc w:val="center"/>
            </w:pPr>
            <w:r w:rsidRPr="00224A7E">
              <w:rPr>
                <w:sz w:val="22"/>
                <w:szCs w:val="22"/>
              </w:rPr>
              <w:t>Маркировка</w:t>
            </w:r>
          </w:p>
        </w:tc>
        <w:tc>
          <w:tcPr>
            <w:tcW w:w="922" w:type="dxa"/>
            <w:tcBorders>
              <w:top w:val="single" w:sz="4" w:space="0" w:color="auto"/>
              <w:left w:val="nil"/>
              <w:bottom w:val="single" w:sz="4" w:space="0" w:color="auto"/>
              <w:right w:val="single" w:sz="4" w:space="0" w:color="auto"/>
            </w:tcBorders>
            <w:vAlign w:val="center"/>
          </w:tcPr>
          <w:p w:rsidR="00514E70" w:rsidRPr="00224A7E" w:rsidRDefault="00514E70" w:rsidP="005B39DF">
            <w:pPr>
              <w:jc w:val="center"/>
            </w:pPr>
            <w:r w:rsidRPr="00224A7E">
              <w:rPr>
                <w:sz w:val="22"/>
                <w:szCs w:val="22"/>
              </w:rPr>
              <w:t>Цвет</w:t>
            </w:r>
          </w:p>
        </w:tc>
        <w:tc>
          <w:tcPr>
            <w:tcW w:w="1060" w:type="dxa"/>
            <w:tcBorders>
              <w:top w:val="single" w:sz="4" w:space="0" w:color="auto"/>
              <w:left w:val="nil"/>
              <w:bottom w:val="single" w:sz="4" w:space="0" w:color="auto"/>
              <w:right w:val="single" w:sz="4" w:space="0" w:color="auto"/>
            </w:tcBorders>
            <w:vAlign w:val="center"/>
          </w:tcPr>
          <w:p w:rsidR="00514E70" w:rsidRPr="00224A7E" w:rsidRDefault="00514E70" w:rsidP="005B39DF">
            <w:pPr>
              <w:jc w:val="center"/>
            </w:pPr>
            <w:r w:rsidRPr="00224A7E">
              <w:rPr>
                <w:sz w:val="22"/>
                <w:szCs w:val="22"/>
              </w:rPr>
              <w:t>Кол-во</w:t>
            </w:r>
          </w:p>
        </w:tc>
        <w:tc>
          <w:tcPr>
            <w:tcW w:w="1440" w:type="dxa"/>
            <w:tcBorders>
              <w:top w:val="single" w:sz="4" w:space="0" w:color="auto"/>
              <w:left w:val="nil"/>
              <w:bottom w:val="single" w:sz="4" w:space="0" w:color="auto"/>
              <w:right w:val="single" w:sz="4" w:space="0" w:color="auto"/>
            </w:tcBorders>
            <w:vAlign w:val="center"/>
          </w:tcPr>
          <w:p w:rsidR="00514E70" w:rsidRPr="00224A7E" w:rsidRDefault="00514E70" w:rsidP="005B39DF">
            <w:pPr>
              <w:jc w:val="center"/>
            </w:pPr>
            <w:r w:rsidRPr="00224A7E">
              <w:rPr>
                <w:sz w:val="22"/>
                <w:szCs w:val="22"/>
              </w:rPr>
              <w:t>Цена с учетом НДС</w:t>
            </w:r>
            <w:r w:rsidR="0046065B">
              <w:rPr>
                <w:sz w:val="22"/>
                <w:szCs w:val="22"/>
              </w:rPr>
              <w:t>, руб.</w:t>
            </w:r>
            <w:r>
              <w:rPr>
                <w:sz w:val="22"/>
                <w:szCs w:val="22"/>
              </w:rPr>
              <w:t xml:space="preserve"> </w:t>
            </w:r>
          </w:p>
        </w:tc>
        <w:tc>
          <w:tcPr>
            <w:tcW w:w="1460" w:type="dxa"/>
            <w:tcBorders>
              <w:top w:val="single" w:sz="4" w:space="0" w:color="auto"/>
              <w:left w:val="nil"/>
              <w:bottom w:val="single" w:sz="4" w:space="0" w:color="auto"/>
              <w:right w:val="single" w:sz="4" w:space="0" w:color="auto"/>
            </w:tcBorders>
            <w:vAlign w:val="center"/>
          </w:tcPr>
          <w:p w:rsidR="00514E70" w:rsidRPr="00224A7E" w:rsidRDefault="00514E70" w:rsidP="005B39DF">
            <w:pPr>
              <w:jc w:val="center"/>
            </w:pPr>
            <w:r w:rsidRPr="00224A7E">
              <w:rPr>
                <w:sz w:val="22"/>
                <w:szCs w:val="22"/>
              </w:rPr>
              <w:t>Сумма с учетом НДС</w:t>
            </w:r>
            <w:r w:rsidR="0046065B">
              <w:rPr>
                <w:sz w:val="22"/>
                <w:szCs w:val="22"/>
              </w:rPr>
              <w:t>, руб.</w:t>
            </w:r>
          </w:p>
        </w:tc>
      </w:tr>
      <w:tr w:rsidR="00514E70" w:rsidRPr="00224A7E" w:rsidTr="005B39D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514E70" w:rsidRPr="00224A7E" w:rsidRDefault="00514E70" w:rsidP="00224A7E">
            <w:r w:rsidRPr="00224A7E">
              <w:rPr>
                <w:sz w:val="22"/>
                <w:szCs w:val="22"/>
              </w:rPr>
              <w:t xml:space="preserve">  1</w:t>
            </w:r>
          </w:p>
        </w:tc>
        <w:tc>
          <w:tcPr>
            <w:tcW w:w="3061" w:type="dxa"/>
            <w:tcBorders>
              <w:top w:val="single" w:sz="4" w:space="0" w:color="auto"/>
              <w:left w:val="nil"/>
              <w:bottom w:val="single" w:sz="4" w:space="0" w:color="auto"/>
              <w:right w:val="single" w:sz="4" w:space="0" w:color="auto"/>
            </w:tcBorders>
            <w:vAlign w:val="center"/>
          </w:tcPr>
          <w:p w:rsidR="00514E70" w:rsidRPr="00224A7E" w:rsidRDefault="00514E70" w:rsidP="005B39DF">
            <w:r w:rsidRPr="00224A7E">
              <w:rPr>
                <w:sz w:val="22"/>
                <w:szCs w:val="22"/>
              </w:rPr>
              <w:t>Раствор натрия хлорида</w:t>
            </w:r>
          </w:p>
        </w:tc>
        <w:tc>
          <w:tcPr>
            <w:tcW w:w="1620" w:type="dxa"/>
            <w:tcBorders>
              <w:top w:val="single" w:sz="4" w:space="0" w:color="auto"/>
              <w:left w:val="nil"/>
              <w:bottom w:val="single" w:sz="4" w:space="0" w:color="auto"/>
              <w:right w:val="single" w:sz="4" w:space="0" w:color="auto"/>
            </w:tcBorders>
            <w:vAlign w:val="center"/>
          </w:tcPr>
          <w:p w:rsidR="00514E70" w:rsidRPr="00224A7E" w:rsidRDefault="00514E70" w:rsidP="005B39DF">
            <w:r w:rsidRPr="00224A7E">
              <w:rPr>
                <w:sz w:val="20"/>
                <w:szCs w:val="20"/>
              </w:rPr>
              <w:t>СТО 93522978-01-2008</w:t>
            </w:r>
          </w:p>
        </w:tc>
        <w:tc>
          <w:tcPr>
            <w:tcW w:w="922" w:type="dxa"/>
            <w:tcBorders>
              <w:top w:val="single" w:sz="4" w:space="0" w:color="auto"/>
              <w:left w:val="nil"/>
              <w:bottom w:val="single" w:sz="4" w:space="0" w:color="auto"/>
              <w:right w:val="single" w:sz="4" w:space="0" w:color="auto"/>
            </w:tcBorders>
            <w:vAlign w:val="center"/>
          </w:tcPr>
          <w:p w:rsidR="00514E70" w:rsidRPr="00224A7E" w:rsidRDefault="00514E70" w:rsidP="005B39DF">
            <w:pPr>
              <w:jc w:val="center"/>
            </w:pPr>
          </w:p>
        </w:tc>
        <w:tc>
          <w:tcPr>
            <w:tcW w:w="1060" w:type="dxa"/>
            <w:tcBorders>
              <w:top w:val="single" w:sz="4" w:space="0" w:color="auto"/>
              <w:left w:val="nil"/>
              <w:bottom w:val="single" w:sz="4" w:space="0" w:color="auto"/>
              <w:right w:val="single" w:sz="4" w:space="0" w:color="auto"/>
            </w:tcBorders>
            <w:vAlign w:val="center"/>
          </w:tcPr>
          <w:p w:rsidR="00514E70" w:rsidRPr="00642909" w:rsidRDefault="00514E70" w:rsidP="00642909">
            <w:r>
              <w:rPr>
                <w:sz w:val="22"/>
                <w:szCs w:val="22"/>
              </w:rPr>
              <w:t xml:space="preserve">  238м3</w:t>
            </w:r>
          </w:p>
        </w:tc>
        <w:tc>
          <w:tcPr>
            <w:tcW w:w="1440" w:type="dxa"/>
            <w:tcBorders>
              <w:top w:val="single" w:sz="4" w:space="0" w:color="auto"/>
              <w:left w:val="nil"/>
              <w:bottom w:val="single" w:sz="4" w:space="0" w:color="auto"/>
              <w:right w:val="single" w:sz="4" w:space="0" w:color="auto"/>
            </w:tcBorders>
            <w:vAlign w:val="center"/>
          </w:tcPr>
          <w:p w:rsidR="00514E70" w:rsidRPr="00224A7E" w:rsidRDefault="0046065B" w:rsidP="005B39DF">
            <w:pPr>
              <w:jc w:val="center"/>
            </w:pPr>
            <w:r w:rsidRPr="0046065B">
              <w:rPr>
                <w:sz w:val="22"/>
                <w:szCs w:val="22"/>
              </w:rPr>
              <w:t>6224,5</w:t>
            </w:r>
          </w:p>
        </w:tc>
        <w:tc>
          <w:tcPr>
            <w:tcW w:w="1460" w:type="dxa"/>
            <w:tcBorders>
              <w:top w:val="single" w:sz="4" w:space="0" w:color="auto"/>
              <w:left w:val="nil"/>
              <w:bottom w:val="single" w:sz="4" w:space="0" w:color="auto"/>
              <w:right w:val="single" w:sz="4" w:space="0" w:color="auto"/>
            </w:tcBorders>
            <w:vAlign w:val="center"/>
          </w:tcPr>
          <w:p w:rsidR="00514E70" w:rsidRPr="00224A7E" w:rsidRDefault="0046065B" w:rsidP="005B39DF">
            <w:pPr>
              <w:jc w:val="center"/>
            </w:pPr>
            <w:r w:rsidRPr="0046065B">
              <w:rPr>
                <w:sz w:val="22"/>
                <w:szCs w:val="22"/>
              </w:rPr>
              <w:t>1 481 431</w:t>
            </w:r>
          </w:p>
        </w:tc>
      </w:tr>
      <w:tr w:rsidR="00514E70" w:rsidRPr="00224A7E" w:rsidTr="005B39DF">
        <w:trPr>
          <w:trHeight w:val="317"/>
        </w:trPr>
        <w:tc>
          <w:tcPr>
            <w:tcW w:w="620" w:type="dxa"/>
            <w:tcBorders>
              <w:top w:val="single" w:sz="4" w:space="0" w:color="auto"/>
              <w:left w:val="single" w:sz="4" w:space="0" w:color="auto"/>
              <w:bottom w:val="single" w:sz="4" w:space="0" w:color="auto"/>
              <w:right w:val="single" w:sz="4" w:space="0" w:color="auto"/>
            </w:tcBorders>
            <w:vAlign w:val="center"/>
          </w:tcPr>
          <w:p w:rsidR="00514E70" w:rsidRPr="00224A7E" w:rsidRDefault="00514E70" w:rsidP="00224A7E">
            <w:pPr>
              <w:ind w:left="360"/>
              <w:jc w:val="center"/>
            </w:pPr>
          </w:p>
        </w:tc>
        <w:tc>
          <w:tcPr>
            <w:tcW w:w="3061" w:type="dxa"/>
            <w:tcBorders>
              <w:top w:val="single" w:sz="4" w:space="0" w:color="auto"/>
              <w:left w:val="nil"/>
              <w:bottom w:val="single" w:sz="4" w:space="0" w:color="auto"/>
              <w:right w:val="single" w:sz="4" w:space="0" w:color="auto"/>
            </w:tcBorders>
            <w:vAlign w:val="center"/>
          </w:tcPr>
          <w:p w:rsidR="00514E70" w:rsidRPr="00224A7E" w:rsidRDefault="00514E70" w:rsidP="005B39DF"/>
        </w:tc>
        <w:tc>
          <w:tcPr>
            <w:tcW w:w="1620" w:type="dxa"/>
            <w:tcBorders>
              <w:top w:val="single" w:sz="4" w:space="0" w:color="auto"/>
              <w:left w:val="nil"/>
              <w:bottom w:val="single" w:sz="4" w:space="0" w:color="auto"/>
              <w:right w:val="single" w:sz="4" w:space="0" w:color="auto"/>
            </w:tcBorders>
            <w:vAlign w:val="center"/>
          </w:tcPr>
          <w:p w:rsidR="00514E70" w:rsidRPr="00224A7E" w:rsidRDefault="00514E70" w:rsidP="005B39DF"/>
        </w:tc>
        <w:tc>
          <w:tcPr>
            <w:tcW w:w="922" w:type="dxa"/>
            <w:tcBorders>
              <w:top w:val="single" w:sz="4" w:space="0" w:color="auto"/>
              <w:left w:val="nil"/>
              <w:bottom w:val="single" w:sz="4" w:space="0" w:color="auto"/>
              <w:right w:val="single" w:sz="4" w:space="0" w:color="auto"/>
            </w:tcBorders>
            <w:vAlign w:val="center"/>
          </w:tcPr>
          <w:p w:rsidR="00514E70" w:rsidRPr="00224A7E" w:rsidRDefault="00514E70" w:rsidP="005B39DF">
            <w:pPr>
              <w:jc w:val="center"/>
            </w:pPr>
          </w:p>
        </w:tc>
        <w:tc>
          <w:tcPr>
            <w:tcW w:w="1060" w:type="dxa"/>
            <w:tcBorders>
              <w:top w:val="single" w:sz="4" w:space="0" w:color="auto"/>
              <w:left w:val="nil"/>
              <w:bottom w:val="single" w:sz="4" w:space="0" w:color="auto"/>
              <w:right w:val="single" w:sz="4" w:space="0" w:color="auto"/>
            </w:tcBorders>
            <w:vAlign w:val="center"/>
          </w:tcPr>
          <w:p w:rsidR="00514E70" w:rsidRPr="00224A7E" w:rsidRDefault="00514E70" w:rsidP="005B39DF">
            <w:pPr>
              <w:jc w:val="center"/>
            </w:pPr>
          </w:p>
        </w:tc>
        <w:tc>
          <w:tcPr>
            <w:tcW w:w="1440" w:type="dxa"/>
            <w:tcBorders>
              <w:top w:val="single" w:sz="4" w:space="0" w:color="auto"/>
              <w:left w:val="nil"/>
              <w:bottom w:val="single" w:sz="4" w:space="0" w:color="auto"/>
              <w:right w:val="single" w:sz="4" w:space="0" w:color="auto"/>
            </w:tcBorders>
            <w:vAlign w:val="center"/>
          </w:tcPr>
          <w:p w:rsidR="00514E70" w:rsidRPr="00224A7E" w:rsidRDefault="00514E70" w:rsidP="005B39DF">
            <w:pPr>
              <w:jc w:val="center"/>
            </w:pPr>
          </w:p>
        </w:tc>
        <w:tc>
          <w:tcPr>
            <w:tcW w:w="1460" w:type="dxa"/>
            <w:tcBorders>
              <w:top w:val="single" w:sz="4" w:space="0" w:color="auto"/>
              <w:left w:val="nil"/>
              <w:bottom w:val="single" w:sz="4" w:space="0" w:color="auto"/>
              <w:right w:val="single" w:sz="4" w:space="0" w:color="auto"/>
            </w:tcBorders>
            <w:vAlign w:val="center"/>
          </w:tcPr>
          <w:p w:rsidR="00514E70" w:rsidRPr="00224A7E" w:rsidRDefault="00514E70" w:rsidP="005B39DF">
            <w:pPr>
              <w:jc w:val="center"/>
            </w:pPr>
          </w:p>
        </w:tc>
      </w:tr>
      <w:tr w:rsidR="00514E70" w:rsidRPr="00224A7E" w:rsidTr="005B39DF">
        <w:trPr>
          <w:trHeight w:val="330"/>
        </w:trPr>
        <w:tc>
          <w:tcPr>
            <w:tcW w:w="620" w:type="dxa"/>
            <w:tcBorders>
              <w:top w:val="single" w:sz="4" w:space="0" w:color="auto"/>
              <w:left w:val="single" w:sz="4" w:space="0" w:color="auto"/>
              <w:bottom w:val="single" w:sz="4" w:space="0" w:color="auto"/>
              <w:right w:val="single" w:sz="4" w:space="0" w:color="auto"/>
            </w:tcBorders>
            <w:vAlign w:val="center"/>
          </w:tcPr>
          <w:p w:rsidR="00514E70" w:rsidRPr="00224A7E" w:rsidRDefault="00514E70" w:rsidP="005B39DF">
            <w:pPr>
              <w:jc w:val="center"/>
            </w:pPr>
          </w:p>
        </w:tc>
        <w:tc>
          <w:tcPr>
            <w:tcW w:w="3061" w:type="dxa"/>
            <w:tcBorders>
              <w:top w:val="single" w:sz="4" w:space="0" w:color="auto"/>
              <w:left w:val="nil"/>
              <w:bottom w:val="single" w:sz="4" w:space="0" w:color="auto"/>
              <w:right w:val="single" w:sz="4" w:space="0" w:color="auto"/>
            </w:tcBorders>
            <w:vAlign w:val="center"/>
          </w:tcPr>
          <w:p w:rsidR="00514E70" w:rsidRPr="00224A7E" w:rsidRDefault="00514E70" w:rsidP="005B39DF"/>
        </w:tc>
        <w:tc>
          <w:tcPr>
            <w:tcW w:w="1620" w:type="dxa"/>
            <w:tcBorders>
              <w:top w:val="single" w:sz="4" w:space="0" w:color="auto"/>
              <w:left w:val="nil"/>
              <w:bottom w:val="single" w:sz="4" w:space="0" w:color="auto"/>
              <w:right w:val="single" w:sz="4" w:space="0" w:color="auto"/>
            </w:tcBorders>
            <w:vAlign w:val="center"/>
          </w:tcPr>
          <w:p w:rsidR="00514E70" w:rsidRPr="00224A7E" w:rsidRDefault="00514E70" w:rsidP="005B39DF"/>
        </w:tc>
        <w:tc>
          <w:tcPr>
            <w:tcW w:w="922" w:type="dxa"/>
            <w:tcBorders>
              <w:top w:val="single" w:sz="4" w:space="0" w:color="auto"/>
              <w:left w:val="nil"/>
              <w:bottom w:val="single" w:sz="4" w:space="0" w:color="auto"/>
              <w:right w:val="single" w:sz="4" w:space="0" w:color="auto"/>
            </w:tcBorders>
            <w:vAlign w:val="center"/>
          </w:tcPr>
          <w:p w:rsidR="00514E70" w:rsidRPr="00224A7E" w:rsidRDefault="00514E70" w:rsidP="005B39DF">
            <w:pPr>
              <w:jc w:val="center"/>
            </w:pPr>
          </w:p>
        </w:tc>
        <w:tc>
          <w:tcPr>
            <w:tcW w:w="1060" w:type="dxa"/>
            <w:tcBorders>
              <w:top w:val="single" w:sz="4" w:space="0" w:color="auto"/>
              <w:left w:val="nil"/>
              <w:bottom w:val="single" w:sz="4" w:space="0" w:color="auto"/>
              <w:right w:val="single" w:sz="4" w:space="0" w:color="auto"/>
            </w:tcBorders>
            <w:vAlign w:val="center"/>
          </w:tcPr>
          <w:p w:rsidR="00514E70" w:rsidRPr="00224A7E" w:rsidRDefault="00514E70" w:rsidP="005B39DF">
            <w:pPr>
              <w:jc w:val="center"/>
            </w:pPr>
          </w:p>
        </w:tc>
        <w:tc>
          <w:tcPr>
            <w:tcW w:w="1440" w:type="dxa"/>
            <w:tcBorders>
              <w:top w:val="single" w:sz="4" w:space="0" w:color="auto"/>
              <w:left w:val="nil"/>
              <w:bottom w:val="single" w:sz="4" w:space="0" w:color="auto"/>
              <w:right w:val="single" w:sz="4" w:space="0" w:color="auto"/>
            </w:tcBorders>
            <w:vAlign w:val="center"/>
          </w:tcPr>
          <w:p w:rsidR="00514E70" w:rsidRPr="00224A7E" w:rsidRDefault="00514E70" w:rsidP="005B39DF">
            <w:pPr>
              <w:jc w:val="center"/>
            </w:pPr>
            <w:r w:rsidRPr="00224A7E">
              <w:rPr>
                <w:sz w:val="22"/>
                <w:szCs w:val="22"/>
              </w:rPr>
              <w:t>Итого:</w:t>
            </w:r>
          </w:p>
        </w:tc>
        <w:tc>
          <w:tcPr>
            <w:tcW w:w="1460" w:type="dxa"/>
            <w:tcBorders>
              <w:top w:val="single" w:sz="4" w:space="0" w:color="auto"/>
              <w:left w:val="nil"/>
              <w:bottom w:val="single" w:sz="4" w:space="0" w:color="auto"/>
              <w:right w:val="single" w:sz="4" w:space="0" w:color="auto"/>
            </w:tcBorders>
            <w:vAlign w:val="center"/>
          </w:tcPr>
          <w:p w:rsidR="00514E70" w:rsidRPr="00224A7E" w:rsidRDefault="0046065B" w:rsidP="005B39DF">
            <w:pPr>
              <w:jc w:val="center"/>
            </w:pPr>
            <w:r w:rsidRPr="0046065B">
              <w:rPr>
                <w:sz w:val="22"/>
                <w:szCs w:val="22"/>
              </w:rPr>
              <w:t>1 481 431</w:t>
            </w:r>
          </w:p>
        </w:tc>
      </w:tr>
    </w:tbl>
    <w:p w:rsidR="00514E70" w:rsidRDefault="00514E70" w:rsidP="00350411">
      <w:pPr>
        <w:pStyle w:val="Times12"/>
        <w:widowControl w:val="0"/>
        <w:ind w:firstLine="709"/>
        <w:rPr>
          <w:color w:val="FF0000"/>
          <w:sz w:val="22"/>
        </w:rPr>
      </w:pPr>
    </w:p>
    <w:p w:rsidR="00514E70" w:rsidRDefault="00514E70" w:rsidP="00350411">
      <w:pPr>
        <w:pStyle w:val="Times12"/>
        <w:widowControl w:val="0"/>
        <w:ind w:firstLine="709"/>
        <w:rPr>
          <w:color w:val="FF0000"/>
          <w:sz w:val="22"/>
        </w:rPr>
      </w:pPr>
    </w:p>
    <w:p w:rsidR="00514E70" w:rsidRDefault="00514E70" w:rsidP="00350411">
      <w:pPr>
        <w:pStyle w:val="Times12"/>
        <w:widowControl w:val="0"/>
        <w:ind w:firstLine="709"/>
        <w:rPr>
          <w:color w:val="FF0000"/>
          <w:sz w:val="22"/>
        </w:rPr>
      </w:pPr>
    </w:p>
    <w:p w:rsidR="00514E70" w:rsidRDefault="00514E70" w:rsidP="00350411">
      <w:pPr>
        <w:pStyle w:val="Times12"/>
        <w:widowControl w:val="0"/>
        <w:ind w:firstLine="709"/>
        <w:rPr>
          <w:color w:val="FF0000"/>
          <w:sz w:val="22"/>
        </w:rPr>
      </w:pPr>
    </w:p>
    <w:p w:rsidR="00514E70" w:rsidRPr="002B09FC" w:rsidRDefault="00514E70" w:rsidP="00350411">
      <w:pPr>
        <w:pStyle w:val="Times12"/>
        <w:widowControl w:val="0"/>
        <w:ind w:firstLine="709"/>
        <w:rPr>
          <w:color w:val="FF0000"/>
          <w:sz w:val="22"/>
        </w:rPr>
      </w:pPr>
    </w:p>
    <w:sectPr w:rsidR="00514E70" w:rsidRPr="002B09FC" w:rsidSect="007D07A9">
      <w:pgSz w:w="11907" w:h="16840"/>
      <w:pgMar w:top="1134" w:right="708"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572" w:rsidRDefault="00816572">
      <w:r>
        <w:separator/>
      </w:r>
    </w:p>
  </w:endnote>
  <w:endnote w:type="continuationSeparator" w:id="0">
    <w:p w:rsidR="00816572" w:rsidRDefault="0081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w">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572" w:rsidRDefault="00816572">
      <w:r>
        <w:separator/>
      </w:r>
    </w:p>
  </w:footnote>
  <w:footnote w:type="continuationSeparator" w:id="0">
    <w:p w:rsidR="00816572" w:rsidRDefault="00816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4"/>
    <w:multiLevelType w:val="multilevel"/>
    <w:tmpl w:val="00000004"/>
    <w:name w:val="WW8Num4"/>
    <w:lvl w:ilvl="0">
      <w:start w:val="9"/>
      <w:numFmt w:val="decimal"/>
      <w:lvlText w:val="%1."/>
      <w:lvlJc w:val="left"/>
      <w:pPr>
        <w:tabs>
          <w:tab w:val="num" w:pos="360"/>
        </w:tabs>
        <w:ind w:left="360" w:hanging="360"/>
      </w:pPr>
      <w:rPr>
        <w:rFonts w:cs="Times New Roman"/>
      </w:rPr>
    </w:lvl>
    <w:lvl w:ilvl="1">
      <w:start w:val="1"/>
      <w:numFmt w:val="decimal"/>
      <w:lvlText w:val="7.%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5"/>
    <w:multiLevelType w:val="multilevel"/>
    <w:tmpl w:val="0419001F"/>
    <w:numStyleLink w:val="2"/>
  </w:abstractNum>
  <w:abstractNum w:abstractNumId="3" w15:restartNumberingAfterBreak="0">
    <w:nsid w:val="00000006"/>
    <w:multiLevelType w:val="multilevel"/>
    <w:tmpl w:val="00000006"/>
    <w:lvl w:ilvl="0">
      <w:start w:val="1"/>
      <w:numFmt w:val="bullet"/>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07"/>
    <w:multiLevelType w:val="multilevel"/>
    <w:tmpl w:val="00000007"/>
    <w:name w:val="WW8Num7"/>
    <w:lvl w:ilvl="0">
      <w:start w:val="8"/>
      <w:numFmt w:val="decimal"/>
      <w:lvlText w:val="%1.1."/>
      <w:lvlJc w:val="left"/>
      <w:pPr>
        <w:tabs>
          <w:tab w:val="num" w:pos="737"/>
        </w:tabs>
        <w:ind w:firstLine="340"/>
      </w:pPr>
      <w:rPr>
        <w:rFonts w:cs="Times New Roman"/>
      </w:rPr>
    </w:lvl>
    <w:lvl w:ilvl="1">
      <w:start w:val="1"/>
      <w:numFmt w:val="decimal"/>
      <w:lvlText w:val="6.%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0000008"/>
    <w:multiLevelType w:val="multilevel"/>
    <w:tmpl w:val="00000008"/>
    <w:name w:val="WW8Num8"/>
    <w:lvl w:ilvl="0">
      <w:start w:val="2"/>
      <w:numFmt w:val="decimal"/>
      <w:lvlText w:val="%1."/>
      <w:lvlJc w:val="left"/>
      <w:pPr>
        <w:tabs>
          <w:tab w:val="num" w:pos="360"/>
        </w:tabs>
        <w:ind w:left="360" w:hanging="360"/>
      </w:pPr>
      <w:rPr>
        <w:rFonts w:cs="Times New Roman"/>
      </w:rPr>
    </w:lvl>
    <w:lvl w:ilvl="1">
      <w:start w:val="4"/>
      <w:numFmt w:val="bullet"/>
      <w:lvlText w:val="-"/>
      <w:lvlJc w:val="left"/>
      <w:pPr>
        <w:tabs>
          <w:tab w:val="num" w:pos="700"/>
        </w:tabs>
        <w:ind w:left="20" w:firstLine="360"/>
      </w:pPr>
      <w:rPr>
        <w:rFonts w:ascii="Times New Roman" w:hAnsi="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15:restartNumberingAfterBreak="0">
    <w:nsid w:val="0000000F"/>
    <w:multiLevelType w:val="multilevel"/>
    <w:tmpl w:val="33B634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8" w15:restartNumberingAfterBreak="0">
    <w:nsid w:val="00000012"/>
    <w:multiLevelType w:val="multilevel"/>
    <w:tmpl w:val="00000012"/>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9"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11"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0000001E"/>
    <w:multiLevelType w:val="multilevel"/>
    <w:tmpl w:val="CCE8962A"/>
    <w:lvl w:ilvl="0">
      <w:start w:val="1"/>
      <w:numFmt w:val="decimal"/>
      <w:lvlText w:val="%1."/>
      <w:lvlJc w:val="left"/>
      <w:pPr>
        <w:tabs>
          <w:tab w:val="num" w:pos="960"/>
        </w:tabs>
        <w:ind w:left="960" w:hanging="360"/>
      </w:pPr>
      <w:rPr>
        <w:rFonts w:cs="Times New Roman"/>
        <w:b w:val="0"/>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3" w15:restartNumberingAfterBreak="0">
    <w:nsid w:val="00000023"/>
    <w:multiLevelType w:val="multilevel"/>
    <w:tmpl w:val="00000023"/>
    <w:lvl w:ilvl="0">
      <w:start w:val="1"/>
      <w:numFmt w:val="decimal"/>
      <w:pStyle w:val="a1"/>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00000027"/>
    <w:multiLevelType w:val="singleLevel"/>
    <w:tmpl w:val="00000027"/>
    <w:lvl w:ilvl="0">
      <w:start w:val="1"/>
      <w:numFmt w:val="bullet"/>
      <w:pStyle w:val="a2"/>
      <w:lvlText w:val=""/>
      <w:lvlJc w:val="left"/>
      <w:pPr>
        <w:tabs>
          <w:tab w:val="num" w:pos="643"/>
        </w:tabs>
        <w:ind w:left="643" w:hanging="360"/>
      </w:pPr>
      <w:rPr>
        <w:rFonts w:ascii="Symbol" w:hAnsi="Symbol" w:hint="default"/>
      </w:rPr>
    </w:lvl>
  </w:abstractNum>
  <w:abstractNum w:abstractNumId="15"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6" w15:restartNumberingAfterBreak="0">
    <w:nsid w:val="0000002A"/>
    <w:multiLevelType w:val="multilevel"/>
    <w:tmpl w:val="0000002A"/>
    <w:lvl w:ilvl="0">
      <w:start w:val="1"/>
      <w:numFmt w:val="decimal"/>
      <w:pStyle w:val="a3"/>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15:restartNumberingAfterBreak="0">
    <w:nsid w:val="0000002C"/>
    <w:multiLevelType w:val="multilevel"/>
    <w:tmpl w:val="0000002C"/>
    <w:lvl w:ilvl="0">
      <w:start w:val="1"/>
      <w:numFmt w:val="decimal"/>
      <w:pStyle w:val="20"/>
      <w:lvlText w:val="1.%1"/>
      <w:lvlJc w:val="left"/>
      <w:pPr>
        <w:tabs>
          <w:tab w:val="num" w:pos="927"/>
        </w:tabs>
        <w:ind w:firstLine="567"/>
      </w:pPr>
      <w:rPr>
        <w:rFonts w:cs="Times New Roman" w:hint="default"/>
      </w:rPr>
    </w:lvl>
    <w:lvl w:ilvl="1">
      <w:start w:val="1"/>
      <w:numFmt w:val="decimal"/>
      <w:pStyle w:val="21"/>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0" w15:restartNumberingAfterBreak="0">
    <w:nsid w:val="00000030"/>
    <w:multiLevelType w:val="singleLevel"/>
    <w:tmpl w:val="00000030"/>
    <w:lvl w:ilvl="0">
      <w:start w:val="1"/>
      <w:numFmt w:val="decimal"/>
      <w:pStyle w:val="a4"/>
      <w:lvlText w:val="%1."/>
      <w:lvlJc w:val="left"/>
      <w:pPr>
        <w:tabs>
          <w:tab w:val="num" w:pos="926"/>
        </w:tabs>
        <w:ind w:left="926" w:hanging="360"/>
      </w:pPr>
      <w:rPr>
        <w:rFonts w:cs="Times New Roman"/>
      </w:rPr>
    </w:lvl>
  </w:abstractNum>
  <w:abstractNum w:abstractNumId="21"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5"/>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2" w15:restartNumberingAfterBreak="0">
    <w:nsid w:val="0000003D"/>
    <w:multiLevelType w:val="singleLevel"/>
    <w:tmpl w:val="0000003D"/>
    <w:lvl w:ilvl="0">
      <w:start w:val="1"/>
      <w:numFmt w:val="decimal"/>
      <w:pStyle w:val="a6"/>
      <w:lvlText w:val="%1."/>
      <w:lvlJc w:val="left"/>
      <w:pPr>
        <w:tabs>
          <w:tab w:val="num" w:pos="360"/>
        </w:tabs>
        <w:ind w:left="360" w:hanging="360"/>
      </w:pPr>
      <w:rPr>
        <w:rFonts w:cs="Times New Roman"/>
      </w:rPr>
    </w:lvl>
  </w:abstractNum>
  <w:abstractNum w:abstractNumId="23"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4"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15:restartNumberingAfterBreak="0">
    <w:nsid w:val="06330A2E"/>
    <w:multiLevelType w:val="hybridMultilevel"/>
    <w:tmpl w:val="E0DE27C4"/>
    <w:lvl w:ilvl="0" w:tplc="FECEB5FA">
      <w:start w:val="23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1E027BE7"/>
    <w:multiLevelType w:val="multilevel"/>
    <w:tmpl w:val="7ED08770"/>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9" w15:restartNumberingAfterBreak="0">
    <w:nsid w:val="20F751F3"/>
    <w:multiLevelType w:val="hybridMultilevel"/>
    <w:tmpl w:val="3FC03022"/>
    <w:lvl w:ilvl="0" w:tplc="02BC3BF6">
      <w:start w:val="2"/>
      <w:numFmt w:val="bullet"/>
      <w:pStyle w:val="22"/>
      <w:lvlText w:val="-"/>
      <w:lvlJc w:val="left"/>
      <w:pPr>
        <w:tabs>
          <w:tab w:val="num" w:pos="2325"/>
        </w:tabs>
        <w:ind w:left="2325" w:hanging="360"/>
      </w:pPr>
      <w:rPr>
        <w:rFonts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F396265"/>
    <w:multiLevelType w:val="hybridMultilevel"/>
    <w:tmpl w:val="11ECE84A"/>
    <w:lvl w:ilvl="0" w:tplc="50844616">
      <w:start w:val="2"/>
      <w:numFmt w:val="bullet"/>
      <w:lvlText w:val="-"/>
      <w:lvlJc w:val="left"/>
      <w:pPr>
        <w:ind w:left="720" w:hanging="360"/>
      </w:pPr>
      <w:rPr>
        <w:rFonts w:ascii="Ariaw" w:hAnsi="Aria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1106BC4"/>
    <w:multiLevelType w:val="hybridMultilevel"/>
    <w:tmpl w:val="816CA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33E21142"/>
    <w:multiLevelType w:val="hybridMultilevel"/>
    <w:tmpl w:val="68FAA2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35216A8A"/>
    <w:multiLevelType w:val="hybridMultilevel"/>
    <w:tmpl w:val="576077E2"/>
    <w:lvl w:ilvl="0" w:tplc="907C87EC">
      <w:start w:val="1"/>
      <w:numFmt w:val="bullet"/>
      <w:pStyle w:val="a7"/>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8D62246"/>
    <w:multiLevelType w:val="multilevel"/>
    <w:tmpl w:val="0419001F"/>
    <w:styleLink w:val="2"/>
    <w:lvl w:ilvl="0">
      <w:start w:val="1"/>
      <w:numFmt w:val="russianLower"/>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442D456A"/>
    <w:multiLevelType w:val="multilevel"/>
    <w:tmpl w:val="26E8ECF6"/>
    <w:lvl w:ilvl="0">
      <w:start w:val="1"/>
      <w:numFmt w:val="decimal"/>
      <w:pStyle w:val="10"/>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49F75B1F"/>
    <w:multiLevelType w:val="hybridMultilevel"/>
    <w:tmpl w:val="3CBE96BC"/>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38" w15:restartNumberingAfterBreak="0">
    <w:nsid w:val="5655517A"/>
    <w:multiLevelType w:val="hybridMultilevel"/>
    <w:tmpl w:val="D21869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D7E7016"/>
    <w:multiLevelType w:val="multilevel"/>
    <w:tmpl w:val="AA4469C8"/>
    <w:lvl w:ilvl="0">
      <w:start w:val="2"/>
      <w:numFmt w:val="bullet"/>
      <w:pStyle w:val="11"/>
      <w:lvlText w:val="-"/>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15:restartNumberingAfterBreak="0">
    <w:nsid w:val="5DC63F69"/>
    <w:multiLevelType w:val="hybridMultilevel"/>
    <w:tmpl w:val="3C062168"/>
    <w:lvl w:ilvl="0" w:tplc="CB26114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0F842BA"/>
    <w:multiLevelType w:val="multilevel"/>
    <w:tmpl w:val="5752488E"/>
    <w:lvl w:ilvl="0">
      <w:start w:val="1"/>
      <w:numFmt w:val="decimal"/>
      <w:pStyle w:val="a8"/>
      <w:lvlText w:val="%1."/>
      <w:lvlJc w:val="left"/>
      <w:pPr>
        <w:tabs>
          <w:tab w:val="num" w:pos="360"/>
        </w:tabs>
        <w:ind w:left="360" w:hanging="360"/>
      </w:pPr>
      <w:rPr>
        <w:rFonts w:cs="Times New Roman" w:hint="default"/>
      </w:rPr>
    </w:lvl>
    <w:lvl w:ilvl="1">
      <w:start w:val="1"/>
      <w:numFmt w:val="decimal"/>
      <w:pStyle w:val="12"/>
      <w:lvlText w:val="%1.%2."/>
      <w:lvlJc w:val="left"/>
      <w:pPr>
        <w:tabs>
          <w:tab w:val="num" w:pos="3600"/>
        </w:tabs>
        <w:ind w:left="3312" w:hanging="432"/>
      </w:pPr>
      <w:rPr>
        <w:rFonts w:cs="Times New Roman" w:hint="default"/>
        <w:sz w:val="22"/>
        <w:szCs w:val="22"/>
      </w:rPr>
    </w:lvl>
    <w:lvl w:ilvl="2">
      <w:start w:val="1"/>
      <w:numFmt w:val="decimal"/>
      <w:pStyle w:val="23"/>
      <w:lvlText w:val="%1.%2.%3."/>
      <w:lvlJc w:val="left"/>
      <w:pPr>
        <w:tabs>
          <w:tab w:val="num" w:pos="4766"/>
        </w:tabs>
        <w:ind w:left="4190" w:hanging="504"/>
      </w:pPr>
      <w:rPr>
        <w:rFonts w:cs="Times New Roman" w:hint="default"/>
        <w:color w:val="auto"/>
        <w:sz w:val="22"/>
        <w:szCs w:val="22"/>
      </w:rPr>
    </w:lvl>
    <w:lvl w:ilvl="3">
      <w:start w:val="1"/>
      <w:numFmt w:val="decimal"/>
      <w:pStyle w:val="31"/>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62B16AAD"/>
    <w:multiLevelType w:val="hybridMultilevel"/>
    <w:tmpl w:val="5CD4C03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3"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4" w15:restartNumberingAfterBreak="0">
    <w:nsid w:val="78536A5E"/>
    <w:multiLevelType w:val="hybridMultilevel"/>
    <w:tmpl w:val="D90C18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22"/>
  </w:num>
  <w:num w:numId="3">
    <w:abstractNumId w:val="8"/>
  </w:num>
  <w:num w:numId="4">
    <w:abstractNumId w:val="25"/>
  </w:num>
  <w:num w:numId="5">
    <w:abstractNumId w:val="14"/>
  </w:num>
  <w:num w:numId="6">
    <w:abstractNumId w:val="11"/>
  </w:num>
  <w:num w:numId="7">
    <w:abstractNumId w:val="21"/>
  </w:num>
  <w:num w:numId="8">
    <w:abstractNumId w:val="16"/>
  </w:num>
  <w:num w:numId="9">
    <w:abstractNumId w:val="10"/>
  </w:num>
  <w:num w:numId="10">
    <w:abstractNumId w:val="13"/>
  </w:num>
  <w:num w:numId="11">
    <w:abstractNumId w:val="15"/>
  </w:num>
  <w:num w:numId="12">
    <w:abstractNumId w:val="9"/>
  </w:num>
  <w:num w:numId="13">
    <w:abstractNumId w:val="17"/>
  </w:num>
  <w:num w:numId="14">
    <w:abstractNumId w:val="20"/>
  </w:num>
  <w:num w:numId="15">
    <w:abstractNumId w:val="7"/>
  </w:num>
  <w:num w:numId="16">
    <w:abstractNumId w:val="6"/>
  </w:num>
  <w:num w:numId="17">
    <w:abstractNumId w:val="23"/>
  </w:num>
  <w:num w:numId="18">
    <w:abstractNumId w:val="19"/>
  </w:num>
  <w:num w:numId="19">
    <w:abstractNumId w:val="12"/>
  </w:num>
  <w:num w:numId="20">
    <w:abstractNumId w:val="24"/>
  </w:num>
  <w:num w:numId="21">
    <w:abstractNumId w:val="2"/>
  </w:num>
  <w:num w:numId="22">
    <w:abstractNumId w:val="43"/>
  </w:num>
  <w:num w:numId="23">
    <w:abstractNumId w:val="28"/>
  </w:num>
  <w:num w:numId="24">
    <w:abstractNumId w:val="35"/>
  </w:num>
  <w:num w:numId="25">
    <w:abstractNumId w:val="30"/>
  </w:num>
  <w:num w:numId="26">
    <w:abstractNumId w:val="32"/>
  </w:num>
  <w:num w:numId="27">
    <w:abstractNumId w:val="42"/>
  </w:num>
  <w:num w:numId="28">
    <w:abstractNumId w:val="39"/>
  </w:num>
  <w:num w:numId="29">
    <w:abstractNumId w:val="29"/>
  </w:num>
  <w:num w:numId="30">
    <w:abstractNumId w:val="41"/>
  </w:num>
  <w:num w:numId="31">
    <w:abstractNumId w:val="41"/>
    <w:lvlOverride w:ilvl="0">
      <w:startOverride w:val="2"/>
    </w:lvlOverride>
    <w:lvlOverride w:ilvl="1">
      <w:startOverride w:val="6"/>
    </w:lvlOverride>
  </w:num>
  <w:num w:numId="32">
    <w:abstractNumId w:val="4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44"/>
  </w:num>
  <w:num w:numId="35">
    <w:abstractNumId w:val="33"/>
  </w:num>
  <w:num w:numId="36">
    <w:abstractNumId w:val="36"/>
  </w:num>
  <w:num w:numId="37">
    <w:abstractNumId w:val="34"/>
  </w:num>
  <w:num w:numId="38">
    <w:abstractNumId w:val="37"/>
  </w:num>
  <w:num w:numId="39">
    <w:abstractNumId w:val="26"/>
  </w:num>
  <w:num w:numId="40">
    <w:abstractNumId w:val="3"/>
  </w:num>
  <w:num w:numId="41">
    <w:abstractNumId w:val="40"/>
  </w:num>
  <w:num w:numId="42">
    <w:abstractNumId w:val="38"/>
  </w:num>
  <w:num w:numId="43">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D07A9"/>
    <w:rsid w:val="00000893"/>
    <w:rsid w:val="00003AB3"/>
    <w:rsid w:val="000047DD"/>
    <w:rsid w:val="00005743"/>
    <w:rsid w:val="00007567"/>
    <w:rsid w:val="00007F76"/>
    <w:rsid w:val="00010C81"/>
    <w:rsid w:val="000111FA"/>
    <w:rsid w:val="00020804"/>
    <w:rsid w:val="00024A28"/>
    <w:rsid w:val="0003061D"/>
    <w:rsid w:val="000413A4"/>
    <w:rsid w:val="000437F4"/>
    <w:rsid w:val="00044617"/>
    <w:rsid w:val="00045C85"/>
    <w:rsid w:val="0005285A"/>
    <w:rsid w:val="0005489B"/>
    <w:rsid w:val="000549E5"/>
    <w:rsid w:val="00055FBE"/>
    <w:rsid w:val="00060032"/>
    <w:rsid w:val="000605F3"/>
    <w:rsid w:val="00061403"/>
    <w:rsid w:val="000638A4"/>
    <w:rsid w:val="00071BA7"/>
    <w:rsid w:val="00074638"/>
    <w:rsid w:val="00074754"/>
    <w:rsid w:val="00074B86"/>
    <w:rsid w:val="00074E95"/>
    <w:rsid w:val="00075BD7"/>
    <w:rsid w:val="00075E13"/>
    <w:rsid w:val="0007697D"/>
    <w:rsid w:val="000778B3"/>
    <w:rsid w:val="000844A7"/>
    <w:rsid w:val="00087F53"/>
    <w:rsid w:val="00090075"/>
    <w:rsid w:val="00092FCC"/>
    <w:rsid w:val="00094C78"/>
    <w:rsid w:val="000969E2"/>
    <w:rsid w:val="00096CE6"/>
    <w:rsid w:val="000A3AA0"/>
    <w:rsid w:val="000A5A82"/>
    <w:rsid w:val="000A6104"/>
    <w:rsid w:val="000B3A92"/>
    <w:rsid w:val="000B40CF"/>
    <w:rsid w:val="000B5BAF"/>
    <w:rsid w:val="000C192D"/>
    <w:rsid w:val="000C3F16"/>
    <w:rsid w:val="000C5082"/>
    <w:rsid w:val="000C5C6B"/>
    <w:rsid w:val="000D04CB"/>
    <w:rsid w:val="000D13C7"/>
    <w:rsid w:val="000D3423"/>
    <w:rsid w:val="000D42B7"/>
    <w:rsid w:val="000D44D9"/>
    <w:rsid w:val="000D63E8"/>
    <w:rsid w:val="000D7F48"/>
    <w:rsid w:val="000E0279"/>
    <w:rsid w:val="000E15EE"/>
    <w:rsid w:val="000E270E"/>
    <w:rsid w:val="000E4539"/>
    <w:rsid w:val="000E4E8F"/>
    <w:rsid w:val="000F116B"/>
    <w:rsid w:val="000F3B4B"/>
    <w:rsid w:val="000F6906"/>
    <w:rsid w:val="000F7343"/>
    <w:rsid w:val="00103567"/>
    <w:rsid w:val="0010361A"/>
    <w:rsid w:val="00103739"/>
    <w:rsid w:val="001038D0"/>
    <w:rsid w:val="00104566"/>
    <w:rsid w:val="00110C41"/>
    <w:rsid w:val="00121F21"/>
    <w:rsid w:val="001262F9"/>
    <w:rsid w:val="0013058C"/>
    <w:rsid w:val="001309A3"/>
    <w:rsid w:val="00132307"/>
    <w:rsid w:val="00143362"/>
    <w:rsid w:val="00143410"/>
    <w:rsid w:val="0014427E"/>
    <w:rsid w:val="00146FCD"/>
    <w:rsid w:val="00150F25"/>
    <w:rsid w:val="00153957"/>
    <w:rsid w:val="00155B4F"/>
    <w:rsid w:val="001566AD"/>
    <w:rsid w:val="00157D69"/>
    <w:rsid w:val="00160D6F"/>
    <w:rsid w:val="00161D0E"/>
    <w:rsid w:val="00165AB9"/>
    <w:rsid w:val="00167D70"/>
    <w:rsid w:val="00171DDF"/>
    <w:rsid w:val="00173841"/>
    <w:rsid w:val="00174A1F"/>
    <w:rsid w:val="00181C18"/>
    <w:rsid w:val="001824E8"/>
    <w:rsid w:val="00183971"/>
    <w:rsid w:val="0018694F"/>
    <w:rsid w:val="00193AB3"/>
    <w:rsid w:val="00193FD3"/>
    <w:rsid w:val="00194066"/>
    <w:rsid w:val="00194713"/>
    <w:rsid w:val="001A2012"/>
    <w:rsid w:val="001A2B50"/>
    <w:rsid w:val="001A488F"/>
    <w:rsid w:val="001A674D"/>
    <w:rsid w:val="001B0603"/>
    <w:rsid w:val="001B21D4"/>
    <w:rsid w:val="001B3E47"/>
    <w:rsid w:val="001B3F5E"/>
    <w:rsid w:val="001B6508"/>
    <w:rsid w:val="001C3F3E"/>
    <w:rsid w:val="001C7515"/>
    <w:rsid w:val="001D001B"/>
    <w:rsid w:val="001D2FF6"/>
    <w:rsid w:val="001D3DF9"/>
    <w:rsid w:val="001D517D"/>
    <w:rsid w:val="001D7E66"/>
    <w:rsid w:val="001D7FD5"/>
    <w:rsid w:val="001E2EAA"/>
    <w:rsid w:val="001E6C90"/>
    <w:rsid w:val="001F24AA"/>
    <w:rsid w:val="001F36D9"/>
    <w:rsid w:val="001F69BD"/>
    <w:rsid w:val="001F6B60"/>
    <w:rsid w:val="00201F10"/>
    <w:rsid w:val="00206564"/>
    <w:rsid w:val="00211BCA"/>
    <w:rsid w:val="00213584"/>
    <w:rsid w:val="0021378A"/>
    <w:rsid w:val="002147FB"/>
    <w:rsid w:val="0022001A"/>
    <w:rsid w:val="002235C2"/>
    <w:rsid w:val="00224A7E"/>
    <w:rsid w:val="0023248F"/>
    <w:rsid w:val="002333EF"/>
    <w:rsid w:val="00240934"/>
    <w:rsid w:val="0024282A"/>
    <w:rsid w:val="00243E6F"/>
    <w:rsid w:val="00244725"/>
    <w:rsid w:val="00255985"/>
    <w:rsid w:val="00257127"/>
    <w:rsid w:val="00261982"/>
    <w:rsid w:val="002648C1"/>
    <w:rsid w:val="00280BF5"/>
    <w:rsid w:val="00281405"/>
    <w:rsid w:val="002820AA"/>
    <w:rsid w:val="002839DD"/>
    <w:rsid w:val="00285CE2"/>
    <w:rsid w:val="00286DA9"/>
    <w:rsid w:val="002939BF"/>
    <w:rsid w:val="00294889"/>
    <w:rsid w:val="00294AAB"/>
    <w:rsid w:val="002A156D"/>
    <w:rsid w:val="002A39A2"/>
    <w:rsid w:val="002A5E29"/>
    <w:rsid w:val="002B09FC"/>
    <w:rsid w:val="002B15E5"/>
    <w:rsid w:val="002B1A01"/>
    <w:rsid w:val="002B2E4D"/>
    <w:rsid w:val="002B6603"/>
    <w:rsid w:val="002B7785"/>
    <w:rsid w:val="002C3D70"/>
    <w:rsid w:val="002C48A4"/>
    <w:rsid w:val="002C4BBD"/>
    <w:rsid w:val="002D08FE"/>
    <w:rsid w:val="002D39A0"/>
    <w:rsid w:val="002D4F9F"/>
    <w:rsid w:val="002D754F"/>
    <w:rsid w:val="002E3286"/>
    <w:rsid w:val="002E57A2"/>
    <w:rsid w:val="002E5CB7"/>
    <w:rsid w:val="002E64AC"/>
    <w:rsid w:val="002F0B3D"/>
    <w:rsid w:val="00306414"/>
    <w:rsid w:val="00313E5C"/>
    <w:rsid w:val="00315F78"/>
    <w:rsid w:val="00316EC6"/>
    <w:rsid w:val="00322596"/>
    <w:rsid w:val="00322A97"/>
    <w:rsid w:val="00324961"/>
    <w:rsid w:val="00327F20"/>
    <w:rsid w:val="00330564"/>
    <w:rsid w:val="003305B3"/>
    <w:rsid w:val="0033124D"/>
    <w:rsid w:val="00331579"/>
    <w:rsid w:val="00334889"/>
    <w:rsid w:val="00345147"/>
    <w:rsid w:val="003453A5"/>
    <w:rsid w:val="0034636D"/>
    <w:rsid w:val="00346D65"/>
    <w:rsid w:val="00350411"/>
    <w:rsid w:val="00355013"/>
    <w:rsid w:val="00355328"/>
    <w:rsid w:val="00380158"/>
    <w:rsid w:val="00380A66"/>
    <w:rsid w:val="00381968"/>
    <w:rsid w:val="003907D1"/>
    <w:rsid w:val="003A3BB9"/>
    <w:rsid w:val="003A5071"/>
    <w:rsid w:val="003A7404"/>
    <w:rsid w:val="003B2D9B"/>
    <w:rsid w:val="003C0831"/>
    <w:rsid w:val="003C4445"/>
    <w:rsid w:val="003C4BAF"/>
    <w:rsid w:val="003D0C21"/>
    <w:rsid w:val="003D1FB5"/>
    <w:rsid w:val="003D337D"/>
    <w:rsid w:val="003D42EE"/>
    <w:rsid w:val="003D4FE5"/>
    <w:rsid w:val="003D5B7C"/>
    <w:rsid w:val="003E1ACE"/>
    <w:rsid w:val="003E3C0B"/>
    <w:rsid w:val="003E40A4"/>
    <w:rsid w:val="003E48B6"/>
    <w:rsid w:val="003F1DE0"/>
    <w:rsid w:val="003F7B6D"/>
    <w:rsid w:val="00400063"/>
    <w:rsid w:val="00402971"/>
    <w:rsid w:val="004034BA"/>
    <w:rsid w:val="00417B54"/>
    <w:rsid w:val="004212EB"/>
    <w:rsid w:val="00421894"/>
    <w:rsid w:val="004240AE"/>
    <w:rsid w:val="0042630F"/>
    <w:rsid w:val="00426B97"/>
    <w:rsid w:val="00427798"/>
    <w:rsid w:val="00431851"/>
    <w:rsid w:val="00436A09"/>
    <w:rsid w:val="00436D57"/>
    <w:rsid w:val="004422B7"/>
    <w:rsid w:val="004445A3"/>
    <w:rsid w:val="00444783"/>
    <w:rsid w:val="00444A73"/>
    <w:rsid w:val="0044620D"/>
    <w:rsid w:val="00446CA2"/>
    <w:rsid w:val="00446F32"/>
    <w:rsid w:val="00450F93"/>
    <w:rsid w:val="00452112"/>
    <w:rsid w:val="00452335"/>
    <w:rsid w:val="00452960"/>
    <w:rsid w:val="004540D2"/>
    <w:rsid w:val="004546D1"/>
    <w:rsid w:val="0045476E"/>
    <w:rsid w:val="004578AF"/>
    <w:rsid w:val="0046065B"/>
    <w:rsid w:val="004608BD"/>
    <w:rsid w:val="00463B15"/>
    <w:rsid w:val="00472140"/>
    <w:rsid w:val="00474595"/>
    <w:rsid w:val="0047548E"/>
    <w:rsid w:val="00480D64"/>
    <w:rsid w:val="00481764"/>
    <w:rsid w:val="004850F4"/>
    <w:rsid w:val="0048771F"/>
    <w:rsid w:val="00487905"/>
    <w:rsid w:val="00491B30"/>
    <w:rsid w:val="0049260B"/>
    <w:rsid w:val="0049294B"/>
    <w:rsid w:val="0049484C"/>
    <w:rsid w:val="0049574B"/>
    <w:rsid w:val="00496E22"/>
    <w:rsid w:val="004A0426"/>
    <w:rsid w:val="004A077C"/>
    <w:rsid w:val="004A4002"/>
    <w:rsid w:val="004B02AB"/>
    <w:rsid w:val="004B3F28"/>
    <w:rsid w:val="004B472B"/>
    <w:rsid w:val="004B47AB"/>
    <w:rsid w:val="004B553C"/>
    <w:rsid w:val="004B7954"/>
    <w:rsid w:val="004C1924"/>
    <w:rsid w:val="004C3BCA"/>
    <w:rsid w:val="004C4022"/>
    <w:rsid w:val="004D49A6"/>
    <w:rsid w:val="004D6B87"/>
    <w:rsid w:val="004D7CDD"/>
    <w:rsid w:val="004E19F8"/>
    <w:rsid w:val="004E2924"/>
    <w:rsid w:val="004E2DC8"/>
    <w:rsid w:val="00500AA2"/>
    <w:rsid w:val="005012EB"/>
    <w:rsid w:val="0050586B"/>
    <w:rsid w:val="00507DB1"/>
    <w:rsid w:val="00511DC3"/>
    <w:rsid w:val="00514E70"/>
    <w:rsid w:val="005177D3"/>
    <w:rsid w:val="00521AE3"/>
    <w:rsid w:val="00525782"/>
    <w:rsid w:val="00525E4A"/>
    <w:rsid w:val="00527552"/>
    <w:rsid w:val="00530B40"/>
    <w:rsid w:val="0053156B"/>
    <w:rsid w:val="00533141"/>
    <w:rsid w:val="005506A4"/>
    <w:rsid w:val="0055155B"/>
    <w:rsid w:val="00556331"/>
    <w:rsid w:val="00557640"/>
    <w:rsid w:val="0055778F"/>
    <w:rsid w:val="00560622"/>
    <w:rsid w:val="00561E23"/>
    <w:rsid w:val="005659C7"/>
    <w:rsid w:val="00567791"/>
    <w:rsid w:val="005757FA"/>
    <w:rsid w:val="005864CE"/>
    <w:rsid w:val="00586CF5"/>
    <w:rsid w:val="0058784D"/>
    <w:rsid w:val="005919F9"/>
    <w:rsid w:val="00591B8B"/>
    <w:rsid w:val="0059280F"/>
    <w:rsid w:val="00595E42"/>
    <w:rsid w:val="005963F8"/>
    <w:rsid w:val="005A3588"/>
    <w:rsid w:val="005A5854"/>
    <w:rsid w:val="005B1C48"/>
    <w:rsid w:val="005B300E"/>
    <w:rsid w:val="005B39DF"/>
    <w:rsid w:val="005B7CC4"/>
    <w:rsid w:val="005C0755"/>
    <w:rsid w:val="005D0511"/>
    <w:rsid w:val="005D0621"/>
    <w:rsid w:val="005D0C81"/>
    <w:rsid w:val="005D26D0"/>
    <w:rsid w:val="005D4689"/>
    <w:rsid w:val="005D5237"/>
    <w:rsid w:val="005D7241"/>
    <w:rsid w:val="005E1AEC"/>
    <w:rsid w:val="005E2981"/>
    <w:rsid w:val="005E51CC"/>
    <w:rsid w:val="005E755D"/>
    <w:rsid w:val="005F3296"/>
    <w:rsid w:val="006009D5"/>
    <w:rsid w:val="00607B4A"/>
    <w:rsid w:val="00607BF0"/>
    <w:rsid w:val="006119FC"/>
    <w:rsid w:val="00612FF8"/>
    <w:rsid w:val="006150B8"/>
    <w:rsid w:val="0062100D"/>
    <w:rsid w:val="00622030"/>
    <w:rsid w:val="006243CF"/>
    <w:rsid w:val="00631880"/>
    <w:rsid w:val="00632F02"/>
    <w:rsid w:val="0063585B"/>
    <w:rsid w:val="00642909"/>
    <w:rsid w:val="00643616"/>
    <w:rsid w:val="00646607"/>
    <w:rsid w:val="00646830"/>
    <w:rsid w:val="00650B1B"/>
    <w:rsid w:val="00652E75"/>
    <w:rsid w:val="00656035"/>
    <w:rsid w:val="00657D61"/>
    <w:rsid w:val="006612CC"/>
    <w:rsid w:val="00663E12"/>
    <w:rsid w:val="00664EA1"/>
    <w:rsid w:val="00674EDF"/>
    <w:rsid w:val="00676B74"/>
    <w:rsid w:val="00677951"/>
    <w:rsid w:val="00683F56"/>
    <w:rsid w:val="0068508E"/>
    <w:rsid w:val="00685E47"/>
    <w:rsid w:val="00687704"/>
    <w:rsid w:val="0069255A"/>
    <w:rsid w:val="00695C37"/>
    <w:rsid w:val="006A5E30"/>
    <w:rsid w:val="006A6656"/>
    <w:rsid w:val="006A6C2F"/>
    <w:rsid w:val="006A7F30"/>
    <w:rsid w:val="006B2E75"/>
    <w:rsid w:val="006C415D"/>
    <w:rsid w:val="006C6DCA"/>
    <w:rsid w:val="006C7B3D"/>
    <w:rsid w:val="006D4FA7"/>
    <w:rsid w:val="006D6595"/>
    <w:rsid w:val="006D7B28"/>
    <w:rsid w:val="006E1A80"/>
    <w:rsid w:val="006E1F55"/>
    <w:rsid w:val="006E274C"/>
    <w:rsid w:val="006E400D"/>
    <w:rsid w:val="006E5359"/>
    <w:rsid w:val="006E54D2"/>
    <w:rsid w:val="006E74EB"/>
    <w:rsid w:val="006F00A6"/>
    <w:rsid w:val="006F2361"/>
    <w:rsid w:val="006F2A97"/>
    <w:rsid w:val="006F4F76"/>
    <w:rsid w:val="006F6359"/>
    <w:rsid w:val="007028BB"/>
    <w:rsid w:val="00703E65"/>
    <w:rsid w:val="007073EC"/>
    <w:rsid w:val="00707955"/>
    <w:rsid w:val="00710E1E"/>
    <w:rsid w:val="007133A5"/>
    <w:rsid w:val="0071386B"/>
    <w:rsid w:val="00715C52"/>
    <w:rsid w:val="00717DAF"/>
    <w:rsid w:val="007205E4"/>
    <w:rsid w:val="00721452"/>
    <w:rsid w:val="007229C6"/>
    <w:rsid w:val="00727532"/>
    <w:rsid w:val="007302AE"/>
    <w:rsid w:val="00730A14"/>
    <w:rsid w:val="00731487"/>
    <w:rsid w:val="00734A06"/>
    <w:rsid w:val="007358B9"/>
    <w:rsid w:val="00736F41"/>
    <w:rsid w:val="0074246E"/>
    <w:rsid w:val="007431B2"/>
    <w:rsid w:val="00744F80"/>
    <w:rsid w:val="00745C2E"/>
    <w:rsid w:val="007476F3"/>
    <w:rsid w:val="00752A45"/>
    <w:rsid w:val="00753619"/>
    <w:rsid w:val="00754746"/>
    <w:rsid w:val="00754B51"/>
    <w:rsid w:val="007551F7"/>
    <w:rsid w:val="0076594B"/>
    <w:rsid w:val="0076720D"/>
    <w:rsid w:val="00767279"/>
    <w:rsid w:val="007729C1"/>
    <w:rsid w:val="0077756F"/>
    <w:rsid w:val="00780AF0"/>
    <w:rsid w:val="00780DCF"/>
    <w:rsid w:val="00780FD9"/>
    <w:rsid w:val="007810B8"/>
    <w:rsid w:val="00784996"/>
    <w:rsid w:val="00785C1E"/>
    <w:rsid w:val="00792623"/>
    <w:rsid w:val="00792699"/>
    <w:rsid w:val="007936A2"/>
    <w:rsid w:val="0079456B"/>
    <w:rsid w:val="007A4E3E"/>
    <w:rsid w:val="007A5BE4"/>
    <w:rsid w:val="007B1C37"/>
    <w:rsid w:val="007B2798"/>
    <w:rsid w:val="007C06D3"/>
    <w:rsid w:val="007C15D3"/>
    <w:rsid w:val="007C28CB"/>
    <w:rsid w:val="007C3306"/>
    <w:rsid w:val="007C63D9"/>
    <w:rsid w:val="007D07A9"/>
    <w:rsid w:val="007D0D1B"/>
    <w:rsid w:val="007D3621"/>
    <w:rsid w:val="007E0F88"/>
    <w:rsid w:val="007F2327"/>
    <w:rsid w:val="007F2D04"/>
    <w:rsid w:val="007F4E6E"/>
    <w:rsid w:val="007F5681"/>
    <w:rsid w:val="0080022E"/>
    <w:rsid w:val="00804A15"/>
    <w:rsid w:val="00807CE8"/>
    <w:rsid w:val="0081261F"/>
    <w:rsid w:val="00814A03"/>
    <w:rsid w:val="0081563B"/>
    <w:rsid w:val="00816572"/>
    <w:rsid w:val="008175A3"/>
    <w:rsid w:val="0082059F"/>
    <w:rsid w:val="00825142"/>
    <w:rsid w:val="008259D5"/>
    <w:rsid w:val="00826DD2"/>
    <w:rsid w:val="00831746"/>
    <w:rsid w:val="00832292"/>
    <w:rsid w:val="008329F6"/>
    <w:rsid w:val="008329FC"/>
    <w:rsid w:val="008359C1"/>
    <w:rsid w:val="00837939"/>
    <w:rsid w:val="00841BB2"/>
    <w:rsid w:val="00842FE7"/>
    <w:rsid w:val="008438FF"/>
    <w:rsid w:val="00845773"/>
    <w:rsid w:val="0084690F"/>
    <w:rsid w:val="00852AF8"/>
    <w:rsid w:val="0086071D"/>
    <w:rsid w:val="00861EF6"/>
    <w:rsid w:val="00862758"/>
    <w:rsid w:val="00866F3F"/>
    <w:rsid w:val="008676EE"/>
    <w:rsid w:val="00871770"/>
    <w:rsid w:val="008746CE"/>
    <w:rsid w:val="00875505"/>
    <w:rsid w:val="0087581D"/>
    <w:rsid w:val="00884A1F"/>
    <w:rsid w:val="0088672C"/>
    <w:rsid w:val="008912B8"/>
    <w:rsid w:val="0089323F"/>
    <w:rsid w:val="00894941"/>
    <w:rsid w:val="00895F3D"/>
    <w:rsid w:val="008A4096"/>
    <w:rsid w:val="008A6A0B"/>
    <w:rsid w:val="008A7C2E"/>
    <w:rsid w:val="008B2870"/>
    <w:rsid w:val="008B3AD7"/>
    <w:rsid w:val="008B5C8F"/>
    <w:rsid w:val="008B5E2C"/>
    <w:rsid w:val="008C0025"/>
    <w:rsid w:val="008C1C53"/>
    <w:rsid w:val="008C2DB6"/>
    <w:rsid w:val="008C4077"/>
    <w:rsid w:val="008C71BA"/>
    <w:rsid w:val="008D1052"/>
    <w:rsid w:val="008D519E"/>
    <w:rsid w:val="008D6CDF"/>
    <w:rsid w:val="008D76EB"/>
    <w:rsid w:val="008D7DBC"/>
    <w:rsid w:val="008F0013"/>
    <w:rsid w:val="008F58A2"/>
    <w:rsid w:val="008F6C7B"/>
    <w:rsid w:val="008F6E92"/>
    <w:rsid w:val="0090213F"/>
    <w:rsid w:val="0090517D"/>
    <w:rsid w:val="0090706C"/>
    <w:rsid w:val="00915719"/>
    <w:rsid w:val="00920A55"/>
    <w:rsid w:val="0092558D"/>
    <w:rsid w:val="00931016"/>
    <w:rsid w:val="009310D6"/>
    <w:rsid w:val="0093160C"/>
    <w:rsid w:val="0094544B"/>
    <w:rsid w:val="00951D01"/>
    <w:rsid w:val="0095374F"/>
    <w:rsid w:val="00955362"/>
    <w:rsid w:val="00957E6B"/>
    <w:rsid w:val="0096135D"/>
    <w:rsid w:val="00961FCC"/>
    <w:rsid w:val="0097013C"/>
    <w:rsid w:val="009714C5"/>
    <w:rsid w:val="00976DB7"/>
    <w:rsid w:val="009808B8"/>
    <w:rsid w:val="009809D4"/>
    <w:rsid w:val="009809FD"/>
    <w:rsid w:val="00981700"/>
    <w:rsid w:val="009829E7"/>
    <w:rsid w:val="0098462B"/>
    <w:rsid w:val="00990A2C"/>
    <w:rsid w:val="0099611A"/>
    <w:rsid w:val="00996530"/>
    <w:rsid w:val="00997FB2"/>
    <w:rsid w:val="009A544F"/>
    <w:rsid w:val="009A7870"/>
    <w:rsid w:val="009C3DF4"/>
    <w:rsid w:val="009C72F9"/>
    <w:rsid w:val="009C7AB3"/>
    <w:rsid w:val="009C7FBD"/>
    <w:rsid w:val="009D07E5"/>
    <w:rsid w:val="009D30C9"/>
    <w:rsid w:val="009D4529"/>
    <w:rsid w:val="009D52AC"/>
    <w:rsid w:val="009D5379"/>
    <w:rsid w:val="009E0B74"/>
    <w:rsid w:val="009E2233"/>
    <w:rsid w:val="009E40E6"/>
    <w:rsid w:val="009E64DC"/>
    <w:rsid w:val="009F0FEC"/>
    <w:rsid w:val="009F2290"/>
    <w:rsid w:val="00A04E98"/>
    <w:rsid w:val="00A051BC"/>
    <w:rsid w:val="00A070BF"/>
    <w:rsid w:val="00A10E19"/>
    <w:rsid w:val="00A11299"/>
    <w:rsid w:val="00A22B7D"/>
    <w:rsid w:val="00A22F36"/>
    <w:rsid w:val="00A27068"/>
    <w:rsid w:val="00A3107B"/>
    <w:rsid w:val="00A35893"/>
    <w:rsid w:val="00A35983"/>
    <w:rsid w:val="00A36E15"/>
    <w:rsid w:val="00A459E0"/>
    <w:rsid w:val="00A45D28"/>
    <w:rsid w:val="00A5639C"/>
    <w:rsid w:val="00A56FF2"/>
    <w:rsid w:val="00A60F26"/>
    <w:rsid w:val="00A662C3"/>
    <w:rsid w:val="00A72EC3"/>
    <w:rsid w:val="00A745E0"/>
    <w:rsid w:val="00A7658D"/>
    <w:rsid w:val="00A76DDF"/>
    <w:rsid w:val="00A80173"/>
    <w:rsid w:val="00A81FC1"/>
    <w:rsid w:val="00A833C5"/>
    <w:rsid w:val="00A86F98"/>
    <w:rsid w:val="00AA08B3"/>
    <w:rsid w:val="00AA4384"/>
    <w:rsid w:val="00AA6B11"/>
    <w:rsid w:val="00AB1558"/>
    <w:rsid w:val="00AB1B94"/>
    <w:rsid w:val="00AB2D82"/>
    <w:rsid w:val="00AB2E6E"/>
    <w:rsid w:val="00AB5F31"/>
    <w:rsid w:val="00AB7E8B"/>
    <w:rsid w:val="00AC2F4F"/>
    <w:rsid w:val="00AC387D"/>
    <w:rsid w:val="00AD09F2"/>
    <w:rsid w:val="00AD0C20"/>
    <w:rsid w:val="00AD0C62"/>
    <w:rsid w:val="00AD1BFF"/>
    <w:rsid w:val="00AD2C83"/>
    <w:rsid w:val="00AD4F5E"/>
    <w:rsid w:val="00AD6858"/>
    <w:rsid w:val="00AD6FED"/>
    <w:rsid w:val="00AE0C86"/>
    <w:rsid w:val="00AE1BFE"/>
    <w:rsid w:val="00AE6274"/>
    <w:rsid w:val="00AE75CB"/>
    <w:rsid w:val="00AF1E0D"/>
    <w:rsid w:val="00AF2443"/>
    <w:rsid w:val="00AF2E45"/>
    <w:rsid w:val="00AF3B0D"/>
    <w:rsid w:val="00AF4FB7"/>
    <w:rsid w:val="00AF7E5D"/>
    <w:rsid w:val="00B02AAE"/>
    <w:rsid w:val="00B02D6B"/>
    <w:rsid w:val="00B02E7B"/>
    <w:rsid w:val="00B10CA0"/>
    <w:rsid w:val="00B1406F"/>
    <w:rsid w:val="00B20AD0"/>
    <w:rsid w:val="00B21F20"/>
    <w:rsid w:val="00B27F7C"/>
    <w:rsid w:val="00B3090B"/>
    <w:rsid w:val="00B30C17"/>
    <w:rsid w:val="00B3112B"/>
    <w:rsid w:val="00B31546"/>
    <w:rsid w:val="00B31BFA"/>
    <w:rsid w:val="00B37FE6"/>
    <w:rsid w:val="00B41E68"/>
    <w:rsid w:val="00B540D1"/>
    <w:rsid w:val="00B56E45"/>
    <w:rsid w:val="00B57C1B"/>
    <w:rsid w:val="00B615B1"/>
    <w:rsid w:val="00B64823"/>
    <w:rsid w:val="00B662D5"/>
    <w:rsid w:val="00B6656D"/>
    <w:rsid w:val="00B67533"/>
    <w:rsid w:val="00B70898"/>
    <w:rsid w:val="00B71672"/>
    <w:rsid w:val="00B73478"/>
    <w:rsid w:val="00B74B2D"/>
    <w:rsid w:val="00B757D6"/>
    <w:rsid w:val="00B75BD9"/>
    <w:rsid w:val="00B85B93"/>
    <w:rsid w:val="00B85EE0"/>
    <w:rsid w:val="00B86FD6"/>
    <w:rsid w:val="00BA07E3"/>
    <w:rsid w:val="00BA2143"/>
    <w:rsid w:val="00BA5086"/>
    <w:rsid w:val="00BA5116"/>
    <w:rsid w:val="00BA74F6"/>
    <w:rsid w:val="00BB0F7F"/>
    <w:rsid w:val="00BC22D1"/>
    <w:rsid w:val="00BC3C74"/>
    <w:rsid w:val="00BC4276"/>
    <w:rsid w:val="00BC6C56"/>
    <w:rsid w:val="00BC6D25"/>
    <w:rsid w:val="00BC6F09"/>
    <w:rsid w:val="00BD1E99"/>
    <w:rsid w:val="00BD3D9B"/>
    <w:rsid w:val="00BD49B2"/>
    <w:rsid w:val="00BE055B"/>
    <w:rsid w:val="00BE05DF"/>
    <w:rsid w:val="00BE2120"/>
    <w:rsid w:val="00BE70FC"/>
    <w:rsid w:val="00BF1A88"/>
    <w:rsid w:val="00BF2CA4"/>
    <w:rsid w:val="00BF2FA2"/>
    <w:rsid w:val="00BF6FE7"/>
    <w:rsid w:val="00BF7ED7"/>
    <w:rsid w:val="00C0267B"/>
    <w:rsid w:val="00C06A79"/>
    <w:rsid w:val="00C06EAF"/>
    <w:rsid w:val="00C1398D"/>
    <w:rsid w:val="00C168DB"/>
    <w:rsid w:val="00C24E39"/>
    <w:rsid w:val="00C31DED"/>
    <w:rsid w:val="00C3413A"/>
    <w:rsid w:val="00C404D2"/>
    <w:rsid w:val="00C44438"/>
    <w:rsid w:val="00C476FD"/>
    <w:rsid w:val="00C5033A"/>
    <w:rsid w:val="00C512CB"/>
    <w:rsid w:val="00C56B96"/>
    <w:rsid w:val="00C6712C"/>
    <w:rsid w:val="00C7130B"/>
    <w:rsid w:val="00C75CA9"/>
    <w:rsid w:val="00C7781C"/>
    <w:rsid w:val="00C80127"/>
    <w:rsid w:val="00C8136F"/>
    <w:rsid w:val="00C83D02"/>
    <w:rsid w:val="00C845F1"/>
    <w:rsid w:val="00C87B0C"/>
    <w:rsid w:val="00C90F61"/>
    <w:rsid w:val="00C9280F"/>
    <w:rsid w:val="00CA1208"/>
    <w:rsid w:val="00CA32B2"/>
    <w:rsid w:val="00CA3E23"/>
    <w:rsid w:val="00CA5227"/>
    <w:rsid w:val="00CA65C2"/>
    <w:rsid w:val="00CA73EF"/>
    <w:rsid w:val="00CB0C11"/>
    <w:rsid w:val="00CB0C90"/>
    <w:rsid w:val="00CB19A2"/>
    <w:rsid w:val="00CC2A56"/>
    <w:rsid w:val="00CC51F6"/>
    <w:rsid w:val="00CC5F35"/>
    <w:rsid w:val="00CC6DC6"/>
    <w:rsid w:val="00CC78A6"/>
    <w:rsid w:val="00CD1843"/>
    <w:rsid w:val="00CD338F"/>
    <w:rsid w:val="00CD4307"/>
    <w:rsid w:val="00CE0432"/>
    <w:rsid w:val="00CE0A7D"/>
    <w:rsid w:val="00CE3062"/>
    <w:rsid w:val="00CF26C3"/>
    <w:rsid w:val="00CF4F16"/>
    <w:rsid w:val="00D01FDE"/>
    <w:rsid w:val="00D02A0B"/>
    <w:rsid w:val="00D035DA"/>
    <w:rsid w:val="00D0744E"/>
    <w:rsid w:val="00D07A3B"/>
    <w:rsid w:val="00D10C0C"/>
    <w:rsid w:val="00D1178B"/>
    <w:rsid w:val="00D21351"/>
    <w:rsid w:val="00D23CCE"/>
    <w:rsid w:val="00D24DD7"/>
    <w:rsid w:val="00D26B3C"/>
    <w:rsid w:val="00D4151A"/>
    <w:rsid w:val="00D4664A"/>
    <w:rsid w:val="00D51C26"/>
    <w:rsid w:val="00D54B5C"/>
    <w:rsid w:val="00D5508B"/>
    <w:rsid w:val="00D619BF"/>
    <w:rsid w:val="00D63FE4"/>
    <w:rsid w:val="00D71D52"/>
    <w:rsid w:val="00D739C2"/>
    <w:rsid w:val="00D75836"/>
    <w:rsid w:val="00D84D3E"/>
    <w:rsid w:val="00D87D1B"/>
    <w:rsid w:val="00D901FA"/>
    <w:rsid w:val="00DA1044"/>
    <w:rsid w:val="00DA1BE4"/>
    <w:rsid w:val="00DA2D05"/>
    <w:rsid w:val="00DA5FE4"/>
    <w:rsid w:val="00DA767C"/>
    <w:rsid w:val="00DB00DC"/>
    <w:rsid w:val="00DB22FA"/>
    <w:rsid w:val="00DC165D"/>
    <w:rsid w:val="00DC3361"/>
    <w:rsid w:val="00DC5815"/>
    <w:rsid w:val="00DC6828"/>
    <w:rsid w:val="00DC7375"/>
    <w:rsid w:val="00DD2C5D"/>
    <w:rsid w:val="00DD2FDA"/>
    <w:rsid w:val="00DD7CEA"/>
    <w:rsid w:val="00DE4153"/>
    <w:rsid w:val="00DF278E"/>
    <w:rsid w:val="00DF55C1"/>
    <w:rsid w:val="00DF7DBE"/>
    <w:rsid w:val="00E00346"/>
    <w:rsid w:val="00E0483B"/>
    <w:rsid w:val="00E052A7"/>
    <w:rsid w:val="00E06568"/>
    <w:rsid w:val="00E06E43"/>
    <w:rsid w:val="00E070D9"/>
    <w:rsid w:val="00E07BEE"/>
    <w:rsid w:val="00E11ECD"/>
    <w:rsid w:val="00E13B35"/>
    <w:rsid w:val="00E22192"/>
    <w:rsid w:val="00E22C80"/>
    <w:rsid w:val="00E31A5F"/>
    <w:rsid w:val="00E31DB9"/>
    <w:rsid w:val="00E35368"/>
    <w:rsid w:val="00E40D6B"/>
    <w:rsid w:val="00E43CB9"/>
    <w:rsid w:val="00E43EFF"/>
    <w:rsid w:val="00E4649A"/>
    <w:rsid w:val="00E477F6"/>
    <w:rsid w:val="00E4792E"/>
    <w:rsid w:val="00E50409"/>
    <w:rsid w:val="00E53560"/>
    <w:rsid w:val="00E54828"/>
    <w:rsid w:val="00E551E5"/>
    <w:rsid w:val="00E55E53"/>
    <w:rsid w:val="00E56AB8"/>
    <w:rsid w:val="00E64115"/>
    <w:rsid w:val="00E7104B"/>
    <w:rsid w:val="00E7391F"/>
    <w:rsid w:val="00E75E93"/>
    <w:rsid w:val="00E76EB7"/>
    <w:rsid w:val="00E77DC4"/>
    <w:rsid w:val="00E805F9"/>
    <w:rsid w:val="00E83496"/>
    <w:rsid w:val="00E91509"/>
    <w:rsid w:val="00E91F53"/>
    <w:rsid w:val="00E92172"/>
    <w:rsid w:val="00E927B8"/>
    <w:rsid w:val="00E94BDF"/>
    <w:rsid w:val="00EA42C2"/>
    <w:rsid w:val="00EA691F"/>
    <w:rsid w:val="00EA72C5"/>
    <w:rsid w:val="00EB1563"/>
    <w:rsid w:val="00EB349C"/>
    <w:rsid w:val="00EB565A"/>
    <w:rsid w:val="00EC081F"/>
    <w:rsid w:val="00EC2E18"/>
    <w:rsid w:val="00EC4FF3"/>
    <w:rsid w:val="00EC5E5C"/>
    <w:rsid w:val="00EC60EF"/>
    <w:rsid w:val="00EC6779"/>
    <w:rsid w:val="00ED3778"/>
    <w:rsid w:val="00ED4138"/>
    <w:rsid w:val="00ED67E1"/>
    <w:rsid w:val="00ED696C"/>
    <w:rsid w:val="00EE1740"/>
    <w:rsid w:val="00EE19B4"/>
    <w:rsid w:val="00EE49C6"/>
    <w:rsid w:val="00EE69FB"/>
    <w:rsid w:val="00EF1B89"/>
    <w:rsid w:val="00EF39C3"/>
    <w:rsid w:val="00EF6BA7"/>
    <w:rsid w:val="00EF6DC9"/>
    <w:rsid w:val="00EF7E77"/>
    <w:rsid w:val="00F01E13"/>
    <w:rsid w:val="00F032B6"/>
    <w:rsid w:val="00F077AE"/>
    <w:rsid w:val="00F10855"/>
    <w:rsid w:val="00F13599"/>
    <w:rsid w:val="00F30015"/>
    <w:rsid w:val="00F3072A"/>
    <w:rsid w:val="00F32F89"/>
    <w:rsid w:val="00F3719A"/>
    <w:rsid w:val="00F402B1"/>
    <w:rsid w:val="00F40901"/>
    <w:rsid w:val="00F43F3E"/>
    <w:rsid w:val="00F51196"/>
    <w:rsid w:val="00F5372D"/>
    <w:rsid w:val="00F5380B"/>
    <w:rsid w:val="00F615E2"/>
    <w:rsid w:val="00F618E6"/>
    <w:rsid w:val="00F648C1"/>
    <w:rsid w:val="00F807FA"/>
    <w:rsid w:val="00F87C83"/>
    <w:rsid w:val="00F915E8"/>
    <w:rsid w:val="00F95BF0"/>
    <w:rsid w:val="00F9606E"/>
    <w:rsid w:val="00F964FA"/>
    <w:rsid w:val="00F96F7E"/>
    <w:rsid w:val="00FA0FDB"/>
    <w:rsid w:val="00FA5C02"/>
    <w:rsid w:val="00FA6B9D"/>
    <w:rsid w:val="00FB02CC"/>
    <w:rsid w:val="00FB2F7E"/>
    <w:rsid w:val="00FB33CC"/>
    <w:rsid w:val="00FB4031"/>
    <w:rsid w:val="00FB6B89"/>
    <w:rsid w:val="00FC119B"/>
    <w:rsid w:val="00FC1CF8"/>
    <w:rsid w:val="00FD2B8C"/>
    <w:rsid w:val="00FE0B6B"/>
    <w:rsid w:val="00FE12C8"/>
    <w:rsid w:val="00FE27E3"/>
    <w:rsid w:val="00FE4972"/>
    <w:rsid w:val="00FE6A10"/>
    <w:rsid w:val="00FF0339"/>
    <w:rsid w:val="00FF4A29"/>
    <w:rsid w:val="00FF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47A86E2-0BB6-4D21-9B23-8EB83B27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C6712C"/>
    <w:rPr>
      <w:sz w:val="24"/>
      <w:szCs w:val="24"/>
    </w:rPr>
  </w:style>
  <w:style w:type="paragraph" w:styleId="13">
    <w:name w:val="heading 1"/>
    <w:basedOn w:val="a9"/>
    <w:next w:val="a9"/>
    <w:link w:val="14"/>
    <w:uiPriority w:val="99"/>
    <w:qFormat/>
    <w:rsid w:val="007D07A9"/>
    <w:pPr>
      <w:keepNext/>
      <w:tabs>
        <w:tab w:val="num" w:pos="927"/>
        <w:tab w:val="left" w:pos="1134"/>
      </w:tabs>
      <w:ind w:left="1134" w:hanging="1134"/>
      <w:jc w:val="right"/>
      <w:outlineLvl w:val="0"/>
    </w:pPr>
    <w:rPr>
      <w:szCs w:val="20"/>
    </w:rPr>
  </w:style>
  <w:style w:type="paragraph" w:styleId="21">
    <w:name w:val="heading 2"/>
    <w:basedOn w:val="a9"/>
    <w:next w:val="a9"/>
    <w:link w:val="24"/>
    <w:uiPriority w:val="99"/>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uiPriority w:val="99"/>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uiPriority w:val="99"/>
    <w:qFormat/>
    <w:rsid w:val="007D07A9"/>
    <w:pPr>
      <w:keepNext/>
      <w:numPr>
        <w:ilvl w:val="3"/>
        <w:numId w:val="4"/>
      </w:numPr>
      <w:tabs>
        <w:tab w:val="left" w:pos="1701"/>
      </w:tabs>
      <w:spacing w:before="240" w:after="60"/>
      <w:outlineLvl w:val="3"/>
    </w:pPr>
    <w:rPr>
      <w:b/>
      <w:bCs/>
      <w:sz w:val="28"/>
      <w:szCs w:val="28"/>
    </w:rPr>
  </w:style>
  <w:style w:type="paragraph" w:styleId="5">
    <w:name w:val="heading 5"/>
    <w:basedOn w:val="a9"/>
    <w:next w:val="a9"/>
    <w:link w:val="50"/>
    <w:uiPriority w:val="99"/>
    <w:qFormat/>
    <w:rsid w:val="007D07A9"/>
    <w:pPr>
      <w:tabs>
        <w:tab w:val="left" w:pos="3181"/>
      </w:tabs>
      <w:spacing w:before="240" w:after="60"/>
      <w:ind w:left="3181" w:hanging="1008"/>
      <w:outlineLvl w:val="4"/>
    </w:pPr>
    <w:rPr>
      <w:rFonts w:ascii="Times New Roman CYR" w:hAnsi="Times New Roman CYR"/>
      <w:b/>
      <w:i/>
      <w:sz w:val="26"/>
      <w:szCs w:val="20"/>
    </w:rPr>
  </w:style>
  <w:style w:type="paragraph" w:styleId="6">
    <w:name w:val="heading 6"/>
    <w:basedOn w:val="a9"/>
    <w:next w:val="a9"/>
    <w:link w:val="60"/>
    <w:uiPriority w:val="99"/>
    <w:qFormat/>
    <w:rsid w:val="007D07A9"/>
    <w:pPr>
      <w:spacing w:before="240" w:after="60"/>
      <w:outlineLvl w:val="5"/>
    </w:pPr>
    <w:rPr>
      <w:b/>
      <w:sz w:val="22"/>
      <w:szCs w:val="20"/>
    </w:rPr>
  </w:style>
  <w:style w:type="paragraph" w:styleId="70">
    <w:name w:val="heading 7"/>
    <w:basedOn w:val="a9"/>
    <w:next w:val="a9"/>
    <w:link w:val="71"/>
    <w:uiPriority w:val="99"/>
    <w:qFormat/>
    <w:rsid w:val="007D07A9"/>
    <w:pPr>
      <w:tabs>
        <w:tab w:val="left" w:pos="3469"/>
      </w:tabs>
      <w:spacing w:before="240" w:after="60"/>
      <w:ind w:left="3469" w:hanging="1296"/>
      <w:outlineLvl w:val="6"/>
    </w:pPr>
    <w:rPr>
      <w:szCs w:val="20"/>
    </w:rPr>
  </w:style>
  <w:style w:type="paragraph" w:styleId="8">
    <w:name w:val="heading 8"/>
    <w:basedOn w:val="a9"/>
    <w:next w:val="a9"/>
    <w:link w:val="80"/>
    <w:uiPriority w:val="99"/>
    <w:qFormat/>
    <w:rsid w:val="007D07A9"/>
    <w:pPr>
      <w:tabs>
        <w:tab w:val="left" w:pos="3613"/>
      </w:tabs>
      <w:spacing w:before="240" w:after="60"/>
      <w:ind w:left="3613" w:hanging="1440"/>
      <w:outlineLvl w:val="7"/>
    </w:pPr>
    <w:rPr>
      <w:i/>
      <w:szCs w:val="20"/>
    </w:rPr>
  </w:style>
  <w:style w:type="paragraph" w:styleId="9">
    <w:name w:val="heading 9"/>
    <w:basedOn w:val="a9"/>
    <w:next w:val="a9"/>
    <w:link w:val="90"/>
    <w:uiPriority w:val="99"/>
    <w:qFormat/>
    <w:rsid w:val="007D07A9"/>
    <w:pPr>
      <w:tabs>
        <w:tab w:val="left" w:pos="3757"/>
      </w:tabs>
      <w:spacing w:before="240" w:after="60"/>
      <w:ind w:left="3757" w:hanging="1584"/>
      <w:outlineLvl w:val="8"/>
    </w:pPr>
    <w:rPr>
      <w:rFonts w:ascii="Arial" w:hAnsi="Arial"/>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basedOn w:val="aa"/>
    <w:link w:val="13"/>
    <w:uiPriority w:val="99"/>
    <w:locked/>
    <w:rsid w:val="007D07A9"/>
    <w:rPr>
      <w:sz w:val="24"/>
    </w:rPr>
  </w:style>
  <w:style w:type="character" w:customStyle="1" w:styleId="24">
    <w:name w:val="Заголовок 2 Знак"/>
    <w:basedOn w:val="aa"/>
    <w:link w:val="21"/>
    <w:uiPriority w:val="99"/>
    <w:locked/>
    <w:rsid w:val="007D07A9"/>
    <w:rPr>
      <w:rFonts w:ascii="Arial" w:hAnsi="Arial"/>
      <w:b/>
      <w:i/>
      <w:sz w:val="28"/>
    </w:rPr>
  </w:style>
  <w:style w:type="character" w:customStyle="1" w:styleId="32">
    <w:name w:val="Заголовок 3 Знак"/>
    <w:basedOn w:val="aa"/>
    <w:link w:val="30"/>
    <w:uiPriority w:val="99"/>
    <w:locked/>
    <w:rsid w:val="007D07A9"/>
    <w:rPr>
      <w:rFonts w:ascii="Cambria" w:hAnsi="Cambria"/>
      <w:b/>
      <w:sz w:val="26"/>
    </w:rPr>
  </w:style>
  <w:style w:type="character" w:customStyle="1" w:styleId="40">
    <w:name w:val="Заголовок 4 Знак"/>
    <w:basedOn w:val="aa"/>
    <w:link w:val="4"/>
    <w:uiPriority w:val="99"/>
    <w:locked/>
    <w:rsid w:val="007D07A9"/>
    <w:rPr>
      <w:rFonts w:eastAsia="Times New Roman"/>
      <w:b/>
      <w:sz w:val="28"/>
    </w:rPr>
  </w:style>
  <w:style w:type="character" w:customStyle="1" w:styleId="50">
    <w:name w:val="Заголовок 5 Знак"/>
    <w:basedOn w:val="aa"/>
    <w:link w:val="5"/>
    <w:uiPriority w:val="99"/>
    <w:semiHidden/>
    <w:locked/>
    <w:rsid w:val="007D07A9"/>
    <w:rPr>
      <w:rFonts w:ascii="Times New Roman CYR" w:eastAsia="Times New Roman" w:hAnsi="Times New Roman CYR"/>
      <w:b/>
      <w:i/>
      <w:sz w:val="26"/>
      <w:lang w:val="ru-RU" w:eastAsia="ru-RU"/>
    </w:rPr>
  </w:style>
  <w:style w:type="character" w:customStyle="1" w:styleId="60">
    <w:name w:val="Заголовок 6 Знак"/>
    <w:basedOn w:val="aa"/>
    <w:link w:val="6"/>
    <w:uiPriority w:val="99"/>
    <w:locked/>
    <w:rsid w:val="007D07A9"/>
    <w:rPr>
      <w:b/>
      <w:sz w:val="22"/>
      <w:lang w:val="ru-RU" w:eastAsia="ru-RU"/>
    </w:rPr>
  </w:style>
  <w:style w:type="character" w:customStyle="1" w:styleId="71">
    <w:name w:val="Заголовок 7 Знак"/>
    <w:basedOn w:val="aa"/>
    <w:link w:val="70"/>
    <w:uiPriority w:val="99"/>
    <w:semiHidden/>
    <w:locked/>
    <w:rsid w:val="007D07A9"/>
    <w:rPr>
      <w:sz w:val="24"/>
      <w:lang w:val="ru-RU" w:eastAsia="ru-RU"/>
    </w:rPr>
  </w:style>
  <w:style w:type="character" w:customStyle="1" w:styleId="80">
    <w:name w:val="Заголовок 8 Знак"/>
    <w:basedOn w:val="aa"/>
    <w:link w:val="8"/>
    <w:uiPriority w:val="99"/>
    <w:semiHidden/>
    <w:locked/>
    <w:rsid w:val="007D07A9"/>
    <w:rPr>
      <w:i/>
      <w:sz w:val="24"/>
      <w:lang w:val="ru-RU" w:eastAsia="ru-RU"/>
    </w:rPr>
  </w:style>
  <w:style w:type="character" w:customStyle="1" w:styleId="90">
    <w:name w:val="Заголовок 9 Знак"/>
    <w:basedOn w:val="aa"/>
    <w:link w:val="9"/>
    <w:uiPriority w:val="99"/>
    <w:semiHidden/>
    <w:locked/>
    <w:rsid w:val="007D07A9"/>
    <w:rPr>
      <w:rFonts w:ascii="Arial" w:hAnsi="Arial"/>
      <w:sz w:val="22"/>
      <w:lang w:val="ru-RU" w:eastAsia="ru-RU"/>
    </w:rPr>
  </w:style>
  <w:style w:type="character" w:customStyle="1" w:styleId="15">
    <w:name w:val="Обычный1 Знак"/>
    <w:link w:val="16"/>
    <w:uiPriority w:val="99"/>
    <w:locked/>
    <w:rsid w:val="007D07A9"/>
    <w:rPr>
      <w:sz w:val="24"/>
      <w:lang w:val="ru-RU" w:eastAsia="ru-RU"/>
    </w:rPr>
  </w:style>
  <w:style w:type="paragraph" w:customStyle="1" w:styleId="16">
    <w:name w:val="Обычный1"/>
    <w:link w:val="15"/>
    <w:uiPriority w:val="99"/>
    <w:rsid w:val="007D07A9"/>
    <w:pPr>
      <w:widowControl w:val="0"/>
      <w:autoSpaceDE w:val="0"/>
      <w:autoSpaceDN w:val="0"/>
      <w:spacing w:before="120" w:after="120"/>
      <w:ind w:firstLine="567"/>
      <w:jc w:val="both"/>
    </w:pPr>
    <w:rPr>
      <w:sz w:val="24"/>
      <w:szCs w:val="20"/>
    </w:rPr>
  </w:style>
  <w:style w:type="paragraph" w:styleId="ad">
    <w:name w:val="Plain Text"/>
    <w:basedOn w:val="a9"/>
    <w:link w:val="ae"/>
    <w:uiPriority w:val="99"/>
    <w:rsid w:val="007D07A9"/>
    <w:rPr>
      <w:rFonts w:ascii="Courier New" w:hAnsi="Courier New"/>
      <w:sz w:val="20"/>
      <w:szCs w:val="20"/>
    </w:rPr>
  </w:style>
  <w:style w:type="character" w:customStyle="1" w:styleId="ae">
    <w:name w:val="Текст Знак"/>
    <w:basedOn w:val="aa"/>
    <w:link w:val="ad"/>
    <w:uiPriority w:val="99"/>
    <w:locked/>
    <w:rsid w:val="007D07A9"/>
    <w:rPr>
      <w:rFonts w:ascii="Courier New" w:hAnsi="Courier New"/>
      <w:lang w:val="ru-RU" w:eastAsia="ru-RU"/>
    </w:rPr>
  </w:style>
  <w:style w:type="character" w:styleId="af">
    <w:name w:val="Hyperlink"/>
    <w:basedOn w:val="aa"/>
    <w:uiPriority w:val="99"/>
    <w:rsid w:val="007D07A9"/>
    <w:rPr>
      <w:rFonts w:cs="Times New Roman"/>
      <w:color w:val="0000FF"/>
      <w:u w:val="single"/>
    </w:rPr>
  </w:style>
  <w:style w:type="character" w:customStyle="1" w:styleId="af0">
    <w:name w:val="Ариал Таблица Знак"/>
    <w:link w:val="af1"/>
    <w:uiPriority w:val="99"/>
    <w:locked/>
    <w:rsid w:val="007D07A9"/>
    <w:rPr>
      <w:rFonts w:ascii="Arial" w:hAnsi="Arial"/>
      <w:sz w:val="24"/>
      <w:lang w:val="ru-RU" w:eastAsia="ru-RU"/>
    </w:rPr>
  </w:style>
  <w:style w:type="paragraph" w:customStyle="1" w:styleId="af1">
    <w:name w:val="Ариал Таблица"/>
    <w:basedOn w:val="af2"/>
    <w:link w:val="af0"/>
    <w:uiPriority w:val="99"/>
    <w:rsid w:val="007D07A9"/>
    <w:pPr>
      <w:widowControl w:val="0"/>
      <w:adjustRightInd w:val="0"/>
      <w:spacing w:before="0" w:after="0" w:line="240" w:lineRule="auto"/>
      <w:ind w:firstLine="0"/>
      <w:textAlignment w:val="baseline"/>
    </w:pPr>
  </w:style>
  <w:style w:type="paragraph" w:customStyle="1" w:styleId="af2">
    <w:name w:val="Ариал"/>
    <w:basedOn w:val="a9"/>
    <w:link w:val="17"/>
    <w:uiPriority w:val="99"/>
    <w:rsid w:val="007D07A9"/>
    <w:pPr>
      <w:spacing w:before="120" w:after="120" w:line="360" w:lineRule="auto"/>
      <w:ind w:firstLine="851"/>
      <w:jc w:val="both"/>
    </w:pPr>
    <w:rPr>
      <w:rFonts w:ascii="Arial" w:hAnsi="Arial"/>
      <w:szCs w:val="20"/>
    </w:rPr>
  </w:style>
  <w:style w:type="character" w:customStyle="1" w:styleId="17">
    <w:name w:val="Ариал Знак1"/>
    <w:link w:val="af2"/>
    <w:uiPriority w:val="99"/>
    <w:locked/>
    <w:rsid w:val="007D07A9"/>
    <w:rPr>
      <w:rFonts w:ascii="Arial" w:hAnsi="Arial"/>
      <w:sz w:val="24"/>
      <w:lang w:val="ru-RU" w:eastAsia="ru-RU"/>
    </w:rPr>
  </w:style>
  <w:style w:type="paragraph" w:styleId="33">
    <w:name w:val="Body Text Indent 3"/>
    <w:basedOn w:val="a9"/>
    <w:link w:val="34"/>
    <w:uiPriority w:val="99"/>
    <w:rsid w:val="007D07A9"/>
    <w:pPr>
      <w:ind w:firstLine="720"/>
      <w:jc w:val="both"/>
    </w:pPr>
    <w:rPr>
      <w:color w:val="0000FF"/>
      <w:szCs w:val="20"/>
      <w:u w:val="single"/>
    </w:rPr>
  </w:style>
  <w:style w:type="character" w:customStyle="1" w:styleId="34">
    <w:name w:val="Основной текст с отступом 3 Знак"/>
    <w:basedOn w:val="aa"/>
    <w:link w:val="33"/>
    <w:uiPriority w:val="99"/>
    <w:semiHidden/>
    <w:locked/>
    <w:rsid w:val="007D07A9"/>
    <w:rPr>
      <w:color w:val="0000FF"/>
      <w:sz w:val="24"/>
      <w:u w:val="single"/>
      <w:lang w:val="ru-RU" w:eastAsia="ru-RU"/>
    </w:rPr>
  </w:style>
  <w:style w:type="character" w:customStyle="1" w:styleId="phNormal">
    <w:name w:val="ph_Normal Знак"/>
    <w:link w:val="phNormal0"/>
    <w:uiPriority w:val="99"/>
    <w:locked/>
    <w:rsid w:val="007D07A9"/>
    <w:rPr>
      <w:sz w:val="24"/>
      <w:lang w:val="ru-RU" w:eastAsia="ru-RU"/>
    </w:rPr>
  </w:style>
  <w:style w:type="paragraph" w:customStyle="1" w:styleId="phNormal0">
    <w:name w:val="ph_Normal"/>
    <w:basedOn w:val="a9"/>
    <w:link w:val="phNormal"/>
    <w:uiPriority w:val="99"/>
    <w:rsid w:val="007D07A9"/>
    <w:pPr>
      <w:spacing w:line="360" w:lineRule="auto"/>
      <w:ind w:firstLine="851"/>
      <w:jc w:val="both"/>
    </w:pPr>
    <w:rPr>
      <w:szCs w:val="20"/>
    </w:rPr>
  </w:style>
  <w:style w:type="paragraph" w:styleId="af3">
    <w:name w:val="footer"/>
    <w:basedOn w:val="a9"/>
    <w:link w:val="af4"/>
    <w:uiPriority w:val="99"/>
    <w:rsid w:val="007D07A9"/>
    <w:pPr>
      <w:tabs>
        <w:tab w:val="center" w:pos="4153"/>
        <w:tab w:val="right" w:pos="8306"/>
      </w:tabs>
    </w:pPr>
    <w:rPr>
      <w:rFonts w:ascii="Courier New" w:hAnsi="Courier New"/>
      <w:sz w:val="20"/>
      <w:szCs w:val="20"/>
    </w:rPr>
  </w:style>
  <w:style w:type="character" w:customStyle="1" w:styleId="af4">
    <w:name w:val="Нижний колонтитул Знак"/>
    <w:basedOn w:val="aa"/>
    <w:link w:val="af3"/>
    <w:uiPriority w:val="99"/>
    <w:locked/>
    <w:rsid w:val="007D07A9"/>
    <w:rPr>
      <w:rFonts w:ascii="Courier New" w:hAnsi="Courier New"/>
      <w:lang w:val="ru-RU" w:eastAsia="ru-RU"/>
    </w:rPr>
  </w:style>
  <w:style w:type="character" w:customStyle="1" w:styleId="35">
    <w:name w:val="Стиль3 Знак"/>
    <w:link w:val="36"/>
    <w:uiPriority w:val="99"/>
    <w:locked/>
    <w:rsid w:val="007D07A9"/>
    <w:rPr>
      <w:sz w:val="24"/>
    </w:rPr>
  </w:style>
  <w:style w:type="paragraph" w:customStyle="1" w:styleId="36">
    <w:name w:val="Стиль3"/>
    <w:basedOn w:val="25"/>
    <w:link w:val="35"/>
    <w:uiPriority w:val="99"/>
    <w:rsid w:val="007D07A9"/>
    <w:pPr>
      <w:widowControl w:val="0"/>
      <w:tabs>
        <w:tab w:val="left" w:pos="1307"/>
      </w:tabs>
      <w:adjustRightInd w:val="0"/>
      <w:ind w:left="1080" w:firstLine="0"/>
      <w:textAlignment w:val="baseline"/>
    </w:pPr>
  </w:style>
  <w:style w:type="paragraph" w:styleId="25">
    <w:name w:val="Body Text Indent 2"/>
    <w:basedOn w:val="a9"/>
    <w:link w:val="26"/>
    <w:uiPriority w:val="99"/>
    <w:rsid w:val="007D07A9"/>
    <w:pPr>
      <w:ind w:firstLine="720"/>
      <w:jc w:val="both"/>
    </w:pPr>
    <w:rPr>
      <w:szCs w:val="20"/>
    </w:rPr>
  </w:style>
  <w:style w:type="character" w:customStyle="1" w:styleId="BodyTextIndent2Char">
    <w:name w:val="Body Text Indent 2 Char"/>
    <w:basedOn w:val="aa"/>
    <w:uiPriority w:val="99"/>
    <w:locked/>
    <w:rsid w:val="006E1F55"/>
    <w:rPr>
      <w:sz w:val="24"/>
      <w:lang w:val="ru-RU" w:eastAsia="ru-RU"/>
    </w:rPr>
  </w:style>
  <w:style w:type="character" w:customStyle="1" w:styleId="26">
    <w:name w:val="Основной текст с отступом 2 Знак"/>
    <w:link w:val="25"/>
    <w:uiPriority w:val="99"/>
    <w:locked/>
    <w:rsid w:val="007D07A9"/>
    <w:rPr>
      <w:sz w:val="24"/>
      <w:lang w:val="ru-RU" w:eastAsia="ru-RU"/>
    </w:rPr>
  </w:style>
  <w:style w:type="paragraph" w:styleId="af5">
    <w:name w:val="header"/>
    <w:basedOn w:val="a9"/>
    <w:link w:val="af6"/>
    <w:uiPriority w:val="99"/>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basedOn w:val="aa"/>
    <w:link w:val="af5"/>
    <w:uiPriority w:val="99"/>
    <w:locked/>
    <w:rsid w:val="007D07A9"/>
    <w:rPr>
      <w:rFonts w:ascii="Courier New" w:hAnsi="Courier New"/>
      <w:lang w:val="ru-RU" w:eastAsia="ru-RU"/>
    </w:rPr>
  </w:style>
  <w:style w:type="character" w:customStyle="1" w:styleId="phBullet">
    <w:name w:val="ph_Bullet Знак Знак"/>
    <w:link w:val="phBullet0"/>
    <w:uiPriority w:val="99"/>
    <w:locked/>
    <w:rsid w:val="007D07A9"/>
    <w:rPr>
      <w:sz w:val="24"/>
    </w:rPr>
  </w:style>
  <w:style w:type="paragraph" w:customStyle="1" w:styleId="phBullet0">
    <w:name w:val="ph_Bullet"/>
    <w:basedOn w:val="phNormal0"/>
    <w:link w:val="phBullet"/>
    <w:uiPriority w:val="99"/>
    <w:rsid w:val="007D07A9"/>
    <w:pPr>
      <w:tabs>
        <w:tab w:val="left" w:pos="786"/>
        <w:tab w:val="num" w:pos="926"/>
      </w:tabs>
      <w:ind w:left="1211" w:hanging="360"/>
    </w:pPr>
  </w:style>
  <w:style w:type="character" w:customStyle="1" w:styleId="af7">
    <w:name w:val="Гипертекстовая ссылка"/>
    <w:uiPriority w:val="99"/>
    <w:rsid w:val="007D07A9"/>
    <w:rPr>
      <w:color w:val="008000"/>
    </w:rPr>
  </w:style>
  <w:style w:type="character" w:customStyle="1" w:styleId="41">
    <w:name w:val="Пункт_4 Знак"/>
    <w:link w:val="42"/>
    <w:uiPriority w:val="99"/>
    <w:locked/>
    <w:rsid w:val="007D07A9"/>
    <w:rPr>
      <w:sz w:val="28"/>
    </w:rPr>
  </w:style>
  <w:style w:type="paragraph" w:customStyle="1" w:styleId="42">
    <w:name w:val="Пункт_4"/>
    <w:basedOn w:val="a9"/>
    <w:link w:val="41"/>
    <w:uiPriority w:val="99"/>
    <w:rsid w:val="007D07A9"/>
    <w:pPr>
      <w:tabs>
        <w:tab w:val="left" w:pos="2880"/>
      </w:tabs>
      <w:ind w:left="2880" w:hanging="360"/>
      <w:jc w:val="both"/>
    </w:pPr>
    <w:rPr>
      <w:sz w:val="28"/>
      <w:szCs w:val="20"/>
    </w:rPr>
  </w:style>
  <w:style w:type="character" w:customStyle="1" w:styleId="phList">
    <w:name w:val="ph_List Знак Знак"/>
    <w:link w:val="phList0"/>
    <w:uiPriority w:val="99"/>
    <w:locked/>
    <w:rsid w:val="007D07A9"/>
    <w:rPr>
      <w:sz w:val="24"/>
      <w:lang w:val="en-US"/>
    </w:rPr>
  </w:style>
  <w:style w:type="paragraph" w:customStyle="1" w:styleId="phList0">
    <w:name w:val="ph_List"/>
    <w:basedOn w:val="phNormal0"/>
    <w:link w:val="phList"/>
    <w:uiPriority w:val="99"/>
    <w:rsid w:val="007D07A9"/>
    <w:pPr>
      <w:tabs>
        <w:tab w:val="left" w:pos="360"/>
        <w:tab w:val="left" w:pos="1200"/>
      </w:tabs>
      <w:ind w:left="360" w:hanging="360"/>
    </w:pPr>
    <w:rPr>
      <w:lang w:val="en-US"/>
    </w:rPr>
  </w:style>
  <w:style w:type="paragraph" w:customStyle="1" w:styleId="a6">
    <w:name w:val="Знак"/>
    <w:basedOn w:val="a9"/>
    <w:uiPriority w:val="9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9"/>
    <w:uiPriority w:val="9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uiPriority w:val="99"/>
    <w:rsid w:val="007D07A9"/>
    <w:pPr>
      <w:spacing w:before="100" w:beforeAutospacing="1" w:after="100" w:afterAutospacing="1"/>
    </w:pPr>
  </w:style>
  <w:style w:type="paragraph" w:styleId="a">
    <w:name w:val="caption"/>
    <w:basedOn w:val="a9"/>
    <w:next w:val="a9"/>
    <w:uiPriority w:val="99"/>
    <w:qFormat/>
    <w:rsid w:val="007D07A9"/>
    <w:pPr>
      <w:pageBreakBefore/>
      <w:numPr>
        <w:numId w:val="3"/>
      </w:numPr>
      <w:suppressAutoHyphens/>
      <w:spacing w:before="120" w:after="120"/>
      <w:jc w:val="both"/>
    </w:pPr>
    <w:rPr>
      <w:i/>
      <w:szCs w:val="22"/>
    </w:rPr>
  </w:style>
  <w:style w:type="paragraph" w:styleId="afa">
    <w:name w:val="endnote text"/>
    <w:basedOn w:val="a9"/>
    <w:link w:val="afb"/>
    <w:uiPriority w:val="99"/>
    <w:rsid w:val="007D07A9"/>
    <w:rPr>
      <w:sz w:val="20"/>
      <w:szCs w:val="20"/>
    </w:rPr>
  </w:style>
  <w:style w:type="character" w:customStyle="1" w:styleId="afb">
    <w:name w:val="Текст концевой сноски Знак"/>
    <w:basedOn w:val="aa"/>
    <w:link w:val="afa"/>
    <w:uiPriority w:val="99"/>
    <w:semiHidden/>
    <w:locked/>
    <w:rsid w:val="007D07A9"/>
    <w:rPr>
      <w:lang w:val="ru-RU" w:eastAsia="ru-RU"/>
    </w:rPr>
  </w:style>
  <w:style w:type="paragraph" w:customStyle="1" w:styleId="afc">
    <w:name w:val="Таблица текст"/>
    <w:basedOn w:val="a9"/>
    <w:uiPriority w:val="99"/>
    <w:rsid w:val="007D07A9"/>
    <w:pPr>
      <w:spacing w:before="40" w:after="40"/>
      <w:ind w:right="57"/>
    </w:pPr>
    <w:rPr>
      <w:szCs w:val="20"/>
    </w:rPr>
  </w:style>
  <w:style w:type="paragraph" w:customStyle="1" w:styleId="Times12">
    <w:name w:val="Times 12"/>
    <w:basedOn w:val="a9"/>
    <w:uiPriority w:val="99"/>
    <w:rsid w:val="007D07A9"/>
    <w:pPr>
      <w:overflowPunct w:val="0"/>
      <w:autoSpaceDE w:val="0"/>
      <w:autoSpaceDN w:val="0"/>
      <w:adjustRightInd w:val="0"/>
      <w:ind w:firstLine="567"/>
      <w:jc w:val="both"/>
    </w:pPr>
    <w:rPr>
      <w:bCs/>
      <w:szCs w:val="22"/>
    </w:rPr>
  </w:style>
  <w:style w:type="paragraph" w:customStyle="1" w:styleId="afd">
    <w:name w:val="Подпункт"/>
    <w:basedOn w:val="afe"/>
    <w:uiPriority w:val="99"/>
    <w:rsid w:val="007D07A9"/>
    <w:rPr>
      <w:bCs/>
      <w:sz w:val="22"/>
      <w:szCs w:val="22"/>
    </w:rPr>
  </w:style>
  <w:style w:type="paragraph" w:customStyle="1" w:styleId="afe">
    <w:name w:val="Пункт"/>
    <w:basedOn w:val="a9"/>
    <w:uiPriority w:val="9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uiPriority w:val="9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uiPriority w:val="99"/>
    <w:rsid w:val="007D07A9"/>
    <w:pPr>
      <w:numPr>
        <w:numId w:val="6"/>
      </w:numPr>
      <w:spacing w:line="360" w:lineRule="auto"/>
      <w:jc w:val="center"/>
    </w:pPr>
    <w:rPr>
      <w:b/>
      <w:sz w:val="28"/>
    </w:rPr>
  </w:style>
  <w:style w:type="paragraph" w:customStyle="1" w:styleId="ContractItemBodyNumbered">
    <w:name w:val="Contract_ItemBodyNumbered"/>
    <w:basedOn w:val="a9"/>
    <w:uiPriority w:val="9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uiPriority w:val="99"/>
    <w:rsid w:val="007D07A9"/>
    <w:pPr>
      <w:ind w:firstLine="720"/>
      <w:jc w:val="both"/>
    </w:pPr>
    <w:rPr>
      <w:color w:val="000000"/>
      <w:szCs w:val="20"/>
    </w:rPr>
  </w:style>
  <w:style w:type="character" w:customStyle="1" w:styleId="BodyTextIndentChar">
    <w:name w:val="Body Text Indent Char"/>
    <w:basedOn w:val="aa"/>
    <w:uiPriority w:val="99"/>
    <w:semiHidden/>
    <w:locked/>
    <w:rsid w:val="006E1F55"/>
    <w:rPr>
      <w:color w:val="000000"/>
      <w:sz w:val="24"/>
      <w:lang w:val="ru-RU" w:eastAsia="ru-RU"/>
    </w:rPr>
  </w:style>
  <w:style w:type="character" w:customStyle="1" w:styleId="aff0">
    <w:name w:val="Основной текст с отступом Знак"/>
    <w:link w:val="aff"/>
    <w:uiPriority w:val="99"/>
    <w:semiHidden/>
    <w:locked/>
    <w:rsid w:val="007D07A9"/>
    <w:rPr>
      <w:color w:val="000000"/>
      <w:sz w:val="24"/>
      <w:lang w:val="ru-RU" w:eastAsia="ru-RU"/>
    </w:rPr>
  </w:style>
  <w:style w:type="paragraph" w:styleId="aff1">
    <w:name w:val="annotation text"/>
    <w:basedOn w:val="a9"/>
    <w:link w:val="aff2"/>
    <w:uiPriority w:val="99"/>
    <w:semiHidden/>
    <w:rsid w:val="007D07A9"/>
    <w:rPr>
      <w:sz w:val="20"/>
      <w:szCs w:val="20"/>
    </w:rPr>
  </w:style>
  <w:style w:type="character" w:customStyle="1" w:styleId="aff2">
    <w:name w:val="Текст примечания Знак"/>
    <w:basedOn w:val="aa"/>
    <w:link w:val="aff1"/>
    <w:uiPriority w:val="99"/>
    <w:semiHidden/>
    <w:locked/>
    <w:rsid w:val="007D07A9"/>
    <w:rPr>
      <w:lang w:val="ru-RU" w:eastAsia="ru-RU"/>
    </w:rPr>
  </w:style>
  <w:style w:type="paragraph" w:styleId="aff3">
    <w:name w:val="annotation subject"/>
    <w:basedOn w:val="aff1"/>
    <w:next w:val="aff1"/>
    <w:link w:val="aff4"/>
    <w:uiPriority w:val="99"/>
    <w:rsid w:val="007D07A9"/>
    <w:rPr>
      <w:b/>
    </w:rPr>
  </w:style>
  <w:style w:type="character" w:customStyle="1" w:styleId="aff4">
    <w:name w:val="Тема примечания Знак"/>
    <w:basedOn w:val="aff2"/>
    <w:link w:val="aff3"/>
    <w:uiPriority w:val="99"/>
    <w:semiHidden/>
    <w:locked/>
    <w:rsid w:val="007D07A9"/>
    <w:rPr>
      <w:b/>
      <w:lang w:val="ru-RU" w:eastAsia="ru-RU"/>
    </w:rPr>
  </w:style>
  <w:style w:type="paragraph" w:customStyle="1" w:styleId="02statia2">
    <w:name w:val="02statia2"/>
    <w:basedOn w:val="a9"/>
    <w:uiPriority w:val="9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uiPriority w:val="9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uiPriority w:val="99"/>
    <w:rsid w:val="007D07A9"/>
    <w:pPr>
      <w:numPr>
        <w:ilvl w:val="2"/>
        <w:numId w:val="1"/>
      </w:numPr>
      <w:spacing w:after="60"/>
      <w:ind w:left="284"/>
    </w:pPr>
    <w:rPr>
      <w:sz w:val="20"/>
    </w:rPr>
  </w:style>
  <w:style w:type="paragraph" w:styleId="a1">
    <w:name w:val="Title"/>
    <w:basedOn w:val="a9"/>
    <w:link w:val="aff5"/>
    <w:uiPriority w:val="99"/>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basedOn w:val="aa"/>
    <w:link w:val="a1"/>
    <w:uiPriority w:val="99"/>
    <w:locked/>
    <w:rsid w:val="007D07A9"/>
    <w:rPr>
      <w:rFonts w:ascii="Arial" w:hAnsi="Arial"/>
      <w:b/>
      <w:kern w:val="28"/>
      <w:sz w:val="32"/>
    </w:rPr>
  </w:style>
  <w:style w:type="paragraph" w:customStyle="1" w:styleId="a5">
    <w:name w:val="А_обычный"/>
    <w:basedOn w:val="a9"/>
    <w:uiPriority w:val="99"/>
    <w:rsid w:val="007D07A9"/>
    <w:pPr>
      <w:numPr>
        <w:ilvl w:val="2"/>
        <w:numId w:val="7"/>
      </w:numPr>
      <w:ind w:left="360"/>
      <w:jc w:val="both"/>
    </w:pPr>
  </w:style>
  <w:style w:type="paragraph" w:styleId="aff6">
    <w:name w:val="Balloon Text"/>
    <w:basedOn w:val="a9"/>
    <w:link w:val="aff7"/>
    <w:uiPriority w:val="99"/>
    <w:rsid w:val="007D07A9"/>
    <w:rPr>
      <w:rFonts w:ascii="Tahoma" w:hAnsi="Tahoma"/>
      <w:sz w:val="16"/>
      <w:szCs w:val="20"/>
    </w:rPr>
  </w:style>
  <w:style w:type="character" w:customStyle="1" w:styleId="aff7">
    <w:name w:val="Текст выноски Знак"/>
    <w:basedOn w:val="aa"/>
    <w:link w:val="aff6"/>
    <w:uiPriority w:val="99"/>
    <w:semiHidden/>
    <w:locked/>
    <w:rsid w:val="007D07A9"/>
    <w:rPr>
      <w:rFonts w:ascii="Tahoma" w:hAnsi="Tahoma"/>
      <w:sz w:val="16"/>
      <w:lang w:val="ru-RU" w:eastAsia="ru-RU"/>
    </w:rPr>
  </w:style>
  <w:style w:type="paragraph" w:styleId="7">
    <w:name w:val="toc 7"/>
    <w:basedOn w:val="a9"/>
    <w:next w:val="a9"/>
    <w:uiPriority w:val="99"/>
    <w:rsid w:val="007D07A9"/>
    <w:pPr>
      <w:numPr>
        <w:numId w:val="11"/>
      </w:numPr>
      <w:tabs>
        <w:tab w:val="clear" w:pos="360"/>
      </w:tabs>
      <w:ind w:left="1440"/>
    </w:pPr>
    <w:rPr>
      <w:szCs w:val="20"/>
    </w:rPr>
  </w:style>
  <w:style w:type="paragraph" w:styleId="HTML">
    <w:name w:val="HTML Preformatted"/>
    <w:basedOn w:val="a9"/>
    <w:link w:val="HTML0"/>
    <w:uiPriority w:val="99"/>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a"/>
    <w:link w:val="HTML"/>
    <w:uiPriority w:val="99"/>
    <w:semiHidden/>
    <w:locked/>
    <w:rsid w:val="007D07A9"/>
    <w:rPr>
      <w:rFonts w:ascii="Courier New" w:hAnsi="Courier New"/>
      <w:lang w:val="ru-RU" w:eastAsia="ru-RU"/>
    </w:rPr>
  </w:style>
  <w:style w:type="paragraph" w:styleId="aff8">
    <w:name w:val="Document Map"/>
    <w:basedOn w:val="a9"/>
    <w:link w:val="aff9"/>
    <w:uiPriority w:val="99"/>
    <w:rsid w:val="007D07A9"/>
    <w:pPr>
      <w:shd w:val="clear" w:color="auto" w:fill="000080"/>
    </w:pPr>
    <w:rPr>
      <w:rFonts w:ascii="Tahoma" w:hAnsi="Tahoma"/>
      <w:szCs w:val="20"/>
    </w:rPr>
  </w:style>
  <w:style w:type="character" w:customStyle="1" w:styleId="aff9">
    <w:name w:val="Схема документа Знак"/>
    <w:basedOn w:val="aa"/>
    <w:link w:val="aff8"/>
    <w:uiPriority w:val="99"/>
    <w:semiHidden/>
    <w:locked/>
    <w:rsid w:val="007D07A9"/>
    <w:rPr>
      <w:rFonts w:ascii="Tahoma" w:hAnsi="Tahoma"/>
      <w:sz w:val="24"/>
      <w:lang w:val="ru-RU" w:eastAsia="ru-RU"/>
    </w:rPr>
  </w:style>
  <w:style w:type="paragraph" w:customStyle="1" w:styleId="3">
    <w:name w:val="Пункт_3"/>
    <w:basedOn w:val="a9"/>
    <w:uiPriority w:val="99"/>
    <w:rsid w:val="007D07A9"/>
    <w:pPr>
      <w:numPr>
        <w:numId w:val="12"/>
      </w:numPr>
      <w:ind w:left="2302" w:hanging="360"/>
      <w:jc w:val="both"/>
    </w:pPr>
    <w:rPr>
      <w:sz w:val="28"/>
      <w:szCs w:val="28"/>
    </w:rPr>
  </w:style>
  <w:style w:type="paragraph" w:customStyle="1" w:styleId="a3">
    <w:name w:val="АриалСписок"/>
    <w:basedOn w:val="a9"/>
    <w:uiPriority w:val="9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uiPriority w:val="99"/>
    <w:rsid w:val="007D07A9"/>
    <w:pPr>
      <w:spacing w:line="360" w:lineRule="auto"/>
      <w:ind w:left="708" w:firstLine="567"/>
      <w:jc w:val="both"/>
    </w:pPr>
    <w:rPr>
      <w:sz w:val="28"/>
      <w:szCs w:val="20"/>
    </w:rPr>
  </w:style>
  <w:style w:type="paragraph" w:customStyle="1" w:styleId="p0">
    <w:name w:val="p0"/>
    <w:basedOn w:val="a9"/>
    <w:uiPriority w:val="99"/>
    <w:rsid w:val="007D07A9"/>
  </w:style>
  <w:style w:type="paragraph" w:styleId="37">
    <w:name w:val="Body Text 3"/>
    <w:basedOn w:val="a9"/>
    <w:link w:val="38"/>
    <w:uiPriority w:val="99"/>
    <w:rsid w:val="007D07A9"/>
    <w:pPr>
      <w:tabs>
        <w:tab w:val="num" w:pos="2160"/>
      </w:tabs>
      <w:spacing w:after="120"/>
    </w:pPr>
    <w:rPr>
      <w:sz w:val="16"/>
      <w:szCs w:val="20"/>
    </w:rPr>
  </w:style>
  <w:style w:type="character" w:customStyle="1" w:styleId="38">
    <w:name w:val="Основной текст 3 Знак"/>
    <w:basedOn w:val="aa"/>
    <w:link w:val="37"/>
    <w:uiPriority w:val="99"/>
    <w:locked/>
    <w:rsid w:val="007D07A9"/>
    <w:rPr>
      <w:sz w:val="16"/>
    </w:rPr>
  </w:style>
  <w:style w:type="paragraph" w:styleId="affa">
    <w:name w:val="Body Text"/>
    <w:basedOn w:val="a9"/>
    <w:link w:val="affb"/>
    <w:uiPriority w:val="99"/>
    <w:rsid w:val="007D07A9"/>
    <w:pPr>
      <w:spacing w:after="120"/>
    </w:pPr>
    <w:rPr>
      <w:szCs w:val="20"/>
    </w:rPr>
  </w:style>
  <w:style w:type="character" w:customStyle="1" w:styleId="affb">
    <w:name w:val="Основной текст Знак"/>
    <w:basedOn w:val="aa"/>
    <w:link w:val="affa"/>
    <w:uiPriority w:val="99"/>
    <w:semiHidden/>
    <w:locked/>
    <w:rsid w:val="007D07A9"/>
    <w:rPr>
      <w:sz w:val="24"/>
      <w:lang w:val="ru-RU" w:eastAsia="ru-RU"/>
    </w:rPr>
  </w:style>
  <w:style w:type="paragraph" w:customStyle="1" w:styleId="affc">
    <w:name w:val="Таблица шапка"/>
    <w:basedOn w:val="a9"/>
    <w:uiPriority w:val="99"/>
    <w:rsid w:val="007D07A9"/>
    <w:pPr>
      <w:keepNext/>
      <w:spacing w:before="40" w:after="40"/>
      <w:ind w:left="57" w:right="57"/>
    </w:pPr>
    <w:rPr>
      <w:sz w:val="22"/>
      <w:szCs w:val="20"/>
    </w:rPr>
  </w:style>
  <w:style w:type="paragraph" w:styleId="39">
    <w:name w:val="toc 3"/>
    <w:basedOn w:val="a9"/>
    <w:next w:val="a9"/>
    <w:uiPriority w:val="99"/>
    <w:rsid w:val="007D07A9"/>
    <w:pPr>
      <w:jc w:val="both"/>
    </w:pPr>
    <w:rPr>
      <w:szCs w:val="20"/>
    </w:rPr>
  </w:style>
  <w:style w:type="paragraph" w:styleId="affd">
    <w:name w:val="List Continue"/>
    <w:basedOn w:val="a9"/>
    <w:uiPriority w:val="9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uiPriority w:val="99"/>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a"/>
    <w:link w:val="affe"/>
    <w:uiPriority w:val="99"/>
    <w:locked/>
    <w:rsid w:val="007D07A9"/>
    <w:rPr>
      <w:sz w:val="24"/>
      <w:lang w:val="ru-RU" w:eastAsia="ru-RU"/>
    </w:rPr>
  </w:style>
  <w:style w:type="paragraph" w:customStyle="1" w:styleId="1">
    <w:name w:val="заголовок 1"/>
    <w:basedOn w:val="a9"/>
    <w:next w:val="a9"/>
    <w:uiPriority w:val="99"/>
    <w:rsid w:val="007D07A9"/>
    <w:pPr>
      <w:keepNext/>
      <w:widowControl w:val="0"/>
      <w:numPr>
        <w:numId w:val="13"/>
      </w:numPr>
      <w:jc w:val="center"/>
    </w:pPr>
    <w:rPr>
      <w:b/>
      <w:sz w:val="22"/>
      <w:szCs w:val="20"/>
    </w:rPr>
  </w:style>
  <w:style w:type="paragraph" w:customStyle="1" w:styleId="a4">
    <w:name w:val="маркированный"/>
    <w:basedOn w:val="a9"/>
    <w:uiPriority w:val="9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rsid w:val="007D07A9"/>
    <w:pPr>
      <w:ind w:left="0" w:firstLine="567"/>
    </w:pPr>
  </w:style>
  <w:style w:type="paragraph" w:customStyle="1" w:styleId="Noeeu14">
    <w:name w:val="Noeeu14"/>
    <w:basedOn w:val="a9"/>
    <w:uiPriority w:val="9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uiPriority w:val="99"/>
    <w:rsid w:val="007D07A9"/>
    <w:pPr>
      <w:spacing w:after="120" w:line="480" w:lineRule="auto"/>
    </w:pPr>
    <w:rPr>
      <w:szCs w:val="20"/>
    </w:rPr>
  </w:style>
  <w:style w:type="character" w:customStyle="1" w:styleId="28">
    <w:name w:val="Основной текст 2 Знак"/>
    <w:basedOn w:val="aa"/>
    <w:link w:val="27"/>
    <w:uiPriority w:val="99"/>
    <w:locked/>
    <w:rsid w:val="007D07A9"/>
    <w:rPr>
      <w:sz w:val="24"/>
      <w:lang w:val="ru-RU" w:eastAsia="ru-RU"/>
    </w:rPr>
  </w:style>
  <w:style w:type="character" w:customStyle="1" w:styleId="afff1">
    <w:name w:val="Основной текст_"/>
    <w:link w:val="61"/>
    <w:uiPriority w:val="99"/>
    <w:locked/>
    <w:rsid w:val="007D07A9"/>
    <w:rPr>
      <w:sz w:val="27"/>
    </w:rPr>
  </w:style>
  <w:style w:type="paragraph" w:customStyle="1" w:styleId="61">
    <w:name w:val="Основной текст6"/>
    <w:basedOn w:val="a9"/>
    <w:link w:val="afff1"/>
    <w:uiPriority w:val="99"/>
    <w:rsid w:val="007D07A9"/>
    <w:pPr>
      <w:widowControl w:val="0"/>
      <w:shd w:val="clear" w:color="auto" w:fill="FFFFFF"/>
      <w:spacing w:line="320" w:lineRule="exact"/>
    </w:pPr>
    <w:rPr>
      <w:sz w:val="27"/>
      <w:szCs w:val="20"/>
    </w:rPr>
  </w:style>
  <w:style w:type="character" w:customStyle="1" w:styleId="3a">
    <w:name w:val="Заголовок №3_"/>
    <w:link w:val="310"/>
    <w:uiPriority w:val="99"/>
    <w:locked/>
    <w:rsid w:val="007D07A9"/>
    <w:rPr>
      <w:sz w:val="26"/>
      <w:shd w:val="clear" w:color="auto" w:fill="FFFFFF"/>
    </w:rPr>
  </w:style>
  <w:style w:type="paragraph" w:customStyle="1" w:styleId="310">
    <w:name w:val="Заголовок №31"/>
    <w:basedOn w:val="a9"/>
    <w:link w:val="3a"/>
    <w:uiPriority w:val="99"/>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uiPriority w:val="99"/>
    <w:locked/>
    <w:rsid w:val="007D07A9"/>
    <w:rPr>
      <w:b/>
      <w:i/>
      <w:sz w:val="23"/>
      <w:shd w:val="clear" w:color="auto" w:fill="FFFFFF"/>
    </w:rPr>
  </w:style>
  <w:style w:type="paragraph" w:customStyle="1" w:styleId="211">
    <w:name w:val="Основной текст (2)1"/>
    <w:basedOn w:val="a9"/>
    <w:link w:val="29"/>
    <w:uiPriority w:val="9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uiPriority w:val="99"/>
    <w:rsid w:val="007D07A9"/>
    <w:pPr>
      <w:widowControl w:val="0"/>
      <w:autoSpaceDE w:val="0"/>
      <w:autoSpaceDN w:val="0"/>
      <w:adjustRightInd w:val="0"/>
      <w:ind w:firstLine="720"/>
    </w:pPr>
    <w:rPr>
      <w:rFonts w:ascii="Arial" w:hAnsi="Arial"/>
      <w:szCs w:val="20"/>
    </w:rPr>
  </w:style>
  <w:style w:type="character" w:customStyle="1" w:styleId="ConsPlusNormal0">
    <w:name w:val="ConsPlusNormal Знак"/>
    <w:link w:val="ConsPlusNormal"/>
    <w:uiPriority w:val="99"/>
    <w:locked/>
    <w:rsid w:val="007D07A9"/>
    <w:rPr>
      <w:rFonts w:ascii="Arial" w:hAnsi="Arial"/>
      <w:sz w:val="22"/>
      <w:lang w:val="ru-RU" w:eastAsia="ru-RU"/>
    </w:rPr>
  </w:style>
  <w:style w:type="paragraph" w:customStyle="1" w:styleId="210">
    <w:name w:val="Основной текст 21"/>
    <w:basedOn w:val="a9"/>
    <w:uiPriority w:val="99"/>
    <w:rsid w:val="007D07A9"/>
    <w:pPr>
      <w:numPr>
        <w:numId w:val="22"/>
      </w:numPr>
      <w:ind w:firstLine="567"/>
      <w:jc w:val="both"/>
    </w:pPr>
    <w:rPr>
      <w:szCs w:val="20"/>
    </w:rPr>
  </w:style>
  <w:style w:type="paragraph" w:customStyle="1" w:styleId="19">
    <w:name w:val="Стиль1"/>
    <w:basedOn w:val="a9"/>
    <w:link w:val="1a"/>
    <w:uiPriority w:val="99"/>
    <w:rsid w:val="007D07A9"/>
    <w:pPr>
      <w:keepNext/>
      <w:keepLines/>
      <w:widowControl w:val="0"/>
      <w:suppressLineNumbers/>
      <w:suppressAutoHyphens/>
      <w:spacing w:after="60"/>
    </w:pPr>
    <w:rPr>
      <w:b/>
      <w:sz w:val="28"/>
      <w:szCs w:val="20"/>
    </w:rPr>
  </w:style>
  <w:style w:type="character" w:customStyle="1" w:styleId="1a">
    <w:name w:val="Стиль1 Знак"/>
    <w:link w:val="19"/>
    <w:uiPriority w:val="9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uiPriority w:val="99"/>
    <w:rsid w:val="007D07A9"/>
    <w:pPr>
      <w:widowControl w:val="0"/>
      <w:shd w:val="clear" w:color="auto" w:fill="FFFFFF"/>
      <w:spacing w:line="288" w:lineRule="exact"/>
    </w:pPr>
    <w:rPr>
      <w:b/>
      <w:bCs/>
      <w:sz w:val="20"/>
      <w:szCs w:val="20"/>
    </w:rPr>
  </w:style>
  <w:style w:type="character" w:customStyle="1" w:styleId="2b">
    <w:name w:val="Заголовок №2_"/>
    <w:link w:val="2c"/>
    <w:uiPriority w:val="99"/>
    <w:locked/>
    <w:rsid w:val="007D07A9"/>
    <w:rPr>
      <w:b/>
      <w:sz w:val="49"/>
      <w:shd w:val="clear" w:color="auto" w:fill="FFFFFF"/>
    </w:rPr>
  </w:style>
  <w:style w:type="paragraph" w:customStyle="1" w:styleId="2c">
    <w:name w:val="Заголовок №2"/>
    <w:basedOn w:val="a9"/>
    <w:link w:val="2b"/>
    <w:uiPriority w:val="99"/>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uiPriority w:val="99"/>
    <w:rsid w:val="007D07A9"/>
    <w:pPr>
      <w:widowControl w:val="0"/>
      <w:shd w:val="clear" w:color="auto" w:fill="FFFFFF"/>
      <w:spacing w:line="250" w:lineRule="exact"/>
      <w:ind w:hanging="360"/>
      <w:jc w:val="both"/>
    </w:pPr>
    <w:rPr>
      <w:sz w:val="19"/>
      <w:szCs w:val="19"/>
    </w:rPr>
  </w:style>
  <w:style w:type="paragraph" w:customStyle="1" w:styleId="Style7">
    <w:name w:val="Style7"/>
    <w:basedOn w:val="a9"/>
    <w:uiPriority w:val="99"/>
    <w:rsid w:val="007D07A9"/>
    <w:pPr>
      <w:widowControl w:val="0"/>
      <w:autoSpaceDE w:val="0"/>
      <w:autoSpaceDN w:val="0"/>
      <w:adjustRightInd w:val="0"/>
      <w:spacing w:line="319" w:lineRule="exact"/>
      <w:jc w:val="both"/>
    </w:pPr>
  </w:style>
  <w:style w:type="paragraph" w:customStyle="1" w:styleId="Default">
    <w:name w:val="Default"/>
    <w:rsid w:val="007D07A9"/>
    <w:pPr>
      <w:autoSpaceDE w:val="0"/>
      <w:autoSpaceDN w:val="0"/>
      <w:adjustRightInd w:val="0"/>
    </w:pPr>
    <w:rPr>
      <w:color w:val="000000"/>
      <w:sz w:val="24"/>
      <w:szCs w:val="24"/>
      <w:lang w:eastAsia="en-US"/>
    </w:rPr>
  </w:style>
  <w:style w:type="character" w:customStyle="1" w:styleId="43">
    <w:name w:val="Основной текст4"/>
    <w:uiPriority w:val="99"/>
    <w:rsid w:val="007D07A9"/>
    <w:rPr>
      <w:color w:val="000000"/>
      <w:spacing w:val="0"/>
      <w:w w:val="100"/>
      <w:position w:val="0"/>
      <w:sz w:val="19"/>
      <w:u w:val="single"/>
      <w:lang w:val="ru-RU"/>
    </w:rPr>
  </w:style>
  <w:style w:type="character" w:customStyle="1" w:styleId="52">
    <w:name w:val="Заголовок №5_"/>
    <w:link w:val="510"/>
    <w:uiPriority w:val="99"/>
    <w:locked/>
    <w:rsid w:val="007D07A9"/>
    <w:rPr>
      <w:b/>
    </w:rPr>
  </w:style>
  <w:style w:type="paragraph" w:customStyle="1" w:styleId="510">
    <w:name w:val="Заголовок №51"/>
    <w:basedOn w:val="a9"/>
    <w:link w:val="52"/>
    <w:uiPriority w:val="99"/>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uiPriority w:val="99"/>
    <w:rsid w:val="007D07A9"/>
    <w:rPr>
      <w:b/>
      <w:color w:val="000000"/>
      <w:spacing w:val="0"/>
      <w:w w:val="100"/>
      <w:position w:val="0"/>
      <w:sz w:val="24"/>
      <w:u w:val="single"/>
      <w:lang w:val="ru-RU"/>
    </w:rPr>
  </w:style>
  <w:style w:type="character" w:customStyle="1" w:styleId="44">
    <w:name w:val="Заголовок №4_"/>
    <w:link w:val="45"/>
    <w:uiPriority w:val="99"/>
    <w:locked/>
    <w:rsid w:val="007D07A9"/>
    <w:rPr>
      <w:b/>
    </w:rPr>
  </w:style>
  <w:style w:type="paragraph" w:customStyle="1" w:styleId="45">
    <w:name w:val="Заголовок №4"/>
    <w:basedOn w:val="a9"/>
    <w:link w:val="44"/>
    <w:uiPriority w:val="99"/>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uiPriority w:val="99"/>
    <w:rsid w:val="007D07A9"/>
    <w:rPr>
      <w:sz w:val="20"/>
    </w:rPr>
  </w:style>
  <w:style w:type="paragraph" w:customStyle="1" w:styleId="2d">
    <w:name w:val="Абзац списка2"/>
    <w:basedOn w:val="a9"/>
    <w:uiPriority w:val="99"/>
    <w:rsid w:val="007D07A9"/>
    <w:pPr>
      <w:ind w:left="720"/>
    </w:pPr>
  </w:style>
  <w:style w:type="paragraph" w:customStyle="1" w:styleId="afff3">
    <w:name w:val="Содержимое таблицы"/>
    <w:basedOn w:val="a9"/>
    <w:uiPriority w:val="99"/>
    <w:rsid w:val="007D07A9"/>
    <w:pPr>
      <w:suppressLineNumbers/>
      <w:suppressAutoHyphens/>
    </w:pPr>
    <w:rPr>
      <w:lang w:eastAsia="ar-SA"/>
    </w:rPr>
  </w:style>
  <w:style w:type="character" w:customStyle="1" w:styleId="s1">
    <w:name w:val="s1"/>
    <w:uiPriority w:val="99"/>
    <w:rsid w:val="007D07A9"/>
  </w:style>
  <w:style w:type="character" w:customStyle="1" w:styleId="240">
    <w:name w:val="Знак Знак24"/>
    <w:uiPriority w:val="99"/>
    <w:locked/>
    <w:rsid w:val="007D07A9"/>
    <w:rPr>
      <w:sz w:val="24"/>
      <w:lang w:val="ru-RU" w:eastAsia="ru-RU"/>
    </w:rPr>
  </w:style>
  <w:style w:type="character" w:customStyle="1" w:styleId="230">
    <w:name w:val="Знак Знак23"/>
    <w:uiPriority w:val="99"/>
    <w:locked/>
    <w:rsid w:val="007D07A9"/>
    <w:rPr>
      <w:rFonts w:ascii="Arial" w:hAnsi="Arial"/>
      <w:b/>
      <w:i/>
      <w:sz w:val="28"/>
      <w:lang w:val="ru-RU" w:eastAsia="ru-RU"/>
    </w:rPr>
  </w:style>
  <w:style w:type="character" w:customStyle="1" w:styleId="220">
    <w:name w:val="Знак Знак22"/>
    <w:uiPriority w:val="99"/>
    <w:locked/>
    <w:rsid w:val="007D07A9"/>
    <w:rPr>
      <w:rFonts w:ascii="Cambria" w:hAnsi="Cambria"/>
      <w:b/>
      <w:sz w:val="26"/>
      <w:lang w:val="ru-RU" w:eastAsia="ru-RU"/>
    </w:rPr>
  </w:style>
  <w:style w:type="character" w:customStyle="1" w:styleId="212">
    <w:name w:val="Знак Знак21"/>
    <w:uiPriority w:val="99"/>
    <w:locked/>
    <w:rsid w:val="007D07A9"/>
    <w:rPr>
      <w:rFonts w:eastAsia="Times New Roman"/>
      <w:b/>
      <w:sz w:val="28"/>
      <w:lang w:val="ru-RU" w:eastAsia="ru-RU"/>
    </w:rPr>
  </w:style>
  <w:style w:type="character" w:customStyle="1" w:styleId="190">
    <w:name w:val="Знак Знак19"/>
    <w:uiPriority w:val="99"/>
    <w:locked/>
    <w:rsid w:val="007D07A9"/>
    <w:rPr>
      <w:b/>
      <w:sz w:val="22"/>
      <w:lang w:val="ru-RU" w:eastAsia="ru-RU"/>
    </w:rPr>
  </w:style>
  <w:style w:type="character" w:customStyle="1" w:styleId="150">
    <w:name w:val="Знак Знак15"/>
    <w:uiPriority w:val="99"/>
    <w:locked/>
    <w:rsid w:val="007D07A9"/>
    <w:rPr>
      <w:rFonts w:ascii="Courier New" w:hAnsi="Courier New"/>
      <w:lang w:val="ru-RU" w:eastAsia="ru-RU"/>
    </w:rPr>
  </w:style>
  <w:style w:type="character" w:customStyle="1" w:styleId="120">
    <w:name w:val="Знак Знак12"/>
    <w:uiPriority w:val="99"/>
    <w:locked/>
    <w:rsid w:val="007D07A9"/>
    <w:rPr>
      <w:sz w:val="24"/>
      <w:lang w:val="ru-RU" w:eastAsia="ru-RU"/>
    </w:rPr>
  </w:style>
  <w:style w:type="character" w:customStyle="1" w:styleId="62">
    <w:name w:val="Знак Знак6"/>
    <w:uiPriority w:val="99"/>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uiPriority w:val="99"/>
    <w:locked/>
    <w:rsid w:val="007D07A9"/>
    <w:rPr>
      <w:sz w:val="24"/>
      <w:lang w:val="ru-RU" w:eastAsia="ru-RU"/>
    </w:rPr>
  </w:style>
  <w:style w:type="character" w:styleId="afff4">
    <w:name w:val="FollowedHyperlink"/>
    <w:basedOn w:val="aa"/>
    <w:uiPriority w:val="99"/>
    <w:rsid w:val="007D07A9"/>
    <w:rPr>
      <w:rFonts w:cs="Times New Roman"/>
      <w:color w:val="800080"/>
      <w:u w:val="single"/>
    </w:rPr>
  </w:style>
  <w:style w:type="paragraph" w:customStyle="1" w:styleId="afff5">
    <w:name w:val="Текст таблицы"/>
    <w:basedOn w:val="a9"/>
    <w:uiPriority w:val="99"/>
    <w:rsid w:val="007D07A9"/>
    <w:pPr>
      <w:spacing w:before="40" w:after="40"/>
      <w:ind w:left="57" w:right="57"/>
    </w:pPr>
  </w:style>
  <w:style w:type="paragraph" w:customStyle="1" w:styleId="213">
    <w:name w:val="Абзац списка21"/>
    <w:basedOn w:val="a9"/>
    <w:uiPriority w:val="99"/>
    <w:rsid w:val="006E1F55"/>
    <w:pPr>
      <w:ind w:left="720"/>
    </w:pPr>
  </w:style>
  <w:style w:type="paragraph" w:styleId="afff6">
    <w:name w:val="List Paragraph"/>
    <w:basedOn w:val="a9"/>
    <w:uiPriority w:val="99"/>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uiPriority w:val="99"/>
    <w:rsid w:val="0069255A"/>
    <w:pPr>
      <w:spacing w:after="160" w:line="240" w:lineRule="exact"/>
      <w:ind w:firstLine="709"/>
    </w:pPr>
    <w:rPr>
      <w:rFonts w:ascii="Arial" w:hAnsi="Arial"/>
      <w:sz w:val="20"/>
    </w:rPr>
  </w:style>
  <w:style w:type="paragraph" w:customStyle="1" w:styleId="2e">
    <w:name w:val="корпор2"/>
    <w:basedOn w:val="1b"/>
    <w:uiPriority w:val="99"/>
    <w:rsid w:val="0069255A"/>
  </w:style>
  <w:style w:type="paragraph" w:customStyle="1" w:styleId="afff7">
    <w:name w:val="эксперимент"/>
    <w:uiPriority w:val="99"/>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uiPriority w:val="99"/>
    <w:rsid w:val="0069255A"/>
    <w:pPr>
      <w:spacing w:after="240" w:line="240" w:lineRule="exact"/>
      <w:jc w:val="center"/>
    </w:pPr>
    <w:rPr>
      <w:rFonts w:ascii="Arial" w:hAnsi="Arial"/>
      <w:b/>
      <w:bCs/>
      <w:caps/>
      <w:sz w:val="20"/>
      <w:u w:val="single"/>
    </w:rPr>
  </w:style>
  <w:style w:type="paragraph" w:customStyle="1" w:styleId="a8">
    <w:name w:val="Список№"/>
    <w:basedOn w:val="a9"/>
    <w:uiPriority w:val="9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uiPriority w:val="99"/>
    <w:rsid w:val="0069255A"/>
    <w:pPr>
      <w:numPr>
        <w:ilvl w:val="1"/>
        <w:numId w:val="30"/>
      </w:numPr>
      <w:tabs>
        <w:tab w:val="left" w:pos="900"/>
      </w:tabs>
      <w:spacing w:after="160" w:line="240" w:lineRule="exact"/>
    </w:pPr>
    <w:rPr>
      <w:rFonts w:ascii="Arial" w:hAnsi="Arial"/>
      <w:sz w:val="20"/>
    </w:rPr>
  </w:style>
  <w:style w:type="character" w:customStyle="1" w:styleId="1c">
    <w:name w:val="Список№1 Знак"/>
    <w:link w:val="12"/>
    <w:uiPriority w:val="99"/>
    <w:locked/>
    <w:rsid w:val="0069255A"/>
    <w:rPr>
      <w:rFonts w:ascii="Arial" w:hAnsi="Arial"/>
      <w:sz w:val="24"/>
    </w:rPr>
  </w:style>
  <w:style w:type="paragraph" w:customStyle="1" w:styleId="23">
    <w:name w:val="Список№2"/>
    <w:basedOn w:val="a9"/>
    <w:uiPriority w:val="99"/>
    <w:rsid w:val="0069255A"/>
    <w:pPr>
      <w:numPr>
        <w:ilvl w:val="2"/>
        <w:numId w:val="30"/>
      </w:numPr>
      <w:spacing w:after="160" w:line="240" w:lineRule="exact"/>
    </w:pPr>
    <w:rPr>
      <w:rFonts w:ascii="Arial" w:hAnsi="Arial"/>
      <w:sz w:val="20"/>
    </w:rPr>
  </w:style>
  <w:style w:type="paragraph" w:customStyle="1" w:styleId="1d">
    <w:name w:val="Абзац1"/>
    <w:basedOn w:val="12"/>
    <w:link w:val="1e"/>
    <w:uiPriority w:val="99"/>
    <w:rsid w:val="0069255A"/>
    <w:pPr>
      <w:numPr>
        <w:ilvl w:val="0"/>
        <w:numId w:val="0"/>
      </w:numPr>
      <w:tabs>
        <w:tab w:val="left" w:pos="-1980"/>
      </w:tabs>
      <w:ind w:firstLine="900"/>
    </w:pPr>
  </w:style>
  <w:style w:type="character" w:customStyle="1" w:styleId="1e">
    <w:name w:val="Абзац1 Знак"/>
    <w:basedOn w:val="1c"/>
    <w:link w:val="1d"/>
    <w:uiPriority w:val="99"/>
    <w:locked/>
    <w:rsid w:val="0069255A"/>
    <w:rPr>
      <w:rFonts w:ascii="Arial" w:hAnsi="Arial" w:cs="Times New Roman"/>
      <w:sz w:val="24"/>
      <w:szCs w:val="24"/>
    </w:rPr>
  </w:style>
  <w:style w:type="paragraph" w:customStyle="1" w:styleId="2f">
    <w:name w:val="Абзац2"/>
    <w:basedOn w:val="23"/>
    <w:uiPriority w:val="99"/>
    <w:rsid w:val="0069255A"/>
    <w:pPr>
      <w:numPr>
        <w:ilvl w:val="0"/>
        <w:numId w:val="0"/>
      </w:numPr>
      <w:ind w:left="180" w:firstLine="1080"/>
    </w:pPr>
  </w:style>
  <w:style w:type="paragraph" w:customStyle="1" w:styleId="11">
    <w:name w:val="Список*1"/>
    <w:basedOn w:val="12"/>
    <w:uiPriority w:val="99"/>
    <w:rsid w:val="0069255A"/>
    <w:pPr>
      <w:numPr>
        <w:ilvl w:val="0"/>
        <w:numId w:val="28"/>
      </w:numPr>
      <w:tabs>
        <w:tab w:val="clear" w:pos="360"/>
        <w:tab w:val="num" w:pos="927"/>
      </w:tabs>
      <w:ind w:left="0" w:firstLine="540"/>
    </w:pPr>
  </w:style>
  <w:style w:type="paragraph" w:customStyle="1" w:styleId="1f">
    <w:name w:val="кСписок№1"/>
    <w:basedOn w:val="12"/>
    <w:uiPriority w:val="99"/>
    <w:rsid w:val="0069255A"/>
    <w:rPr>
      <w:i/>
      <w:iCs/>
    </w:rPr>
  </w:style>
  <w:style w:type="paragraph" w:customStyle="1" w:styleId="1f0">
    <w:name w:val="кАбзац1"/>
    <w:basedOn w:val="1d"/>
    <w:uiPriority w:val="99"/>
    <w:rsid w:val="0069255A"/>
    <w:rPr>
      <w:i/>
      <w:iCs/>
    </w:rPr>
  </w:style>
  <w:style w:type="paragraph" w:customStyle="1" w:styleId="1f1">
    <w:name w:val="кСписок*1"/>
    <w:basedOn w:val="11"/>
    <w:uiPriority w:val="99"/>
    <w:rsid w:val="0069255A"/>
    <w:pPr>
      <w:ind w:firstLine="539"/>
    </w:pPr>
    <w:rPr>
      <w:i/>
      <w:iCs/>
    </w:rPr>
  </w:style>
  <w:style w:type="paragraph" w:customStyle="1" w:styleId="2f0">
    <w:name w:val="кСписок№2"/>
    <w:basedOn w:val="23"/>
    <w:uiPriority w:val="99"/>
    <w:rsid w:val="0069255A"/>
    <w:rPr>
      <w:i/>
      <w:iCs/>
    </w:rPr>
  </w:style>
  <w:style w:type="paragraph" w:customStyle="1" w:styleId="2f1">
    <w:name w:val="кАбзац2"/>
    <w:basedOn w:val="2f"/>
    <w:uiPriority w:val="99"/>
    <w:rsid w:val="0069255A"/>
    <w:rPr>
      <w:i/>
      <w:iCs/>
    </w:rPr>
  </w:style>
  <w:style w:type="paragraph" w:customStyle="1" w:styleId="22">
    <w:name w:val="Список*2"/>
    <w:basedOn w:val="2f"/>
    <w:uiPriority w:val="99"/>
    <w:rsid w:val="0069255A"/>
    <w:pPr>
      <w:numPr>
        <w:numId w:val="29"/>
      </w:numPr>
      <w:tabs>
        <w:tab w:val="clear" w:pos="2325"/>
        <w:tab w:val="num" w:pos="1260"/>
      </w:tabs>
      <w:ind w:left="180" w:firstLine="720"/>
    </w:pPr>
  </w:style>
  <w:style w:type="paragraph" w:customStyle="1" w:styleId="2f2">
    <w:name w:val="кСписок*2"/>
    <w:basedOn w:val="22"/>
    <w:uiPriority w:val="99"/>
    <w:rsid w:val="0069255A"/>
    <w:pPr>
      <w:ind w:left="181"/>
    </w:pPr>
    <w:rPr>
      <w:i/>
      <w:iCs/>
    </w:rPr>
  </w:style>
  <w:style w:type="paragraph" w:customStyle="1" w:styleId="afff9">
    <w:name w:val="Таблица"/>
    <w:basedOn w:val="a9"/>
    <w:uiPriority w:val="99"/>
    <w:rsid w:val="0069255A"/>
    <w:pPr>
      <w:spacing w:before="120" w:after="240" w:line="240" w:lineRule="exact"/>
    </w:pPr>
    <w:rPr>
      <w:rFonts w:ascii="Arial" w:hAnsi="Arial"/>
      <w:sz w:val="20"/>
    </w:rPr>
  </w:style>
  <w:style w:type="paragraph" w:customStyle="1" w:styleId="afffa">
    <w:name w:val="Таблица Правый"/>
    <w:basedOn w:val="afff9"/>
    <w:uiPriority w:val="99"/>
    <w:rsid w:val="0069255A"/>
    <w:pPr>
      <w:jc w:val="right"/>
    </w:pPr>
  </w:style>
  <w:style w:type="paragraph" w:customStyle="1" w:styleId="afffb">
    <w:name w:val="Вариант"/>
    <w:basedOn w:val="a9"/>
    <w:uiPriority w:val="9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uiPriority w:val="99"/>
    <w:rsid w:val="0069255A"/>
    <w:pPr>
      <w:ind w:firstLine="360"/>
    </w:pPr>
    <w:rPr>
      <w:i/>
      <w:iCs/>
    </w:rPr>
  </w:style>
  <w:style w:type="paragraph" w:customStyle="1" w:styleId="2f3">
    <w:name w:val="лСписок№2"/>
    <w:basedOn w:val="1f2"/>
    <w:uiPriority w:val="99"/>
    <w:rsid w:val="0069255A"/>
    <w:pPr>
      <w:tabs>
        <w:tab w:val="clear" w:pos="900"/>
        <w:tab w:val="left" w:pos="1260"/>
      </w:tabs>
      <w:ind w:left="180"/>
    </w:pPr>
  </w:style>
  <w:style w:type="paragraph" w:customStyle="1" w:styleId="1f3">
    <w:name w:val="лСписок№1нк"/>
    <w:basedOn w:val="1f2"/>
    <w:uiPriority w:val="99"/>
    <w:rsid w:val="0069255A"/>
    <w:rPr>
      <w:i w:val="0"/>
      <w:iCs w:val="0"/>
    </w:rPr>
  </w:style>
  <w:style w:type="character" w:styleId="afffc">
    <w:name w:val="page number"/>
    <w:basedOn w:val="aa"/>
    <w:uiPriority w:val="99"/>
    <w:rsid w:val="0069255A"/>
    <w:rPr>
      <w:rFonts w:cs="Times New Roman"/>
    </w:rPr>
  </w:style>
  <w:style w:type="paragraph" w:customStyle="1" w:styleId="ConsNormal">
    <w:name w:val="ConsNormal"/>
    <w:uiPriority w:val="99"/>
    <w:rsid w:val="0069255A"/>
    <w:pPr>
      <w:autoSpaceDE w:val="0"/>
      <w:autoSpaceDN w:val="0"/>
      <w:adjustRightInd w:val="0"/>
      <w:ind w:right="19772" w:firstLine="720"/>
    </w:pPr>
    <w:rPr>
      <w:rFonts w:ascii="Arial" w:hAnsi="Arial" w:cs="Arial"/>
      <w:sz w:val="20"/>
      <w:szCs w:val="20"/>
    </w:rPr>
  </w:style>
  <w:style w:type="paragraph" w:customStyle="1" w:styleId="2f4">
    <w:name w:val="лСписок№2нк"/>
    <w:basedOn w:val="2f3"/>
    <w:uiPriority w:val="99"/>
    <w:rsid w:val="0069255A"/>
  </w:style>
  <w:style w:type="paragraph" w:customStyle="1" w:styleId="31">
    <w:name w:val="Список№3"/>
    <w:basedOn w:val="a9"/>
    <w:uiPriority w:val="99"/>
    <w:rsid w:val="0069255A"/>
    <w:pPr>
      <w:numPr>
        <w:ilvl w:val="3"/>
        <w:numId w:val="30"/>
      </w:numPr>
      <w:spacing w:after="160" w:line="240" w:lineRule="exact"/>
    </w:pPr>
    <w:rPr>
      <w:rFonts w:ascii="Arial" w:hAnsi="Arial"/>
      <w:sz w:val="20"/>
    </w:rPr>
  </w:style>
  <w:style w:type="paragraph" w:customStyle="1" w:styleId="3b">
    <w:name w:val="Абзац3"/>
    <w:basedOn w:val="a9"/>
    <w:uiPriority w:val="99"/>
    <w:rsid w:val="0069255A"/>
    <w:pPr>
      <w:spacing w:after="160" w:line="240" w:lineRule="exact"/>
      <w:ind w:left="720" w:firstLine="1260"/>
    </w:pPr>
    <w:rPr>
      <w:rFonts w:ascii="Arial" w:hAnsi="Arial"/>
      <w:sz w:val="20"/>
    </w:rPr>
  </w:style>
  <w:style w:type="paragraph" w:customStyle="1" w:styleId="3c">
    <w:name w:val="кСписок№3"/>
    <w:basedOn w:val="31"/>
    <w:uiPriority w:val="99"/>
    <w:rsid w:val="0069255A"/>
    <w:rPr>
      <w:i/>
      <w:iCs/>
    </w:rPr>
  </w:style>
  <w:style w:type="paragraph" w:customStyle="1" w:styleId="caaieiaie3">
    <w:name w:val="caaieiaie 3"/>
    <w:basedOn w:val="a9"/>
    <w:next w:val="a9"/>
    <w:uiPriority w:val="99"/>
    <w:rsid w:val="0069255A"/>
    <w:pPr>
      <w:keepNext/>
      <w:spacing w:before="240" w:after="60" w:line="240" w:lineRule="exact"/>
    </w:pPr>
    <w:rPr>
      <w:rFonts w:ascii="Arial" w:hAnsi="Arial"/>
      <w:b/>
      <w:bCs/>
      <w:sz w:val="20"/>
    </w:rPr>
  </w:style>
  <w:style w:type="paragraph" w:customStyle="1" w:styleId="afffd">
    <w:name w:val="Абзац"/>
    <w:basedOn w:val="af8"/>
    <w:link w:val="afffe"/>
    <w:uiPriority w:val="99"/>
    <w:rsid w:val="0069255A"/>
    <w:pPr>
      <w:spacing w:before="0" w:beforeAutospacing="0" w:after="160" w:afterAutospacing="0" w:line="240" w:lineRule="exact"/>
      <w:ind w:firstLine="709"/>
    </w:pPr>
    <w:rPr>
      <w:rFonts w:ascii="Arial" w:hAnsi="Arial"/>
      <w:sz w:val="20"/>
    </w:rPr>
  </w:style>
  <w:style w:type="character" w:customStyle="1" w:styleId="af9">
    <w:name w:val="Обычный (веб) Знак"/>
    <w:link w:val="af8"/>
    <w:uiPriority w:val="99"/>
    <w:locked/>
    <w:rsid w:val="0069255A"/>
    <w:rPr>
      <w:sz w:val="24"/>
    </w:rPr>
  </w:style>
  <w:style w:type="character" w:customStyle="1" w:styleId="afffe">
    <w:name w:val="Абзац Знак"/>
    <w:link w:val="afffd"/>
    <w:uiPriority w:val="99"/>
    <w:locked/>
    <w:rsid w:val="0069255A"/>
    <w:rPr>
      <w:rFonts w:ascii="Arial" w:hAnsi="Arial"/>
      <w:sz w:val="24"/>
    </w:rPr>
  </w:style>
  <w:style w:type="character" w:styleId="affff">
    <w:name w:val="annotation reference"/>
    <w:basedOn w:val="aa"/>
    <w:uiPriority w:val="99"/>
    <w:rsid w:val="0069255A"/>
    <w:rPr>
      <w:rFonts w:cs="Times New Roman"/>
      <w:sz w:val="16"/>
    </w:rPr>
  </w:style>
  <w:style w:type="paragraph" w:customStyle="1" w:styleId="1f4">
    <w:name w:val="Знак1"/>
    <w:basedOn w:val="a9"/>
    <w:uiPriority w:val="99"/>
    <w:rsid w:val="0069255A"/>
    <w:pPr>
      <w:spacing w:before="100" w:beforeAutospacing="1" w:after="100" w:afterAutospacing="1"/>
    </w:pPr>
    <w:rPr>
      <w:rFonts w:ascii="Tahoma" w:hAnsi="Tahoma"/>
      <w:sz w:val="20"/>
      <w:szCs w:val="20"/>
      <w:lang w:val="en-US" w:eastAsia="en-US"/>
    </w:rPr>
  </w:style>
  <w:style w:type="table" w:styleId="affff0">
    <w:name w:val="Table Grid"/>
    <w:basedOn w:val="ab"/>
    <w:uiPriority w:val="99"/>
    <w:rsid w:val="0069255A"/>
    <w:pPr>
      <w:spacing w:line="28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Договор_1"/>
    <w:basedOn w:val="1f3"/>
    <w:uiPriority w:val="99"/>
    <w:rsid w:val="0069255A"/>
    <w:pPr>
      <w:tabs>
        <w:tab w:val="clear" w:pos="-1980"/>
        <w:tab w:val="clear" w:pos="900"/>
        <w:tab w:val="left" w:pos="709"/>
        <w:tab w:val="left" w:pos="1418"/>
        <w:tab w:val="left" w:pos="2126"/>
      </w:tabs>
      <w:spacing w:line="240" w:lineRule="auto"/>
      <w:ind w:firstLine="567"/>
      <w:jc w:val="both"/>
    </w:pPr>
    <w:rPr>
      <w:sz w:val="22"/>
    </w:rPr>
  </w:style>
  <w:style w:type="paragraph" w:styleId="affff1">
    <w:name w:val="Revision"/>
    <w:hidden/>
    <w:uiPriority w:val="99"/>
    <w:semiHidden/>
    <w:rsid w:val="0069255A"/>
    <w:rPr>
      <w:rFonts w:ascii="Arial" w:hAnsi="Arial"/>
      <w:sz w:val="20"/>
      <w:szCs w:val="24"/>
    </w:rPr>
  </w:style>
  <w:style w:type="paragraph" w:customStyle="1" w:styleId="affff2">
    <w:name w:val="елена"/>
    <w:basedOn w:val="a9"/>
    <w:uiPriority w:val="99"/>
    <w:rsid w:val="0069255A"/>
    <w:rPr>
      <w:rFonts w:ascii="Arial" w:eastAsia="SimSun" w:hAnsi="Arial" w:cs="Arial"/>
      <w:sz w:val="20"/>
      <w:szCs w:val="20"/>
      <w:lang w:eastAsia="zh-CN"/>
    </w:rPr>
  </w:style>
  <w:style w:type="paragraph" w:customStyle="1" w:styleId="10">
    <w:name w:val="Список 1 уровень"/>
    <w:basedOn w:val="a9"/>
    <w:uiPriority w:val="99"/>
    <w:rsid w:val="0069255A"/>
    <w:pPr>
      <w:numPr>
        <w:numId w:val="36"/>
      </w:numPr>
      <w:tabs>
        <w:tab w:val="left" w:pos="709"/>
      </w:tabs>
      <w:autoSpaceDE w:val="0"/>
      <w:autoSpaceDN w:val="0"/>
      <w:spacing w:after="160" w:line="240" w:lineRule="exact"/>
    </w:pPr>
    <w:rPr>
      <w:rFonts w:ascii="Arial" w:hAnsi="Arial" w:cs="Arial"/>
      <w:sz w:val="20"/>
      <w:szCs w:val="20"/>
    </w:rPr>
  </w:style>
  <w:style w:type="character" w:styleId="affff3">
    <w:name w:val="footnote reference"/>
    <w:basedOn w:val="aa"/>
    <w:uiPriority w:val="99"/>
    <w:rsid w:val="0069255A"/>
    <w:rPr>
      <w:rFonts w:cs="Times New Roman"/>
      <w:vertAlign w:val="superscript"/>
    </w:rPr>
  </w:style>
  <w:style w:type="paragraph" w:customStyle="1" w:styleId="1f6">
    <w:name w:val="Абзац 1 уровень"/>
    <w:basedOn w:val="a9"/>
    <w:uiPriority w:val="99"/>
    <w:rsid w:val="0069255A"/>
    <w:pPr>
      <w:spacing w:after="160" w:line="240" w:lineRule="exact"/>
      <w:ind w:firstLine="709"/>
    </w:pPr>
    <w:rPr>
      <w:rFonts w:ascii="Arial" w:hAnsi="Arial"/>
      <w:sz w:val="20"/>
    </w:rPr>
  </w:style>
  <w:style w:type="paragraph" w:customStyle="1" w:styleId="a7">
    <w:name w:val="Список маркированный"/>
    <w:basedOn w:val="1f6"/>
    <w:uiPriority w:val="99"/>
    <w:rsid w:val="0069255A"/>
    <w:pPr>
      <w:numPr>
        <w:numId w:val="37"/>
      </w:numPr>
    </w:pPr>
  </w:style>
  <w:style w:type="character" w:customStyle="1" w:styleId="HTML1">
    <w:name w:val="Стандартный HTML Знак1"/>
    <w:uiPriority w:val="99"/>
    <w:semiHidden/>
    <w:locked/>
    <w:rsid w:val="00DE4153"/>
    <w:rPr>
      <w:rFonts w:ascii="Courier New" w:hAnsi="Courier New"/>
      <w:lang w:val="ru-RU" w:eastAsia="ru-RU"/>
    </w:rPr>
  </w:style>
  <w:style w:type="character" w:customStyle="1" w:styleId="1f7">
    <w:name w:val="Основной текст Знак1"/>
    <w:uiPriority w:val="99"/>
    <w:semiHidden/>
    <w:locked/>
    <w:rsid w:val="00DE4153"/>
    <w:rPr>
      <w:sz w:val="24"/>
      <w:lang w:val="ru-RU" w:eastAsia="ru-RU"/>
    </w:rPr>
  </w:style>
  <w:style w:type="paragraph" w:customStyle="1" w:styleId="affff4">
    <w:name w:val="Рисунок"/>
    <w:basedOn w:val="a9"/>
    <w:next w:val="a"/>
    <w:uiPriority w:val="99"/>
    <w:rsid w:val="00DE4153"/>
    <w:pPr>
      <w:jc w:val="both"/>
    </w:pPr>
    <w:rPr>
      <w:sz w:val="20"/>
      <w:szCs w:val="20"/>
    </w:rPr>
  </w:style>
  <w:style w:type="numbering" w:customStyle="1" w:styleId="2">
    <w:name w:val="Стиль2"/>
    <w:rsid w:val="002F3906"/>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982528">
      <w:marLeft w:val="0"/>
      <w:marRight w:val="0"/>
      <w:marTop w:val="0"/>
      <w:marBottom w:val="0"/>
      <w:divBdr>
        <w:top w:val="none" w:sz="0" w:space="0" w:color="auto"/>
        <w:left w:val="none" w:sz="0" w:space="0" w:color="auto"/>
        <w:bottom w:val="none" w:sz="0" w:space="0" w:color="auto"/>
        <w:right w:val="none" w:sz="0" w:space="0" w:color="auto"/>
      </w:divBdr>
    </w:div>
    <w:div w:id="1670982529">
      <w:marLeft w:val="0"/>
      <w:marRight w:val="0"/>
      <w:marTop w:val="0"/>
      <w:marBottom w:val="0"/>
      <w:divBdr>
        <w:top w:val="none" w:sz="0" w:space="0" w:color="auto"/>
        <w:left w:val="none" w:sz="0" w:space="0" w:color="auto"/>
        <w:bottom w:val="none" w:sz="0" w:space="0" w:color="auto"/>
        <w:right w:val="none" w:sz="0" w:space="0" w:color="auto"/>
      </w:divBdr>
    </w:div>
    <w:div w:id="1670982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http://www.volgogres34.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volgogres34.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gres223fz@voel.ru" TargetMode="External"/><Relationship Id="rId23" Type="http://schemas.openxmlformats.org/officeDocument/2006/relationships/fontTable" Target="fontTable.xml"/><Relationship Id="rId10" Type="http://schemas.openxmlformats.org/officeDocument/2006/relationships/hyperlink" Target="http://volgogres34.ru/zakupki/" TargetMode="External"/><Relationship Id="rId19" Type="http://schemas.openxmlformats.org/officeDocument/2006/relationships/hyperlink" Target="http://www.volgogres34.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garantF1://12025267.3012" TargetMode="External"/><Relationship Id="rId22"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0A4C8-FFC5-4A43-824D-E0B01F69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34</Pages>
  <Words>14752</Words>
  <Characters>84091</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98646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Кузнецов</dc:creator>
  <cp:lastModifiedBy>Балашова Нина Анатольевна</cp:lastModifiedBy>
  <cp:revision>14</cp:revision>
  <cp:lastPrinted>2015-09-14T08:28:00Z</cp:lastPrinted>
  <dcterms:created xsi:type="dcterms:W3CDTF">2015-08-12T09:15:00Z</dcterms:created>
  <dcterms:modified xsi:type="dcterms:W3CDTF">2015-09-16T13:08:00Z</dcterms:modified>
</cp:coreProperties>
</file>