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8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247EB9" w:rsidRDefault="006D332D" w:rsidP="006D332D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</w:rPr>
              <w:tab/>
            </w:r>
            <w:r w:rsidR="00716680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LINK </w:instrText>
            </w:r>
            <w:r w:rsidR="00247EB9">
              <w:rPr>
                <w:rFonts w:ascii="Times New Roman" w:hAnsi="Times New Roman"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>
              <w:rPr>
                <w:rFonts w:ascii="Times New Roman" w:hAnsi="Times New Roman"/>
              </w:rPr>
              <w:instrText xml:space="preserve">\a \f 5 \h  \* MERGEFORMAT </w:instrText>
            </w:r>
            <w:r w:rsidR="00247EB9">
              <w:rPr>
                <w:rFonts w:ascii="Times New Roman" w:hAnsi="Times New Roman"/>
              </w:rPr>
              <w:fldChar w:fldCharType="separate"/>
            </w:r>
          </w:p>
          <w:p w:rsidR="00247EB9" w:rsidRPr="00247EB9" w:rsidRDefault="00247EB9" w:rsidP="00247EB9">
            <w:pPr>
              <w:tabs>
                <w:tab w:val="left" w:pos="1046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247EB9">
              <w:rPr>
                <w:rFonts w:ascii="Times New Roman" w:hAnsi="Times New Roman"/>
                <w:b/>
                <w:bCs/>
                <w:i/>
                <w:iCs/>
              </w:rPr>
              <w:t>В соответствии с условиями настоящего Договора Оператор оказывает услуги связи, а Абонент оплачивает на условиях настоящего Договора оказанные услуги связи</w:t>
            </w:r>
          </w:p>
          <w:p w:rsidR="009000F4" w:rsidRPr="004B27E9" w:rsidRDefault="00716680" w:rsidP="006D332D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247EB9" w:rsidRDefault="0071668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247EB9">
              <w:rPr>
                <w:rFonts w:ascii="Times New Roman" w:hAnsi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Лист1!R2C3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247EB9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247EB9" w:rsidRPr="00247EB9" w:rsidRDefault="00247EB9" w:rsidP="00247EB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47EB9">
              <w:rPr>
                <w:rFonts w:ascii="Times New Roman" w:hAnsi="Times New Roman"/>
                <w:b/>
                <w:bCs/>
                <w:i/>
                <w:iCs/>
              </w:rPr>
              <w:t>400057, Волгоградская область,  г. Волгоград, ул. Промысловая,2.</w:t>
            </w:r>
          </w:p>
          <w:p w:rsidR="009000F4" w:rsidRPr="004B27E9" w:rsidRDefault="0071668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247EB9" w:rsidRDefault="0071668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247EB9">
              <w:rPr>
                <w:rFonts w:ascii="Times New Roman" w:hAnsi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247EB9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247EB9" w:rsidRPr="00247EB9" w:rsidRDefault="00247EB9" w:rsidP="00247EB9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247EB9">
              <w:rPr>
                <w:rFonts w:ascii="Times New Roman" w:hAnsi="Times New Roman"/>
                <w:b/>
                <w:bCs/>
                <w:i/>
                <w:iCs/>
              </w:rPr>
              <w:t>Ориентировочная стоимость договора на период его</w:t>
            </w:r>
            <w:r w:rsidRPr="00247EB9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действия составляет 99100 рублей, кроме того НДС 18% - 17838 р., всего – 116938 рублей.</w:t>
            </w:r>
          </w:p>
          <w:p w:rsidR="009000F4" w:rsidRPr="004B27E9" w:rsidRDefault="0071668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5189"/>
    <w:rsid w:val="008754D0"/>
    <w:rsid w:val="008758F8"/>
    <w:rsid w:val="00876E92"/>
    <w:rsid w:val="00882243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412F1"/>
    <w:rsid w:val="00E415AD"/>
    <w:rsid w:val="00E4216B"/>
    <w:rsid w:val="00E4311F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res223fz@vo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A8EB-6FD2-4D9A-B6A2-BA59B882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156</cp:revision>
  <dcterms:created xsi:type="dcterms:W3CDTF">2015-01-15T13:30:00Z</dcterms:created>
  <dcterms:modified xsi:type="dcterms:W3CDTF">2015-09-22T12:45:00Z</dcterms:modified>
</cp:coreProperties>
</file>