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C" w:rsidRPr="009F15AA" w:rsidRDefault="005A600C" w:rsidP="007A4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46F8">
        <w:rPr>
          <w:rFonts w:ascii="Times New Roman" w:hAnsi="Times New Roman"/>
          <w:b/>
          <w:sz w:val="24"/>
          <w:szCs w:val="24"/>
          <w:lang w:eastAsia="ar-SA"/>
        </w:rPr>
        <w:t xml:space="preserve">ДОГОВОР  № </w:t>
      </w:r>
    </w:p>
    <w:p w:rsidR="005A600C" w:rsidRPr="007A46F8" w:rsidRDefault="00750BD4" w:rsidP="007A4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аренды транспортных</w:t>
      </w:r>
      <w:r w:rsidR="005A600C" w:rsidRPr="007A46F8">
        <w:rPr>
          <w:rFonts w:ascii="Times New Roman" w:hAnsi="Times New Roman"/>
          <w:b/>
          <w:sz w:val="24"/>
          <w:szCs w:val="24"/>
          <w:lang w:eastAsia="ar-SA"/>
        </w:rPr>
        <w:t xml:space="preserve"> средств с экипажем</w:t>
      </w:r>
    </w:p>
    <w:p w:rsidR="005A600C" w:rsidRPr="007A46F8" w:rsidRDefault="005A600C" w:rsidP="007A46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600C" w:rsidRPr="00F307C9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 г. Волгоград</w:t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 w:rsidRPr="007A46F8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F307C9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="00F31FDE">
        <w:rPr>
          <w:rFonts w:ascii="Times New Roman" w:hAnsi="Times New Roman"/>
          <w:sz w:val="24"/>
          <w:szCs w:val="24"/>
          <w:lang w:eastAsia="ar-SA"/>
        </w:rPr>
        <w:t xml:space="preserve"> «   </w:t>
      </w:r>
      <w:r w:rsidRPr="00F307C9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F31FDE">
        <w:rPr>
          <w:rFonts w:ascii="Times New Roman" w:hAnsi="Times New Roman"/>
          <w:sz w:val="24"/>
          <w:szCs w:val="24"/>
          <w:lang w:eastAsia="ar-SA"/>
        </w:rPr>
        <w:t>_______</w:t>
      </w:r>
      <w:r w:rsidRPr="00F307C9">
        <w:rPr>
          <w:rFonts w:ascii="Times New Roman" w:hAnsi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307C9">
          <w:rPr>
            <w:rFonts w:ascii="Times New Roman" w:hAnsi="Times New Roman"/>
            <w:sz w:val="24"/>
            <w:szCs w:val="24"/>
            <w:lang w:eastAsia="ar-SA"/>
          </w:rPr>
          <w:t>2015 г</w:t>
        </w:r>
      </w:smartTag>
      <w:r w:rsidRPr="00F307C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A600C" w:rsidRPr="00F307C9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600C" w:rsidRPr="00F307C9" w:rsidRDefault="00F31FDE" w:rsidP="007A46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Публичное</w:t>
      </w:r>
      <w:r w:rsidRPr="00F307C9">
        <w:rPr>
          <w:rFonts w:ascii="Times New Roman" w:hAnsi="Times New Roman"/>
          <w:b/>
          <w:sz w:val="24"/>
          <w:szCs w:val="24"/>
          <w:lang w:eastAsia="ar-SA"/>
        </w:rPr>
        <w:t xml:space="preserve"> акционерное общество «Волгоградоблэлектро»</w:t>
      </w:r>
      <w:r w:rsidRPr="00F307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A600C" w:rsidRPr="00F307C9">
        <w:rPr>
          <w:rFonts w:ascii="Times New Roman" w:hAnsi="Times New Roman"/>
          <w:sz w:val="24"/>
          <w:szCs w:val="24"/>
          <w:lang w:eastAsia="ar-SA"/>
        </w:rPr>
        <w:t xml:space="preserve">именуемое в дальнейшем «Арендодатель», в лице Генерального директора </w:t>
      </w:r>
      <w:proofErr w:type="spellStart"/>
      <w:r w:rsidRPr="00F307C9">
        <w:rPr>
          <w:rFonts w:ascii="Times New Roman" w:hAnsi="Times New Roman"/>
          <w:sz w:val="24"/>
          <w:szCs w:val="24"/>
          <w:lang w:eastAsia="ar-SA"/>
        </w:rPr>
        <w:t>Воцко</w:t>
      </w:r>
      <w:proofErr w:type="spellEnd"/>
      <w:r w:rsidRPr="00F307C9">
        <w:rPr>
          <w:rFonts w:ascii="Times New Roman" w:hAnsi="Times New Roman"/>
          <w:sz w:val="24"/>
          <w:szCs w:val="24"/>
          <w:lang w:eastAsia="ar-SA"/>
        </w:rPr>
        <w:t xml:space="preserve"> Александра Владимировича</w:t>
      </w:r>
      <w:r w:rsidR="005A600C" w:rsidRPr="00F307C9">
        <w:rPr>
          <w:rFonts w:ascii="Times New Roman" w:hAnsi="Times New Roman"/>
          <w:sz w:val="24"/>
          <w:szCs w:val="24"/>
          <w:lang w:eastAsia="ar-SA"/>
        </w:rPr>
        <w:t xml:space="preserve">, действующего на основании Устава, с одной стороны и </w:t>
      </w:r>
    </w:p>
    <w:p w:rsidR="005A600C" w:rsidRPr="007A46F8" w:rsidRDefault="00F31FDE" w:rsidP="007A46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</w:t>
      </w:r>
      <w:r w:rsidR="005A600C" w:rsidRPr="00F307C9">
        <w:rPr>
          <w:rFonts w:ascii="Times New Roman" w:hAnsi="Times New Roman"/>
          <w:b/>
          <w:sz w:val="24"/>
          <w:szCs w:val="24"/>
          <w:lang w:eastAsia="ar-SA"/>
        </w:rPr>
        <w:t xml:space="preserve">бщество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с ограниченной ответственностью </w:t>
      </w:r>
      <w:r w:rsidR="005A600C" w:rsidRPr="00F307C9">
        <w:rPr>
          <w:rFonts w:ascii="Times New Roman" w:hAnsi="Times New Roman"/>
          <w:b/>
          <w:sz w:val="24"/>
          <w:szCs w:val="24"/>
          <w:lang w:eastAsia="ar-SA"/>
        </w:rPr>
        <w:t>«Волгоград</w:t>
      </w:r>
      <w:r>
        <w:rPr>
          <w:rFonts w:ascii="Times New Roman" w:hAnsi="Times New Roman"/>
          <w:b/>
          <w:sz w:val="24"/>
          <w:szCs w:val="24"/>
          <w:lang w:eastAsia="ar-SA"/>
        </w:rPr>
        <w:t>ская ГРЭС</w:t>
      </w:r>
      <w:r w:rsidR="005A600C" w:rsidRPr="00F307C9">
        <w:rPr>
          <w:rFonts w:ascii="Times New Roman" w:hAnsi="Times New Roman"/>
          <w:b/>
          <w:sz w:val="24"/>
          <w:szCs w:val="24"/>
          <w:lang w:eastAsia="ar-SA"/>
        </w:rPr>
        <w:t>»</w:t>
      </w:r>
      <w:r w:rsidR="005A600C" w:rsidRPr="00F307C9">
        <w:rPr>
          <w:rFonts w:ascii="Times New Roman" w:hAnsi="Times New Roman"/>
          <w:sz w:val="24"/>
          <w:szCs w:val="24"/>
          <w:lang w:eastAsia="ar-SA"/>
        </w:rPr>
        <w:t xml:space="preserve">, именуемое в дальнейшем «Арендатор», в лице Генерального директора </w:t>
      </w:r>
      <w:r>
        <w:rPr>
          <w:rFonts w:ascii="Times New Roman" w:hAnsi="Times New Roman"/>
          <w:sz w:val="24"/>
          <w:szCs w:val="24"/>
          <w:lang w:eastAsia="ar-SA"/>
        </w:rPr>
        <w:t>Касьяна Дениса Евгеньевича</w:t>
      </w:r>
      <w:r w:rsidR="005A600C" w:rsidRPr="00F307C9">
        <w:rPr>
          <w:rFonts w:ascii="Times New Roman" w:hAnsi="Times New Roman"/>
          <w:sz w:val="24"/>
          <w:szCs w:val="24"/>
          <w:lang w:eastAsia="ar-SA"/>
        </w:rPr>
        <w:t>, действующего на основании Устава, с другой стороны,</w:t>
      </w:r>
      <w:r w:rsidR="005A600C" w:rsidRPr="007A46F8">
        <w:rPr>
          <w:rFonts w:ascii="Times New Roman" w:hAnsi="Times New Roman"/>
          <w:sz w:val="24"/>
          <w:szCs w:val="24"/>
          <w:lang w:eastAsia="ar-SA"/>
        </w:rPr>
        <w:t xml:space="preserve"> заключили настоящий договор о нижеследующем: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600C" w:rsidRDefault="005A600C" w:rsidP="007A46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46F8">
        <w:rPr>
          <w:rFonts w:ascii="Times New Roman" w:hAnsi="Times New Roman"/>
          <w:b/>
          <w:sz w:val="24"/>
          <w:szCs w:val="24"/>
          <w:lang w:eastAsia="ar-SA"/>
        </w:rPr>
        <w:t>ПРЕДМЕТ ДОГОВОРА</w:t>
      </w:r>
    </w:p>
    <w:p w:rsidR="005A600C" w:rsidRPr="007A46F8" w:rsidRDefault="005A600C" w:rsidP="001D72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600C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1.1. Арендодатель предоставляет Арендатору во временное пользование за плату специальную технику с экипажем, именуемую в дальнейшем Техника</w:t>
      </w:r>
      <w:r>
        <w:rPr>
          <w:rFonts w:ascii="Times New Roman" w:hAnsi="Times New Roman"/>
          <w:sz w:val="24"/>
          <w:szCs w:val="24"/>
          <w:lang w:eastAsia="ar-SA"/>
        </w:rPr>
        <w:t>, в течение срока действия настоящего договора по заявкам Арендатора.</w:t>
      </w:r>
      <w:r w:rsidRPr="007A46F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600C" w:rsidRPr="00132EE3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2EE3">
        <w:rPr>
          <w:rFonts w:ascii="Times New Roman" w:hAnsi="Times New Roman"/>
          <w:sz w:val="24"/>
          <w:szCs w:val="24"/>
          <w:lang w:eastAsia="ar-SA"/>
        </w:rPr>
        <w:t xml:space="preserve">1.2. </w:t>
      </w:r>
      <w:r w:rsidR="00F31FDE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="00E53559">
        <w:rPr>
          <w:rFonts w:ascii="Times New Roman" w:hAnsi="Times New Roman"/>
          <w:sz w:val="24"/>
          <w:szCs w:val="24"/>
          <w:lang w:eastAsia="ru-RU"/>
        </w:rPr>
        <w:t>, характеристики техники указаны</w:t>
      </w:r>
      <w:r w:rsidR="00F31FDE">
        <w:rPr>
          <w:rFonts w:ascii="Times New Roman" w:hAnsi="Times New Roman"/>
          <w:sz w:val="24"/>
          <w:szCs w:val="24"/>
          <w:lang w:eastAsia="ru-RU"/>
        </w:rPr>
        <w:t xml:space="preserve"> в Приложении №1 к настоящему договору.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7A46F8">
        <w:rPr>
          <w:rFonts w:ascii="Times New Roman" w:hAnsi="Times New Roman"/>
          <w:sz w:val="24"/>
          <w:szCs w:val="24"/>
          <w:lang w:eastAsia="ar-SA"/>
        </w:rPr>
        <w:t xml:space="preserve">. Передача Техники оформляется Актом приема-передачи, подписываемым полномочными представителями сторон Договора и являющимся неотъемлемой частью настоящего Договора. Наименование Техники, технические характеристики Техники, техническое состояние стороны указывают в </w:t>
      </w:r>
      <w:r>
        <w:rPr>
          <w:rFonts w:ascii="Times New Roman" w:hAnsi="Times New Roman"/>
          <w:sz w:val="24"/>
          <w:szCs w:val="24"/>
          <w:lang w:eastAsia="ar-SA"/>
        </w:rPr>
        <w:t xml:space="preserve">акте приема-передачи (Приложение № </w:t>
      </w:r>
      <w:r w:rsidR="00F31FDE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)</w:t>
      </w:r>
      <w:r w:rsidRPr="007A46F8">
        <w:rPr>
          <w:rFonts w:ascii="Times New Roman" w:hAnsi="Times New Roman"/>
          <w:sz w:val="24"/>
          <w:szCs w:val="24"/>
          <w:lang w:eastAsia="ar-SA"/>
        </w:rPr>
        <w:t xml:space="preserve">.  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A46F8">
        <w:rPr>
          <w:rFonts w:ascii="Times New Roman" w:hAnsi="Times New Roman"/>
          <w:sz w:val="24"/>
          <w:szCs w:val="24"/>
          <w:lang w:eastAsia="ru-RU"/>
        </w:rPr>
        <w:t>. На момент заключения настоящего договора Техника, сдаваемая в аренду, принадлежит Арендодателю на праве собственности, не заложен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A46F8">
        <w:rPr>
          <w:rFonts w:ascii="Times New Roman" w:hAnsi="Times New Roman"/>
          <w:sz w:val="24"/>
          <w:szCs w:val="24"/>
          <w:lang w:eastAsia="ru-RU"/>
        </w:rPr>
        <w:t>, не арестован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A46F8">
        <w:rPr>
          <w:rFonts w:ascii="Times New Roman" w:hAnsi="Times New Roman"/>
          <w:sz w:val="24"/>
          <w:szCs w:val="24"/>
          <w:lang w:eastAsia="ru-RU"/>
        </w:rPr>
        <w:t xml:space="preserve">, не является предметом исков третьих лиц. </w:t>
      </w:r>
      <w:proofErr w:type="gramStart"/>
      <w:r w:rsidRPr="007A46F8">
        <w:rPr>
          <w:rFonts w:ascii="Times New Roman" w:hAnsi="Times New Roman"/>
          <w:sz w:val="24"/>
          <w:szCs w:val="24"/>
          <w:lang w:eastAsia="ru-RU"/>
        </w:rPr>
        <w:t>Указанное</w:t>
      </w:r>
      <w:proofErr w:type="gramEnd"/>
      <w:r w:rsidRPr="007A46F8">
        <w:rPr>
          <w:rFonts w:ascii="Times New Roman" w:hAnsi="Times New Roman"/>
          <w:sz w:val="24"/>
          <w:szCs w:val="24"/>
          <w:lang w:eastAsia="ru-RU"/>
        </w:rPr>
        <w:t xml:space="preserve"> гарантируется Арендодателем. 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A46F8">
        <w:rPr>
          <w:rFonts w:ascii="Times New Roman" w:hAnsi="Times New Roman"/>
          <w:sz w:val="24"/>
          <w:szCs w:val="24"/>
          <w:lang w:eastAsia="ru-RU"/>
        </w:rPr>
        <w:t>. Стороны договора согласились, что предоставляемые Арендодателем по договору услуги по управлению и технической эксплуатации арендованной Техники должны обеспечивать его нормальную и безопасную эксплуатацию в соответствии с целями аренды по настоящему договору.</w:t>
      </w:r>
    </w:p>
    <w:p w:rsidR="005A600C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7A46F8">
        <w:rPr>
          <w:rFonts w:ascii="Times New Roman" w:hAnsi="Times New Roman"/>
          <w:sz w:val="24"/>
          <w:szCs w:val="24"/>
          <w:lang w:eastAsia="ar-SA"/>
        </w:rPr>
        <w:t>. Цель использования транспортного средства – оказание услуг.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600C" w:rsidRDefault="005A600C" w:rsidP="007A46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7A46F8">
        <w:rPr>
          <w:rFonts w:ascii="Times New Roman" w:hAnsi="Times New Roman"/>
          <w:b/>
          <w:caps/>
          <w:sz w:val="24"/>
          <w:szCs w:val="24"/>
          <w:lang w:eastAsia="ar-SA"/>
        </w:rPr>
        <w:t>Права и обязанности сторон</w:t>
      </w:r>
    </w:p>
    <w:p w:rsidR="005A600C" w:rsidRPr="007A46F8" w:rsidRDefault="005A600C" w:rsidP="001D729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i/>
          <w:sz w:val="24"/>
          <w:szCs w:val="24"/>
          <w:lang w:eastAsia="ar-SA"/>
        </w:rPr>
        <w:t>2.1. Арендатор обязуется:</w:t>
      </w:r>
      <w:r w:rsidRPr="007A46F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2.1.1. Принять Технику по Акту приема-передачи. 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2.1.2. </w:t>
      </w:r>
      <w:r w:rsidRPr="007A46F8">
        <w:rPr>
          <w:rFonts w:ascii="Times New Roman" w:hAnsi="Times New Roman"/>
          <w:sz w:val="24"/>
          <w:szCs w:val="24"/>
          <w:lang w:eastAsia="ru-RU"/>
        </w:rPr>
        <w:t>Использовать арендуемую Технику в соответствии с условиями настоящего договора.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2.1.3. Оплатить Арендодателю, стоимость арендной платы по настоящему договору. </w:t>
      </w:r>
    </w:p>
    <w:p w:rsidR="005A600C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2.1.4. Вернуть Арендодателю Технику в надлежащем состоянии с учетом нормального износа по окончании срока действия настоящего договора, а также при его досрочном расторжении, подготовив при этом акт приемки-передачи, являющийся  неотъемлемой частью Договора.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2.1.5. Своевременно направить заявку Арендодателю на предоставление Техники, с указанием срока и времени использования Техники.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A46F8">
        <w:rPr>
          <w:rFonts w:ascii="Times New Roman" w:hAnsi="Times New Roman"/>
          <w:i/>
          <w:sz w:val="24"/>
          <w:szCs w:val="24"/>
          <w:lang w:eastAsia="ar-SA"/>
        </w:rPr>
        <w:t>2.2. Арендодатель обязуется: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2.2.1. Предоставить Технику Арендатору в технически исправном состоянии по Акту приема-передачи в течение 1 (одного) дня со дня подписания настоящего Договора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Срок и время предоставления и использования техники определяется, в соответствии с заявкой Покупателя.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2.2.2. В присутствии Арендатора по договору аренды проверить исправность сдаваемой в аренду Техники, а также ознакомить Арендатора с правилами ее эксплуатации либо выдать Арендатору письменные инструкции о правилах и порядке пользования такой Техникой.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2.2.3. Нести расходы по оплате налогов и сборов, ремонта возникающего в связи с коммерческой эксплуатацией транспорта, в том числе расходы на оплату запасных частей, материалов, необходимых для эксплуатации.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2.2.4.</w:t>
      </w:r>
      <w:r w:rsidRPr="007A46F8">
        <w:rPr>
          <w:rFonts w:ascii="Times New Roman" w:hAnsi="Times New Roman"/>
          <w:sz w:val="24"/>
          <w:szCs w:val="24"/>
          <w:lang w:eastAsia="ru-RU"/>
        </w:rPr>
        <w:t xml:space="preserve">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2.2.5. В течение всего срока действия настоящего договора поддерживать надлежащее состояние сданной в аренду Техники, включая осуществление текущего и капитального ремонта и предоставление необходимых принадлежностей, запасных частей.</w:t>
      </w:r>
    </w:p>
    <w:p w:rsidR="005A600C" w:rsidRPr="007A46F8" w:rsidRDefault="005A600C" w:rsidP="007A46F8">
      <w:pPr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2.2.6. Предоставлять Арендатору услуги по управлению и технической эксплуатации Техники с обеспечением ее нормальной и безопасной работы.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 xml:space="preserve">2.2.7. В случае полного выхода из строя, в период срока действия договора арендованной Техники по согласованию с Арендатором заменить такую Технику </w:t>
      </w:r>
      <w:proofErr w:type="gramStart"/>
      <w:r w:rsidRPr="007A46F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A46F8">
        <w:rPr>
          <w:rFonts w:ascii="Times New Roman" w:hAnsi="Times New Roman"/>
          <w:sz w:val="24"/>
          <w:szCs w:val="24"/>
          <w:lang w:eastAsia="ru-RU"/>
        </w:rPr>
        <w:t xml:space="preserve"> аналогичную.</w:t>
      </w:r>
    </w:p>
    <w:p w:rsidR="005A600C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2.2.8. Страховать переданное в аренду транспортное средство и страховать гражданскую ответственность за ущерб, который может быть причинен третьим лицам, непосредственно переданным в аренду транспортным средством или в связи с его технической или коммерческой эксплуатацией.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Предоставлять Арендатору акт использования техники с экипажем ежемесячно, в течение срока действия настоящего договора.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7A46F8">
        <w:rPr>
          <w:rFonts w:ascii="Times New Roman" w:hAnsi="Times New Roman"/>
          <w:i/>
          <w:sz w:val="24"/>
          <w:szCs w:val="24"/>
          <w:lang w:eastAsia="ar-SA"/>
        </w:rPr>
        <w:t>2.3. Арендатор вправе без согласия Арендодателя:</w:t>
      </w:r>
    </w:p>
    <w:p w:rsidR="005A600C" w:rsidRPr="007A46F8" w:rsidRDefault="005A600C" w:rsidP="007A46F8">
      <w:pPr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2.3.1. В рамках осуществления коммерческой эксплуатации арендованной Техники от своего имени заключать с третьими лицами договоры перевозки и иные договоры, если </w:t>
      </w:r>
      <w:r w:rsidRPr="007A46F8">
        <w:rPr>
          <w:rFonts w:ascii="Times New Roman" w:hAnsi="Times New Roman"/>
          <w:sz w:val="24"/>
          <w:szCs w:val="24"/>
          <w:lang w:eastAsia="ru-RU"/>
        </w:rPr>
        <w:t>их условия не противоречат целям использования арендуемой Техники по настоящему договору и ее назначению в соответствии с конструктивными особенностями.</w:t>
      </w:r>
    </w:p>
    <w:p w:rsidR="005A600C" w:rsidRPr="007A46F8" w:rsidRDefault="005A600C" w:rsidP="007A46F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2.3.2. </w:t>
      </w:r>
      <w:r w:rsidRPr="007A46F8">
        <w:rPr>
          <w:rFonts w:ascii="Times New Roman" w:hAnsi="Times New Roman"/>
          <w:sz w:val="24"/>
          <w:szCs w:val="24"/>
          <w:lang w:eastAsia="ru-RU"/>
        </w:rPr>
        <w:t xml:space="preserve">При наличии в том необходимости </w:t>
      </w:r>
      <w:r w:rsidRPr="007A46F8">
        <w:rPr>
          <w:rFonts w:ascii="Times New Roman" w:hAnsi="Times New Roman"/>
          <w:sz w:val="24"/>
          <w:szCs w:val="24"/>
          <w:lang w:eastAsia="ar-SA"/>
        </w:rPr>
        <w:t>сдавать Технику в субаренду.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600C" w:rsidRDefault="005A600C" w:rsidP="007A46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СТОИМОСТЬ ДОГОВОРА и </w:t>
      </w:r>
      <w:r w:rsidRPr="007A46F8">
        <w:rPr>
          <w:rFonts w:ascii="Times New Roman" w:hAnsi="Times New Roman"/>
          <w:b/>
          <w:sz w:val="24"/>
          <w:szCs w:val="24"/>
          <w:lang w:eastAsia="ar-SA"/>
        </w:rPr>
        <w:t>ПОРЯДОК РАСЧЕТОВ</w:t>
      </w:r>
    </w:p>
    <w:p w:rsidR="005A600C" w:rsidRDefault="005A600C" w:rsidP="001D72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600C" w:rsidRPr="001D7294" w:rsidRDefault="005A600C" w:rsidP="006904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1D7294">
        <w:rPr>
          <w:rFonts w:ascii="Times New Roman" w:hAnsi="Times New Roman"/>
          <w:sz w:val="24"/>
          <w:szCs w:val="24"/>
          <w:lang w:eastAsia="ar-SA"/>
        </w:rPr>
        <w:t xml:space="preserve">.1. </w:t>
      </w:r>
      <w:r w:rsidRPr="001D7294">
        <w:rPr>
          <w:rFonts w:ascii="Times New Roman" w:hAnsi="Times New Roman"/>
          <w:sz w:val="24"/>
          <w:szCs w:val="24"/>
          <w:lang w:eastAsia="ru-RU"/>
        </w:rPr>
        <w:t xml:space="preserve">Стоимость 1 часа аренды техники (автотранспорта) с НДС 18% и ГСМ </w:t>
      </w:r>
      <w:r w:rsidR="0065034E">
        <w:rPr>
          <w:rFonts w:ascii="Times New Roman" w:hAnsi="Times New Roman"/>
          <w:sz w:val="24"/>
          <w:szCs w:val="24"/>
          <w:lang w:eastAsia="ru-RU"/>
        </w:rPr>
        <w:t>указана в Приложении №1 к Договору</w:t>
      </w:r>
      <w:r w:rsidRPr="001D729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53559">
        <w:rPr>
          <w:rFonts w:ascii="Times New Roman" w:hAnsi="Times New Roman"/>
          <w:sz w:val="24"/>
          <w:szCs w:val="24"/>
        </w:rPr>
        <w:t xml:space="preserve">Ориентировочная  стоимость договора составляет </w:t>
      </w:r>
      <w:r w:rsidR="00342D90" w:rsidRPr="00E53559">
        <w:rPr>
          <w:rFonts w:ascii="Times New Roman" w:hAnsi="Times New Roman"/>
          <w:sz w:val="24"/>
          <w:szCs w:val="24"/>
        </w:rPr>
        <w:t>200 000 (двести тысяч)</w:t>
      </w:r>
      <w:r w:rsidRPr="00E53559">
        <w:rPr>
          <w:rFonts w:ascii="Times New Roman" w:hAnsi="Times New Roman"/>
          <w:sz w:val="24"/>
          <w:szCs w:val="24"/>
        </w:rPr>
        <w:t xml:space="preserve"> рублей, с учетом НДС.</w:t>
      </w:r>
      <w:r w:rsidRPr="001D7294">
        <w:rPr>
          <w:rFonts w:ascii="Times New Roman" w:hAnsi="Times New Roman"/>
          <w:sz w:val="24"/>
          <w:szCs w:val="24"/>
        </w:rPr>
        <w:t xml:space="preserve"> Окончательная стоимость договора устанавливается по окончании срока действия договора и может отличаться </w:t>
      </w:r>
      <w:proofErr w:type="gramStart"/>
      <w:r w:rsidRPr="001D7294">
        <w:rPr>
          <w:rFonts w:ascii="Times New Roman" w:hAnsi="Times New Roman"/>
          <w:sz w:val="24"/>
          <w:szCs w:val="24"/>
        </w:rPr>
        <w:t>от</w:t>
      </w:r>
      <w:proofErr w:type="gramEnd"/>
      <w:r w:rsidRPr="001D7294">
        <w:rPr>
          <w:rFonts w:ascii="Times New Roman" w:hAnsi="Times New Roman"/>
          <w:sz w:val="24"/>
          <w:szCs w:val="24"/>
        </w:rPr>
        <w:t xml:space="preserve"> указанной в настоящем пункте. </w:t>
      </w:r>
    </w:p>
    <w:p w:rsidR="005A600C" w:rsidRPr="001D7294" w:rsidRDefault="005A600C" w:rsidP="006904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7294">
        <w:rPr>
          <w:rFonts w:ascii="Times New Roman" w:hAnsi="Times New Roman"/>
          <w:sz w:val="24"/>
          <w:szCs w:val="24"/>
        </w:rPr>
        <w:t>3.2. В случае</w:t>
      </w:r>
      <w:proofErr w:type="gramStart"/>
      <w:r w:rsidRPr="001D7294">
        <w:rPr>
          <w:rFonts w:ascii="Times New Roman" w:hAnsi="Times New Roman"/>
          <w:sz w:val="24"/>
          <w:szCs w:val="24"/>
        </w:rPr>
        <w:t>,</w:t>
      </w:r>
      <w:proofErr w:type="gramEnd"/>
      <w:r w:rsidRPr="001D7294">
        <w:rPr>
          <w:rFonts w:ascii="Times New Roman" w:hAnsi="Times New Roman"/>
          <w:sz w:val="24"/>
          <w:szCs w:val="24"/>
        </w:rPr>
        <w:t xml:space="preserve"> если окончательная стоимость договора будет меньше ориентировочной стоимости предусмотренной п.3.1., Арендатор освобождается от ответственности по оплате аренды техники, в объеме равном общей (ориентировочной) сумме договора, так как оплата осуществляется за фактическое время аренды техники. </w:t>
      </w:r>
    </w:p>
    <w:p w:rsidR="005A600C" w:rsidRPr="00132EE3" w:rsidRDefault="005A600C" w:rsidP="00132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 w:rsidRPr="00132EE3">
        <w:rPr>
          <w:rFonts w:ascii="Times New Roman" w:hAnsi="Times New Roman"/>
          <w:sz w:val="24"/>
          <w:szCs w:val="24"/>
          <w:lang w:eastAsia="ar-SA"/>
        </w:rPr>
        <w:t>3. Оплата по настоящему договору производится Арендатором, путем наличных, безналичных, иных расчетов по согласованию сторон, в течение 5 банковских дней после подписания акта использования техники с экипажем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132EE3">
        <w:rPr>
          <w:rFonts w:ascii="Times New Roman" w:hAnsi="Times New Roman"/>
          <w:sz w:val="24"/>
          <w:szCs w:val="24"/>
          <w:lang w:eastAsia="ar-SA"/>
        </w:rPr>
        <w:t xml:space="preserve">на основании счетов, счетов-фактур, накладных, выставленных в адрес Арендатора Арендодателем. </w:t>
      </w:r>
    </w:p>
    <w:p w:rsidR="005A600C" w:rsidRPr="00132EE3" w:rsidRDefault="005A600C" w:rsidP="00132EE3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2EE3">
        <w:rPr>
          <w:rFonts w:ascii="Times New Roman" w:hAnsi="Times New Roman"/>
          <w:sz w:val="24"/>
          <w:szCs w:val="24"/>
          <w:lang w:eastAsia="ar-SA"/>
        </w:rPr>
        <w:lastRenderedPageBreak/>
        <w:t xml:space="preserve">3.4. </w:t>
      </w:r>
      <w:r w:rsidRPr="00132EE3">
        <w:rPr>
          <w:rFonts w:ascii="Times New Roman" w:hAnsi="Times New Roman"/>
          <w:sz w:val="24"/>
          <w:szCs w:val="24"/>
          <w:lang w:eastAsia="ru-RU"/>
        </w:rPr>
        <w:t xml:space="preserve">Плата за аренду начисляется при нахождении «Техники» на объекте «Арендатора» согласно путевым листам, подписанных  «Арендатором». </w:t>
      </w:r>
    </w:p>
    <w:p w:rsidR="005A600C" w:rsidRPr="007A46F8" w:rsidRDefault="005A600C" w:rsidP="006904E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600C" w:rsidRDefault="005A600C" w:rsidP="00FF2E3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46F8">
        <w:rPr>
          <w:rFonts w:ascii="Times New Roman" w:hAnsi="Times New Roman"/>
          <w:b/>
          <w:sz w:val="24"/>
          <w:szCs w:val="24"/>
          <w:lang w:eastAsia="ar-SA"/>
        </w:rPr>
        <w:t>ОТВЕТСТВЕННОСТЬ СТОРОН</w:t>
      </w:r>
    </w:p>
    <w:p w:rsidR="005A600C" w:rsidRPr="007A46F8" w:rsidRDefault="005A600C" w:rsidP="001D72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600C" w:rsidRPr="006904ED" w:rsidRDefault="005A600C" w:rsidP="009B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4ED">
        <w:rPr>
          <w:rFonts w:ascii="Times New Roman" w:hAnsi="Times New Roman"/>
          <w:sz w:val="24"/>
          <w:szCs w:val="24"/>
          <w:lang w:eastAsia="ru-RU"/>
        </w:rPr>
        <w:t>Ответственность за вред, причиненный третьим лицам Техникой (автомобилем), его механизмами, устройствами, оборудованием, несет Арендодатель в соответствии с действующим законодательством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4.2.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например, землетрясение, наводнение, ураган,  пожар, а также забастовки, военные действия, действия государственных органов.</w:t>
      </w:r>
    </w:p>
    <w:p w:rsidR="005A600C" w:rsidRPr="007A46F8" w:rsidRDefault="005A600C" w:rsidP="007A46F8">
      <w:pPr>
        <w:tabs>
          <w:tab w:val="left" w:pos="103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4.3. Все споры по настоящему Договору разрешаются путем переговоров. Срок рассмотрения претензии - 10 дней с момента ее получения стороной. При не разрешении спора в досудебном порядке спор передается на разрешение в Арбитражный суд Волгоградской области.</w:t>
      </w:r>
    </w:p>
    <w:p w:rsidR="005A600C" w:rsidRDefault="005A600C" w:rsidP="007A46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46F8">
        <w:rPr>
          <w:rFonts w:ascii="Times New Roman" w:hAnsi="Times New Roman"/>
          <w:b/>
          <w:sz w:val="24"/>
          <w:szCs w:val="24"/>
          <w:lang w:eastAsia="ar-SA"/>
        </w:rPr>
        <w:t>КОНФИДЕНЦИАЛЬНОСТЬ</w:t>
      </w:r>
    </w:p>
    <w:p w:rsidR="005A600C" w:rsidRPr="007A46F8" w:rsidRDefault="005A600C" w:rsidP="001D72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5.1. Условия настоящего договора являются конфиденциальными и не подлежат разглашению сторонами. Стороны принимают на себя обязанность сохранения </w:t>
      </w:r>
      <w:proofErr w:type="gramStart"/>
      <w:r w:rsidRPr="007A46F8">
        <w:rPr>
          <w:rFonts w:ascii="Times New Roman" w:hAnsi="Times New Roman"/>
          <w:sz w:val="24"/>
          <w:szCs w:val="24"/>
          <w:lang w:eastAsia="ar-SA"/>
        </w:rPr>
        <w:t>в тайне</w:t>
      </w:r>
      <w:proofErr w:type="gramEnd"/>
      <w:r w:rsidRPr="007A46F8">
        <w:rPr>
          <w:rFonts w:ascii="Times New Roman" w:hAnsi="Times New Roman"/>
          <w:sz w:val="24"/>
          <w:szCs w:val="24"/>
          <w:lang w:eastAsia="ar-SA"/>
        </w:rPr>
        <w:t xml:space="preserve"> от третьих лиц всех без исключения обстоятельств, следующих из выполнения сторонами условий настоящего договора.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5.2. Разглашение условий настоящего договора возможно только в установленном законом порядке. 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5.3. Стороны несут ответственность за вред, принесенный разглашением сведений и условий работы по этому договору.</w:t>
      </w:r>
    </w:p>
    <w:p w:rsidR="005A600C" w:rsidRDefault="005A600C" w:rsidP="007A46F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46F8">
        <w:rPr>
          <w:rFonts w:ascii="Times New Roman" w:hAnsi="Times New Roman"/>
          <w:b/>
          <w:sz w:val="24"/>
          <w:szCs w:val="24"/>
          <w:lang w:eastAsia="ar-SA"/>
        </w:rPr>
        <w:t>ЗАКЛЮЧИТЕЛЬНЫЕ ПОЛОЖЕНИЯ</w:t>
      </w:r>
    </w:p>
    <w:p w:rsidR="005A600C" w:rsidRPr="007A46F8" w:rsidRDefault="005A600C" w:rsidP="001D72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6.1. Во всем ином, не урегулированном в настоящем договоре, будут применяться нормы действующего законодательства РФ.</w:t>
      </w:r>
    </w:p>
    <w:p w:rsidR="005A600C" w:rsidRPr="007A46F8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 xml:space="preserve">6.2. Изменения и дополнения настоящего договора могут иметь место только по обоюдному согласию сторон и должны быть оформлены посредством подписания Приложений к данному договору. 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7A46F8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7A46F8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 xml:space="preserve">6.4. По требованию Арендатора настоящий договор </w:t>
      </w:r>
      <w:proofErr w:type="gramStart"/>
      <w:r w:rsidRPr="007A46F8">
        <w:rPr>
          <w:rFonts w:ascii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A46F8">
        <w:rPr>
          <w:rFonts w:ascii="Times New Roman" w:hAnsi="Times New Roman"/>
          <w:sz w:val="24"/>
          <w:szCs w:val="24"/>
          <w:lang w:eastAsia="ru-RU"/>
        </w:rPr>
        <w:t xml:space="preserve"> в случаях, если: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6.4.1. Арендодатель не предоставляет Технику в пользование Арендатору либо создает препятствия пользованию им в соответствии с условиями настоящего договора или назначением транспортного средства;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 xml:space="preserve">6.4.2. Переданная Арендатору Техника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</w:t>
      </w:r>
      <w:proofErr w:type="gramStart"/>
      <w:r w:rsidRPr="007A46F8">
        <w:rPr>
          <w:rFonts w:ascii="Times New Roman" w:hAnsi="Times New Roman"/>
          <w:sz w:val="24"/>
          <w:szCs w:val="24"/>
          <w:lang w:eastAsia="ru-RU"/>
        </w:rPr>
        <w:t>могли</w:t>
      </w:r>
      <w:proofErr w:type="gramEnd"/>
      <w:r w:rsidRPr="007A46F8">
        <w:rPr>
          <w:rFonts w:ascii="Times New Roman" w:hAnsi="Times New Roman"/>
          <w:sz w:val="24"/>
          <w:szCs w:val="24"/>
          <w:lang w:eastAsia="ru-RU"/>
        </w:rPr>
        <w:t xml:space="preserve"> были быть обнаружены Арендатором во время осмотра Техники или проверки его исправности при заключении договора;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lastRenderedPageBreak/>
        <w:t>6.4.3. Техника в силу обстоятельств, за которые Арендатор не отвечает, окажется в состоянии, не пригодном для использования.</w:t>
      </w:r>
    </w:p>
    <w:p w:rsidR="005A600C" w:rsidRPr="007A46F8" w:rsidRDefault="005A600C" w:rsidP="007A4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6F8">
        <w:rPr>
          <w:rFonts w:ascii="Times New Roman" w:hAnsi="Times New Roman"/>
          <w:sz w:val="24"/>
          <w:szCs w:val="24"/>
          <w:lang w:eastAsia="ru-RU"/>
        </w:rPr>
        <w:t>Уведомление о расторжении Договора Арендатор направляет Арендодателю за 3 (три) календарных дня до предполагаемой даты расторжения.</w:t>
      </w:r>
    </w:p>
    <w:p w:rsidR="005A600C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46F8">
        <w:rPr>
          <w:rFonts w:ascii="Times New Roman" w:hAnsi="Times New Roman"/>
          <w:sz w:val="24"/>
          <w:szCs w:val="24"/>
          <w:lang w:eastAsia="ar-SA"/>
        </w:rPr>
        <w:t>6.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7A46F8">
        <w:rPr>
          <w:rFonts w:ascii="Times New Roman" w:hAnsi="Times New Roman"/>
          <w:sz w:val="24"/>
          <w:szCs w:val="24"/>
          <w:lang w:eastAsia="ar-SA"/>
        </w:rPr>
        <w:t xml:space="preserve">. Настоящий договор считается вступившим в силу с момента его подписания и действует по </w:t>
      </w:r>
      <w:r w:rsidRPr="001B4DE3">
        <w:rPr>
          <w:rFonts w:ascii="Times New Roman" w:hAnsi="Times New Roman"/>
          <w:b/>
          <w:sz w:val="24"/>
          <w:szCs w:val="24"/>
          <w:lang w:eastAsia="ar-SA"/>
        </w:rPr>
        <w:t>«31» декабря  2015 г</w:t>
      </w:r>
      <w:r w:rsidRPr="001B4DE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A600C" w:rsidRDefault="005A600C" w:rsidP="007A46F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600C" w:rsidRPr="00FF2E3F" w:rsidRDefault="005A600C" w:rsidP="0023382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2E3F">
        <w:rPr>
          <w:rFonts w:ascii="Times New Roman" w:hAnsi="Times New Roman"/>
          <w:b/>
          <w:sz w:val="24"/>
          <w:szCs w:val="24"/>
          <w:lang w:eastAsia="ar-SA"/>
        </w:rPr>
        <w:t>7. АДРЕСА, ПЛАТЕЖНЫЕ РЕКВИЗИТЫ И ПОДПИСИ СТОРОН</w:t>
      </w:r>
    </w:p>
    <w:tbl>
      <w:tblPr>
        <w:tblW w:w="10065" w:type="dxa"/>
        <w:tblInd w:w="-176" w:type="dxa"/>
        <w:tblLayout w:type="fixed"/>
        <w:tblLook w:val="0000"/>
      </w:tblPr>
      <w:tblGrid>
        <w:gridCol w:w="5104"/>
        <w:gridCol w:w="296"/>
        <w:gridCol w:w="4665"/>
      </w:tblGrid>
      <w:tr w:rsidR="005A600C" w:rsidRPr="00FC372C" w:rsidTr="00CD6F01">
        <w:trPr>
          <w:cantSplit/>
          <w:trHeight w:val="163"/>
        </w:trPr>
        <w:tc>
          <w:tcPr>
            <w:tcW w:w="5104" w:type="dxa"/>
          </w:tcPr>
          <w:p w:rsidR="005A600C" w:rsidRPr="007A46F8" w:rsidRDefault="005A600C" w:rsidP="00233828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Арендодатель</w:t>
            </w:r>
          </w:p>
        </w:tc>
        <w:tc>
          <w:tcPr>
            <w:tcW w:w="296" w:type="dxa"/>
          </w:tcPr>
          <w:p w:rsidR="005A600C" w:rsidRPr="007A46F8" w:rsidRDefault="005A600C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5" w:type="dxa"/>
          </w:tcPr>
          <w:p w:rsidR="005A600C" w:rsidRPr="007A46F8" w:rsidRDefault="005A600C" w:rsidP="00233828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Арендатор</w:t>
            </w:r>
          </w:p>
        </w:tc>
      </w:tr>
      <w:tr w:rsidR="00750BD4" w:rsidRPr="00FC372C" w:rsidTr="00CD6F01">
        <w:trPr>
          <w:cantSplit/>
          <w:trHeight w:val="234"/>
        </w:trPr>
        <w:tc>
          <w:tcPr>
            <w:tcW w:w="5104" w:type="dxa"/>
            <w:vMerge w:val="restart"/>
          </w:tcPr>
          <w:p w:rsidR="00750BD4" w:rsidRDefault="00750BD4" w:rsidP="0023382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ПАО «Волгоградо</w:t>
            </w:r>
            <w:r w:rsidR="007A3140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лэлектро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50BD4" w:rsidRPr="009F15AA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 xml:space="preserve">Юридический адрес: 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75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,  г. Волгоград, ул.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Шопена д. 13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ИНН 344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3029580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КПП 3443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01001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1023402971272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 w:rsidRPr="00015D0E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ОКПО 05305750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Банковские реквизиты: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</w:t>
            </w:r>
            <w:proofErr w:type="gramEnd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/с 40702810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6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100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1087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Южный филиал ПАО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Промсвязьбанк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» г. Волгоград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К/с 30101810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00000000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715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БИК 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1806715</w:t>
            </w: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Тел/факс: /8442/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48-14-21, 48-14-22</w:t>
            </w: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750BD4" w:rsidRPr="007A46F8" w:rsidRDefault="00750BD4" w:rsidP="0023382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50BD4" w:rsidRPr="007A46F8" w:rsidRDefault="00750BD4" w:rsidP="0023382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</w:t>
            </w:r>
            <w:r w:rsidRPr="001B4DE3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750BD4" w:rsidRPr="00F31FDE" w:rsidRDefault="00750BD4" w:rsidP="00233828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296" w:type="dxa"/>
          </w:tcPr>
          <w:p w:rsidR="00750BD4" w:rsidRPr="00F31FDE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5" w:type="dxa"/>
            <w:vMerge w:val="restart"/>
          </w:tcPr>
          <w:p w:rsidR="00750BD4" w:rsidRPr="00F31FDE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50BD4" w:rsidRPr="007A46F8" w:rsidRDefault="007A3140" w:rsidP="0023382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</w:t>
            </w:r>
            <w:r w:rsidR="00750BD4">
              <w:rPr>
                <w:rFonts w:ascii="Times New Roman" w:hAnsi="Times New Roman"/>
                <w:sz w:val="24"/>
                <w:szCs w:val="24"/>
                <w:lang w:eastAsia="ar-SA"/>
              </w:rPr>
              <w:t>О «Волгоград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ская ГРЭС</w:t>
            </w:r>
            <w:r w:rsidR="00750BD4"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50BD4" w:rsidRPr="009F15AA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Юридический адрес: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4000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7,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г. Волгоград, ул. </w:t>
            </w:r>
            <w:proofErr w:type="gramStart"/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Промысловая</w:t>
            </w:r>
            <w:proofErr w:type="gramEnd"/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, д.2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ИНН 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3461056522</w:t>
            </w: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750BD4" w:rsidRPr="007A46F8" w:rsidRDefault="007A3140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КПП 346101001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ОГРН 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1153443011864</w:t>
            </w:r>
          </w:p>
          <w:p w:rsidR="00750BD4" w:rsidRPr="007A46F8" w:rsidRDefault="007A3140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ОКПО 22483233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ar-SA"/>
              </w:rPr>
              <w:t>Банковские реквизиты: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Р</w:t>
            </w:r>
            <w:proofErr w:type="gramEnd"/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/с 40702810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500110102338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Волгоград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ский </w:t>
            </w:r>
            <w:proofErr w:type="gramStart"/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–П</w:t>
            </w:r>
            <w:proofErr w:type="gramEnd"/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КБ </w:t>
            </w:r>
            <w:proofErr w:type="spellStart"/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ф-л</w:t>
            </w:r>
            <w:proofErr w:type="spellEnd"/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ПАО Банка «ФК Открытие»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К/с 30101810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18240000723</w:t>
            </w:r>
          </w:p>
          <w:p w:rsidR="00750BD4" w:rsidRPr="007A46F8" w:rsidRDefault="00750BD4" w:rsidP="0023382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7A46F8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БИК 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18</w:t>
            </w:r>
            <w:r w:rsidR="007A314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24723</w:t>
            </w: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Тел/факс: /8442/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4</w:t>
            </w:r>
            <w:r w:rsidR="007A314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5-36</w:t>
            </w: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-</w:t>
            </w:r>
            <w:r w:rsidR="007A314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85</w:t>
            </w:r>
            <w:r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 xml:space="preserve">, </w:t>
            </w:r>
            <w:r w:rsidR="007A314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45-36-81</w:t>
            </w: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750BD4" w:rsidRPr="007A46F8" w:rsidRDefault="00750BD4" w:rsidP="0023382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50BD4" w:rsidRPr="007A46F8" w:rsidRDefault="00750BD4" w:rsidP="0023382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 /</w:t>
            </w:r>
            <w:r w:rsidR="007A3140">
              <w:rPr>
                <w:rFonts w:ascii="Times New Roman" w:hAnsi="Times New Roman"/>
                <w:sz w:val="24"/>
                <w:szCs w:val="24"/>
                <w:lang w:eastAsia="ar-SA"/>
              </w:rPr>
              <w:t>Касьян Д.Е.</w:t>
            </w: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750BD4" w:rsidRPr="007A46F8" w:rsidRDefault="00750BD4" w:rsidP="0023382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М.П.</w:t>
            </w:r>
          </w:p>
        </w:tc>
      </w:tr>
      <w:tr w:rsidR="00750BD4" w:rsidRPr="00FC372C" w:rsidTr="00CD6F01">
        <w:trPr>
          <w:cantSplit/>
          <w:trHeight w:val="251"/>
        </w:trPr>
        <w:tc>
          <w:tcPr>
            <w:tcW w:w="5104" w:type="dxa"/>
            <w:vMerge/>
            <w:vAlign w:val="center"/>
          </w:tcPr>
          <w:p w:rsidR="00750BD4" w:rsidRPr="007A46F8" w:rsidRDefault="00750BD4" w:rsidP="00233828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96" w:type="dxa"/>
            <w:vAlign w:val="center"/>
          </w:tcPr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65" w:type="dxa"/>
            <w:vMerge/>
            <w:vAlign w:val="center"/>
          </w:tcPr>
          <w:p w:rsidR="00750BD4" w:rsidRPr="007A46F8" w:rsidRDefault="00750BD4" w:rsidP="0023382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BD4" w:rsidRPr="00FC372C" w:rsidTr="00CD6F01">
        <w:trPr>
          <w:cantSplit/>
          <w:trHeight w:val="251"/>
        </w:trPr>
        <w:tc>
          <w:tcPr>
            <w:tcW w:w="5104" w:type="dxa"/>
            <w:vMerge/>
          </w:tcPr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" w:type="dxa"/>
          </w:tcPr>
          <w:p w:rsidR="00750BD4" w:rsidRPr="007A46F8" w:rsidRDefault="00750BD4" w:rsidP="0023382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  <w:p w:rsidR="00750BD4" w:rsidRPr="007A46F8" w:rsidRDefault="00750BD4" w:rsidP="0023382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6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4665" w:type="dxa"/>
            <w:vMerge/>
          </w:tcPr>
          <w:p w:rsidR="00750BD4" w:rsidRPr="007A46F8" w:rsidRDefault="00750BD4" w:rsidP="00233828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A600C" w:rsidRPr="007A46F8" w:rsidRDefault="005A600C" w:rsidP="007A46F8">
      <w:pPr>
        <w:suppressAutoHyphens/>
        <w:spacing w:after="0" w:line="240" w:lineRule="atLeast"/>
        <w:rPr>
          <w:rFonts w:ascii="Times New Roman" w:hAnsi="Times New Roman"/>
          <w:sz w:val="20"/>
          <w:szCs w:val="20"/>
          <w:lang w:eastAsia="ar-SA"/>
        </w:rPr>
      </w:pPr>
    </w:p>
    <w:p w:rsidR="005A600C" w:rsidRPr="007A46F8" w:rsidRDefault="005A600C" w:rsidP="007A46F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600C" w:rsidRPr="007A46F8" w:rsidRDefault="005A600C" w:rsidP="007A46F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5A600C" w:rsidRDefault="005A600C" w:rsidP="007A46F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600C" w:rsidRDefault="005A600C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p w:rsidR="00233828" w:rsidRPr="007A46F8" w:rsidRDefault="00233828" w:rsidP="007A46F8">
      <w:pPr>
        <w:suppressAutoHyphens/>
        <w:spacing w:after="0" w:line="240" w:lineRule="auto"/>
        <w:rPr>
          <w:rFonts w:cs="Calibri"/>
          <w:sz w:val="20"/>
          <w:szCs w:val="20"/>
          <w:lang w:eastAsia="ru-RU"/>
        </w:rPr>
      </w:pPr>
    </w:p>
    <w:sectPr w:rsidR="00233828" w:rsidRPr="007A46F8" w:rsidSect="007A463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680"/>
    <w:multiLevelType w:val="multilevel"/>
    <w:tmpl w:val="DEEA5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2003C29"/>
    <w:multiLevelType w:val="multilevel"/>
    <w:tmpl w:val="5B146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D711084"/>
    <w:multiLevelType w:val="hybridMultilevel"/>
    <w:tmpl w:val="BA6C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6F8"/>
    <w:rsid w:val="00015D0E"/>
    <w:rsid w:val="000C3291"/>
    <w:rsid w:val="000F4777"/>
    <w:rsid w:val="00132EE3"/>
    <w:rsid w:val="00196531"/>
    <w:rsid w:val="001B4DE3"/>
    <w:rsid w:val="001D7294"/>
    <w:rsid w:val="002103B6"/>
    <w:rsid w:val="0022173A"/>
    <w:rsid w:val="00233828"/>
    <w:rsid w:val="00264708"/>
    <w:rsid w:val="002C6851"/>
    <w:rsid w:val="00342D90"/>
    <w:rsid w:val="0035321F"/>
    <w:rsid w:val="00364BBD"/>
    <w:rsid w:val="003A7C2B"/>
    <w:rsid w:val="003E2491"/>
    <w:rsid w:val="003F1988"/>
    <w:rsid w:val="00414317"/>
    <w:rsid w:val="00543DD7"/>
    <w:rsid w:val="005919C8"/>
    <w:rsid w:val="005A600C"/>
    <w:rsid w:val="0065034E"/>
    <w:rsid w:val="00651D31"/>
    <w:rsid w:val="006904ED"/>
    <w:rsid w:val="00750BD4"/>
    <w:rsid w:val="007A3140"/>
    <w:rsid w:val="007A4630"/>
    <w:rsid w:val="007A46F8"/>
    <w:rsid w:val="007A4AFD"/>
    <w:rsid w:val="007B26AC"/>
    <w:rsid w:val="007D6458"/>
    <w:rsid w:val="007E3D45"/>
    <w:rsid w:val="007E4414"/>
    <w:rsid w:val="00917D16"/>
    <w:rsid w:val="00961ABF"/>
    <w:rsid w:val="00962EBE"/>
    <w:rsid w:val="009B0D87"/>
    <w:rsid w:val="009F15AA"/>
    <w:rsid w:val="00AB2B1E"/>
    <w:rsid w:val="00AD1AD3"/>
    <w:rsid w:val="00B42E9B"/>
    <w:rsid w:val="00B51CD0"/>
    <w:rsid w:val="00BB5EE3"/>
    <w:rsid w:val="00BD7D7D"/>
    <w:rsid w:val="00BE0C7F"/>
    <w:rsid w:val="00C20631"/>
    <w:rsid w:val="00C30064"/>
    <w:rsid w:val="00CD6F01"/>
    <w:rsid w:val="00CE18A4"/>
    <w:rsid w:val="00CE628B"/>
    <w:rsid w:val="00D54DEF"/>
    <w:rsid w:val="00D76692"/>
    <w:rsid w:val="00E10FF4"/>
    <w:rsid w:val="00E15EE3"/>
    <w:rsid w:val="00E27858"/>
    <w:rsid w:val="00E3127C"/>
    <w:rsid w:val="00E53559"/>
    <w:rsid w:val="00E8589D"/>
    <w:rsid w:val="00EA5842"/>
    <w:rsid w:val="00EA61AF"/>
    <w:rsid w:val="00ED3B65"/>
    <w:rsid w:val="00F2062F"/>
    <w:rsid w:val="00F307C9"/>
    <w:rsid w:val="00F31FDE"/>
    <w:rsid w:val="00F36899"/>
    <w:rsid w:val="00FC372C"/>
    <w:rsid w:val="00FD7735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5D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C2B6-1F98-4CD6-A7DA-1CE86684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Калинин</dc:creator>
  <cp:keywords/>
  <dc:description/>
  <cp:lastModifiedBy>opo_prc01</cp:lastModifiedBy>
  <cp:revision>19</cp:revision>
  <cp:lastPrinted>2015-04-10T12:22:00Z</cp:lastPrinted>
  <dcterms:created xsi:type="dcterms:W3CDTF">2015-04-02T12:00:00Z</dcterms:created>
  <dcterms:modified xsi:type="dcterms:W3CDTF">2015-08-12T06:33:00Z</dcterms:modified>
</cp:coreProperties>
</file>