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1D8A0" w14:textId="75B28081" w:rsidR="00F02CBE" w:rsidRDefault="002A0C7E" w:rsidP="002A0C7E">
      <w:pPr>
        <w:pStyle w:val="Default"/>
        <w:ind w:left="-284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BF8DBBC" wp14:editId="75129356">
            <wp:extent cx="5874385" cy="1233805"/>
            <wp:effectExtent l="0" t="0" r="0" b="4445"/>
            <wp:docPr id="2" name="Рисунок 2" descr="vgres_bl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vgres_blu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04AE9" w14:textId="77777777" w:rsidR="00F02CBE" w:rsidRDefault="00F02CBE" w:rsidP="00F02CB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ИЗВЕЩЕНИЕ</w:t>
      </w:r>
    </w:p>
    <w:p w14:paraId="46ACD2DD" w14:textId="77777777" w:rsidR="00691964" w:rsidRPr="00691964" w:rsidRDefault="00691964" w:rsidP="00691964">
      <w:pPr>
        <w:widowControl w:val="0"/>
        <w:jc w:val="center"/>
        <w:rPr>
          <w:rFonts w:ascii="Times New Roman" w:hAnsi="Times New Roman"/>
          <w:b/>
          <w:i/>
          <w:sz w:val="24"/>
          <w:szCs w:val="24"/>
          <w:highlight w:val="green"/>
        </w:rPr>
      </w:pPr>
      <w:r w:rsidRPr="00691964">
        <w:rPr>
          <w:rFonts w:ascii="Times New Roman" w:hAnsi="Times New Roman"/>
          <w:b/>
          <w:bCs/>
          <w:sz w:val="24"/>
          <w:szCs w:val="24"/>
        </w:rPr>
        <w:t>о проведении открытого запроса предложений на право заключения договора</w:t>
      </w:r>
      <w:r w:rsidRPr="00691964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691964">
        <w:rPr>
          <w:rFonts w:ascii="Times New Roman" w:hAnsi="Times New Roman"/>
          <w:b/>
          <w:bCs/>
          <w:sz w:val="24"/>
          <w:szCs w:val="24"/>
        </w:rPr>
        <w:t xml:space="preserve">выполнения работ (оказания услуг) по </w:t>
      </w:r>
      <w:r w:rsidRPr="0069196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текущему </w:t>
      </w:r>
      <w:r w:rsidRPr="00691964">
        <w:rPr>
          <w:rFonts w:ascii="Times New Roman" w:hAnsi="Times New Roman"/>
          <w:b/>
          <w:i/>
          <w:spacing w:val="-1"/>
          <w:sz w:val="24"/>
          <w:szCs w:val="24"/>
          <w:u w:val="single"/>
        </w:rPr>
        <w:t>ремонту зданий и сооружений в рамках подготовки к ОЗП 2018-</w:t>
      </w:r>
      <w:smartTag w:uri="urn:schemas-microsoft-com:office:smarttags" w:element="metricconverter">
        <w:smartTagPr>
          <w:attr w:name="ProductID" w:val="2019 г"/>
        </w:smartTagPr>
        <w:r w:rsidRPr="00691964">
          <w:rPr>
            <w:rFonts w:ascii="Times New Roman" w:hAnsi="Times New Roman"/>
            <w:b/>
            <w:i/>
            <w:spacing w:val="-1"/>
            <w:sz w:val="24"/>
            <w:szCs w:val="24"/>
            <w:u w:val="single"/>
          </w:rPr>
          <w:t xml:space="preserve">2019 </w:t>
        </w:r>
        <w:proofErr w:type="spellStart"/>
        <w:r w:rsidRPr="00691964">
          <w:rPr>
            <w:rFonts w:ascii="Times New Roman" w:hAnsi="Times New Roman"/>
            <w:b/>
            <w:i/>
            <w:spacing w:val="-1"/>
            <w:sz w:val="24"/>
            <w:szCs w:val="24"/>
            <w:u w:val="single"/>
          </w:rPr>
          <w:t>г</w:t>
        </w:r>
      </w:smartTag>
      <w:r w:rsidRPr="00691964">
        <w:rPr>
          <w:rFonts w:ascii="Times New Roman" w:hAnsi="Times New Roman"/>
          <w:b/>
          <w:i/>
          <w:spacing w:val="-1"/>
          <w:sz w:val="24"/>
          <w:szCs w:val="24"/>
          <w:u w:val="single"/>
        </w:rPr>
        <w:t>.г</w:t>
      </w:r>
      <w:proofErr w:type="spellEnd"/>
      <w:r w:rsidRPr="00691964">
        <w:rPr>
          <w:rFonts w:ascii="Times New Roman" w:hAnsi="Times New Roman"/>
          <w:b/>
          <w:i/>
          <w:spacing w:val="-1"/>
          <w:sz w:val="24"/>
          <w:szCs w:val="24"/>
          <w:u w:val="single"/>
        </w:rPr>
        <w:t xml:space="preserve"> и выполнения аварийных работ., для нужд ООО «Волгоградская ГРЭС»</w:t>
      </w:r>
      <w:r w:rsidRPr="00691964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14:paraId="2DB4C257" w14:textId="77777777" w:rsidR="00F02CBE" w:rsidRDefault="00F02CBE" w:rsidP="00F02CBE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3083"/>
        <w:gridCol w:w="6040"/>
      </w:tblGrid>
      <w:tr w:rsidR="00F02CBE" w14:paraId="4AE3A134" w14:textId="77777777" w:rsidTr="00F02CB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4C97" w14:textId="77777777" w:rsidR="00F02CBE" w:rsidRDefault="00F02CBE" w:rsidP="004E1FA8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ED2F" w14:textId="77777777" w:rsidR="00F02CBE" w:rsidRDefault="00F02CB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Способ закупки: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03FC" w14:textId="77777777" w:rsidR="00F02CBE" w:rsidRDefault="00F02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Открытый запрос предложений  </w:t>
            </w:r>
          </w:p>
        </w:tc>
      </w:tr>
      <w:tr w:rsidR="00F02CBE" w14:paraId="7DF7F270" w14:textId="77777777" w:rsidTr="00F02CB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2CBF" w14:textId="77777777" w:rsidR="00F02CBE" w:rsidRDefault="00F02CBE" w:rsidP="004E1FA8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6197" w14:textId="77777777" w:rsidR="00F02CBE" w:rsidRDefault="00F02CB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Заказчик: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E5A0" w14:textId="77777777" w:rsidR="00F02CBE" w:rsidRDefault="00F02CBE">
            <w:pPr>
              <w:tabs>
                <w:tab w:val="left" w:pos="993"/>
              </w:tabs>
              <w:spacing w:before="40"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«Волгоградская ГРЭС», находящееся по адресу: </w:t>
            </w:r>
          </w:p>
          <w:p w14:paraId="46D70A0F" w14:textId="77777777" w:rsidR="00F02CBE" w:rsidRDefault="00F02CBE">
            <w:pPr>
              <w:tabs>
                <w:tab w:val="left" w:pos="993"/>
              </w:tabs>
              <w:spacing w:before="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Место расположения:</w:t>
            </w:r>
          </w:p>
          <w:p w14:paraId="42A9C09C" w14:textId="77777777" w:rsidR="00F02CBE" w:rsidRDefault="00F02CBE">
            <w:pPr>
              <w:tabs>
                <w:tab w:val="left" w:pos="993"/>
              </w:tabs>
              <w:spacing w:before="40"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400057, Волгоградская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область,  г.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Волгоград, ул. Промысловая,2.</w:t>
            </w:r>
          </w:p>
          <w:p w14:paraId="054EEE60" w14:textId="77777777" w:rsidR="00F02CBE" w:rsidRDefault="00F02CBE">
            <w:pPr>
              <w:spacing w:after="0" w:line="240" w:lineRule="auto"/>
              <w:rPr>
                <w:rStyle w:val="a3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Контактное лицо для получения информации об условиях участия в закупочной процедуре 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lang w:eastAsia="ru-RU"/>
                </w:rPr>
                <w:t>Буянов Георгий Дмитриевич</w:t>
              </w:r>
            </w:smartTag>
            <w:r>
              <w:rPr>
                <w:rFonts w:ascii="Times New Roman" w:eastAsia="Times New Roman" w:hAnsi="Times New Roman"/>
                <w:lang w:eastAsia="ru-RU"/>
              </w:rPr>
              <w:t xml:space="preserve">, тел. (8442) 58-33-10; электронная почта: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szCs w:val="24"/>
                  <w:lang w:eastAsia="ru-RU"/>
                </w:rPr>
                <w:t>vgres223fz@volgogres.ru</w:t>
              </w:r>
            </w:hyperlink>
          </w:p>
          <w:p w14:paraId="401B9A36" w14:textId="0C3307A2" w:rsidR="00F02CBE" w:rsidRDefault="00F02CBE">
            <w:pPr>
              <w:spacing w:after="0" w:line="23" w:lineRule="atLeast"/>
              <w:jc w:val="both"/>
            </w:pPr>
          </w:p>
        </w:tc>
      </w:tr>
      <w:tr w:rsidR="00F02CBE" w14:paraId="5F8E29CC" w14:textId="77777777" w:rsidTr="00F02CB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B750" w14:textId="77777777" w:rsidR="00F02CBE" w:rsidRDefault="00F02CBE" w:rsidP="004E1FA8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3F05" w14:textId="77777777" w:rsidR="00F02CBE" w:rsidRDefault="00F02CB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Нормативные документы, в соответствии с которыми проводится процедура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7D2D" w14:textId="77777777" w:rsidR="00F02CBE" w:rsidRDefault="00F02CB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eastAsia="Times New Roman" w:hAnsi="Times New Roman"/>
                  <w:lang w:eastAsia="ru-RU"/>
                </w:rPr>
                <w:t>2011 г</w:t>
              </w:r>
            </w:smartTag>
            <w:r>
              <w:rPr>
                <w:rFonts w:ascii="Times New Roman" w:eastAsia="Times New Roman" w:hAnsi="Times New Roman"/>
                <w:lang w:eastAsia="ru-RU"/>
              </w:rPr>
              <w:t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ООО «Волгоградская ГРЭС» утвержденное протоколом №5 от 13.07.2015г.</w:t>
            </w:r>
          </w:p>
        </w:tc>
      </w:tr>
      <w:tr w:rsidR="00F02CBE" w14:paraId="0F91E129" w14:textId="77777777" w:rsidTr="00F02CB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5A16" w14:textId="77777777" w:rsidR="00F02CBE" w:rsidRDefault="00F02CBE" w:rsidP="004E1FA8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FC2B" w14:textId="77777777" w:rsidR="00F02CBE" w:rsidRDefault="00F02CB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Предмет запроса предложений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CB58" w14:textId="72F518B3" w:rsidR="00691964" w:rsidRPr="00691964" w:rsidRDefault="00691964" w:rsidP="00691964">
            <w:pPr>
              <w:widowControl w:val="0"/>
              <w:spacing w:after="0"/>
              <w:jc w:val="both"/>
              <w:rPr>
                <w:rFonts w:ascii="Times New Roman" w:hAnsi="Times New Roman"/>
                <w:color w:val="FF0000"/>
                <w:sz w:val="8"/>
                <w:szCs w:val="8"/>
              </w:rPr>
            </w:pPr>
            <w:r w:rsidRPr="00691964">
              <w:rPr>
                <w:rFonts w:ascii="Times New Roman" w:hAnsi="Times New Roman"/>
                <w:bCs/>
              </w:rPr>
              <w:t>Лот №1.</w:t>
            </w:r>
            <w:r w:rsidRPr="00691964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691964">
              <w:rPr>
                <w:rFonts w:ascii="Times New Roman" w:hAnsi="Times New Roman"/>
                <w:bCs/>
              </w:rPr>
              <w:t xml:space="preserve">Право заключения договора подряда по </w:t>
            </w:r>
            <w:r w:rsidRPr="00691964">
              <w:rPr>
                <w:rFonts w:ascii="Times New Roman" w:hAnsi="Times New Roman"/>
                <w:b/>
                <w:bCs/>
                <w:i/>
              </w:rPr>
              <w:t>текущему</w:t>
            </w:r>
            <w:r w:rsidRPr="00691964">
              <w:rPr>
                <w:rFonts w:ascii="Times New Roman" w:hAnsi="Times New Roman"/>
                <w:bCs/>
              </w:rPr>
              <w:t xml:space="preserve"> </w:t>
            </w:r>
            <w:r w:rsidRPr="00691964">
              <w:rPr>
                <w:rFonts w:ascii="Times New Roman" w:hAnsi="Times New Roman"/>
                <w:b/>
                <w:bCs/>
                <w:i/>
              </w:rPr>
              <w:t>ремонту</w:t>
            </w:r>
            <w:r w:rsidRPr="00691964">
              <w:rPr>
                <w:rFonts w:ascii="Times New Roman" w:hAnsi="Times New Roman"/>
                <w:bCs/>
              </w:rPr>
              <w:t xml:space="preserve"> </w:t>
            </w:r>
            <w:r w:rsidRPr="00691964">
              <w:rPr>
                <w:rFonts w:ascii="Times New Roman" w:hAnsi="Times New Roman"/>
                <w:b/>
                <w:i/>
                <w:spacing w:val="-1"/>
              </w:rPr>
              <w:t>зданий и сооружений в рамках подготовки к ОЗП 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91964">
                <w:rPr>
                  <w:rFonts w:ascii="Times New Roman" w:hAnsi="Times New Roman"/>
                  <w:b/>
                  <w:i/>
                  <w:spacing w:val="-1"/>
                </w:rPr>
                <w:t xml:space="preserve">2019 </w:t>
              </w:r>
              <w:proofErr w:type="spellStart"/>
              <w:r w:rsidRPr="00691964">
                <w:rPr>
                  <w:rFonts w:ascii="Times New Roman" w:hAnsi="Times New Roman"/>
                  <w:b/>
                  <w:i/>
                  <w:spacing w:val="-1"/>
                </w:rPr>
                <w:t>г</w:t>
              </w:r>
            </w:smartTag>
            <w:r w:rsidRPr="00691964">
              <w:rPr>
                <w:rFonts w:ascii="Times New Roman" w:hAnsi="Times New Roman"/>
                <w:b/>
                <w:i/>
                <w:spacing w:val="-1"/>
              </w:rPr>
              <w:t>.г</w:t>
            </w:r>
            <w:proofErr w:type="spellEnd"/>
            <w:r w:rsidRPr="00691964">
              <w:rPr>
                <w:rFonts w:ascii="Times New Roman" w:hAnsi="Times New Roman"/>
                <w:b/>
                <w:i/>
                <w:spacing w:val="-1"/>
              </w:rPr>
              <w:t>. и выполнения аварийных работ, для нужд ООО «Волгоградская ГРЭС»</w:t>
            </w:r>
            <w:r w:rsidRPr="00691964">
              <w:rPr>
                <w:rFonts w:ascii="Times New Roman" w:hAnsi="Times New Roman"/>
                <w:b/>
                <w:i/>
              </w:rPr>
              <w:t>.</w:t>
            </w:r>
          </w:p>
          <w:p w14:paraId="0431699E" w14:textId="76AD7CA8" w:rsidR="00691964" w:rsidRDefault="00691964" w:rsidP="0069196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 w:rsidRPr="00691964">
              <w:rPr>
                <w:rFonts w:ascii="Times New Roman" w:hAnsi="Times New Roman"/>
              </w:rPr>
              <w:t>Срок выполнения работ предлагается участником, в соответствии с критериями установленными в документации</w:t>
            </w:r>
            <w:r w:rsidRPr="00691964">
              <w:rPr>
                <w:rFonts w:ascii="Times New Roman" w:hAnsi="Times New Roman"/>
                <w:b/>
              </w:rPr>
              <w:t xml:space="preserve"> (максимальный срок выполнения работ: не позднее </w:t>
            </w:r>
            <w:r w:rsidRPr="00691964">
              <w:rPr>
                <w:rFonts w:ascii="Times New Roman" w:hAnsi="Times New Roman"/>
                <w:b/>
                <w:bCs/>
              </w:rPr>
              <w:t xml:space="preserve">31.12.2018г. </w:t>
            </w:r>
          </w:p>
          <w:p w14:paraId="1B32BED0" w14:textId="52D6596C" w:rsidR="00691964" w:rsidRPr="00691964" w:rsidRDefault="00691964" w:rsidP="0069196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</w:rPr>
            </w:pPr>
            <w:r w:rsidRPr="00691964">
              <w:rPr>
                <w:rFonts w:ascii="Times New Roman" w:hAnsi="Times New Roman"/>
              </w:rPr>
              <w:t xml:space="preserve">Срок гарантии на оборудование, материалы и выполненные </w:t>
            </w:r>
            <w:proofErr w:type="gramStart"/>
            <w:r w:rsidRPr="00691964">
              <w:rPr>
                <w:rFonts w:ascii="Times New Roman" w:hAnsi="Times New Roman"/>
              </w:rPr>
              <w:t>работы  должен</w:t>
            </w:r>
            <w:proofErr w:type="gramEnd"/>
            <w:r w:rsidRPr="00691964">
              <w:rPr>
                <w:rFonts w:ascii="Times New Roman" w:hAnsi="Times New Roman"/>
              </w:rPr>
              <w:t xml:space="preserve"> составлять</w:t>
            </w:r>
            <w:r w:rsidRPr="00691964">
              <w:rPr>
                <w:rFonts w:ascii="Times New Roman" w:hAnsi="Times New Roman"/>
                <w:b/>
              </w:rPr>
              <w:t xml:space="preserve"> не менее 24 месяцев с момента приемки работ.</w:t>
            </w:r>
          </w:p>
          <w:p w14:paraId="10CAFB95" w14:textId="77777777" w:rsidR="00691964" w:rsidRPr="00691964" w:rsidRDefault="00691964" w:rsidP="00691964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b/>
              </w:rPr>
            </w:pPr>
            <w:r w:rsidRPr="00691964">
              <w:rPr>
                <w:rFonts w:ascii="Times New Roman" w:hAnsi="Times New Roman"/>
              </w:rPr>
              <w:t>Требования, установленные Заказчиком к исполнителю, наименованию, количеству, качеству, техническим характеристикам товара и услуг, к документации и иные требования по Лоту №1, указаны подробно в «Техническом задании» Том № 2 документации запроса предложений.</w:t>
            </w:r>
          </w:p>
          <w:p w14:paraId="4948F954" w14:textId="1CB891FE" w:rsidR="00F02CBE" w:rsidRPr="00691964" w:rsidRDefault="00F02C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CBE" w14:paraId="393BFFB5" w14:textId="77777777" w:rsidTr="00F02CB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ACF8" w14:textId="77777777" w:rsidR="00F02CBE" w:rsidRDefault="00F02CBE" w:rsidP="004E1FA8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A673" w14:textId="77777777" w:rsidR="00F02CBE" w:rsidRDefault="00F02CB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Номер лота, сведения о начальной (максимальной) цене договора (лота):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161C" w14:textId="77777777" w:rsidR="00691964" w:rsidRPr="00691964" w:rsidRDefault="00691964" w:rsidP="006919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691964">
              <w:rPr>
                <w:rFonts w:ascii="Times New Roman" w:hAnsi="Times New Roman"/>
                <w:b/>
              </w:rPr>
              <w:t xml:space="preserve">Лот №1. </w:t>
            </w:r>
          </w:p>
          <w:p w14:paraId="37736D2C" w14:textId="77777777" w:rsidR="00691964" w:rsidRDefault="00691964" w:rsidP="00691964">
            <w:pPr>
              <w:tabs>
                <w:tab w:val="left" w:pos="3180"/>
              </w:tabs>
              <w:jc w:val="both"/>
              <w:rPr>
                <w:rFonts w:ascii="Times New Roman" w:eastAsia="Arial Unicode MS" w:hAnsi="Times New Roman"/>
                <w:b/>
              </w:rPr>
            </w:pPr>
            <w:r w:rsidRPr="00691964">
              <w:rPr>
                <w:rFonts w:ascii="Times New Roman" w:hAnsi="Times New Roman"/>
              </w:rPr>
              <w:t>Начальная (максимальная) цена договора (цена Лота №1):</w:t>
            </w:r>
            <w:r w:rsidRPr="00691964">
              <w:rPr>
                <w:rFonts w:ascii="Times New Roman" w:hAnsi="Times New Roman"/>
                <w:b/>
              </w:rPr>
              <w:t xml:space="preserve"> </w:t>
            </w:r>
            <w:r w:rsidRPr="00691964">
              <w:rPr>
                <w:rFonts w:ascii="Times New Roman" w:eastAsia="Arial Unicode MS" w:hAnsi="Times New Roman"/>
                <w:b/>
              </w:rPr>
              <w:t xml:space="preserve">504 281 (пятьсот четыре тысячи двести восемьдесят один) </w:t>
            </w:r>
            <w:r w:rsidRPr="00691964">
              <w:rPr>
                <w:rFonts w:ascii="Times New Roman" w:eastAsia="Arial Unicode MS" w:hAnsi="Times New Roman"/>
                <w:b/>
              </w:rPr>
              <w:lastRenderedPageBreak/>
              <w:t xml:space="preserve">рубль 26 копеек, </w:t>
            </w:r>
            <w:r w:rsidRPr="00691964">
              <w:rPr>
                <w:rFonts w:ascii="Times New Roman" w:eastAsia="Arial Unicode MS" w:hAnsi="Times New Roman"/>
              </w:rPr>
              <w:t>в том числе НДС:</w:t>
            </w:r>
            <w:r w:rsidRPr="00691964">
              <w:rPr>
                <w:rFonts w:ascii="Times New Roman" w:eastAsia="Arial Unicode MS" w:hAnsi="Times New Roman"/>
                <w:b/>
              </w:rPr>
              <w:t xml:space="preserve"> 76 924 (семьдесят шесть тысяч девятьсот двадцать четыре) рубля 26 копеек.</w:t>
            </w:r>
          </w:p>
          <w:p w14:paraId="3E34754C" w14:textId="73D1172F" w:rsidR="00691964" w:rsidRPr="00691964" w:rsidRDefault="00691964" w:rsidP="00691964">
            <w:pPr>
              <w:tabs>
                <w:tab w:val="left" w:pos="3180"/>
              </w:tabs>
              <w:jc w:val="both"/>
              <w:rPr>
                <w:rFonts w:ascii="Times New Roman" w:hAnsi="Times New Roman"/>
                <w:b/>
              </w:rPr>
            </w:pPr>
            <w:r w:rsidRPr="00691964">
              <w:rPr>
                <w:rFonts w:ascii="Times New Roman" w:hAnsi="Times New Roman"/>
              </w:rPr>
              <w:t>Начальная (максимальная) цена договора (цена Лота №1)</w:t>
            </w:r>
            <w:r w:rsidRPr="00691964">
              <w:rPr>
                <w:rFonts w:ascii="Times New Roman" w:eastAsia="Arial Unicode MS" w:hAnsi="Times New Roman"/>
              </w:rPr>
              <w:t xml:space="preserve"> без НДС:</w:t>
            </w:r>
            <w:r w:rsidRPr="00691964">
              <w:rPr>
                <w:rFonts w:ascii="Times New Roman" w:eastAsia="Arial Unicode MS" w:hAnsi="Times New Roman"/>
                <w:color w:val="FF0000"/>
              </w:rPr>
              <w:t xml:space="preserve"> </w:t>
            </w:r>
            <w:r w:rsidRPr="00691964">
              <w:rPr>
                <w:rFonts w:ascii="Times New Roman" w:eastAsia="Arial Unicode MS" w:hAnsi="Times New Roman"/>
                <w:b/>
              </w:rPr>
              <w:t>427 357 (четыреста двадцать семь тысяч триста пятьдесят семь) рублей 00 копеек,</w:t>
            </w:r>
          </w:p>
          <w:p w14:paraId="7BC6FEEA" w14:textId="77777777" w:rsidR="00F02CBE" w:rsidRDefault="00F02CB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Примечание: В случае, если участник запроса предложений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1C2E59E9" w14:textId="77777777" w:rsidR="00F02CBE" w:rsidRDefault="00F02CB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F02CBE" w14:paraId="633021DA" w14:textId="77777777" w:rsidTr="00F02CB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A835" w14:textId="77777777" w:rsidR="00F02CBE" w:rsidRDefault="00F02CBE" w:rsidP="004E1FA8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D0D8" w14:textId="77777777" w:rsidR="00F02CBE" w:rsidRDefault="00F02CB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Краткое описание закупаемого товара (выполняемых работ, оказываемых услуг):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6EE4" w14:textId="40CAA171" w:rsidR="00F02CBE" w:rsidRPr="00691964" w:rsidRDefault="00691964" w:rsidP="0069196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691964">
              <w:rPr>
                <w:rFonts w:ascii="Times New Roman" w:hAnsi="Times New Roman"/>
                <w:bCs/>
              </w:rPr>
              <w:t xml:space="preserve">Выполнение работ по </w:t>
            </w:r>
            <w:r w:rsidRPr="00691964">
              <w:rPr>
                <w:rFonts w:ascii="Times New Roman" w:hAnsi="Times New Roman"/>
                <w:b/>
                <w:bCs/>
                <w:i/>
              </w:rPr>
              <w:t>текущему</w:t>
            </w:r>
            <w:r w:rsidRPr="00691964">
              <w:rPr>
                <w:rFonts w:ascii="Times New Roman" w:hAnsi="Times New Roman"/>
                <w:bCs/>
              </w:rPr>
              <w:t xml:space="preserve"> </w:t>
            </w:r>
            <w:r w:rsidRPr="00691964">
              <w:rPr>
                <w:rFonts w:ascii="Times New Roman" w:hAnsi="Times New Roman"/>
                <w:b/>
                <w:i/>
                <w:spacing w:val="-1"/>
              </w:rPr>
              <w:t>ремонту зданий и сооружений в рамках подготовки к ОЗП 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91964">
                <w:rPr>
                  <w:rFonts w:ascii="Times New Roman" w:hAnsi="Times New Roman"/>
                  <w:b/>
                  <w:i/>
                  <w:spacing w:val="-1"/>
                </w:rPr>
                <w:t xml:space="preserve">2019 </w:t>
              </w:r>
              <w:proofErr w:type="spellStart"/>
              <w:r w:rsidRPr="00691964">
                <w:rPr>
                  <w:rFonts w:ascii="Times New Roman" w:hAnsi="Times New Roman"/>
                  <w:b/>
                  <w:i/>
                  <w:spacing w:val="-1"/>
                </w:rPr>
                <w:t>г</w:t>
              </w:r>
            </w:smartTag>
            <w:r w:rsidRPr="00691964">
              <w:rPr>
                <w:rFonts w:ascii="Times New Roman" w:hAnsi="Times New Roman"/>
                <w:b/>
                <w:i/>
                <w:spacing w:val="-1"/>
              </w:rPr>
              <w:t>.г</w:t>
            </w:r>
            <w:proofErr w:type="spellEnd"/>
            <w:r w:rsidRPr="00691964">
              <w:rPr>
                <w:rFonts w:ascii="Times New Roman" w:hAnsi="Times New Roman"/>
                <w:b/>
                <w:i/>
                <w:spacing w:val="-1"/>
              </w:rPr>
              <w:t>. и выполнения аварийных работ</w:t>
            </w:r>
            <w:r w:rsidRPr="00691964">
              <w:rPr>
                <w:rFonts w:ascii="Times New Roman" w:hAnsi="Times New Roman"/>
                <w:b/>
                <w:i/>
              </w:rPr>
              <w:t xml:space="preserve">. </w:t>
            </w:r>
            <w:r w:rsidRPr="00691964">
              <w:rPr>
                <w:rFonts w:ascii="Times New Roman" w:hAnsi="Times New Roman"/>
              </w:rPr>
              <w:t xml:space="preserve">Объем, характеристики, гарантийный срок, место выполнения работ и общие требования к выполнению работ и качеству материалов по Лоту №1, указаны в </w:t>
            </w:r>
            <w:r w:rsidRPr="00691964">
              <w:rPr>
                <w:rFonts w:ascii="Times New Roman" w:hAnsi="Times New Roman"/>
                <w:b/>
              </w:rPr>
              <w:t>Томе № 2 «Техническое задание»</w:t>
            </w:r>
            <w:r w:rsidRPr="00691964">
              <w:rPr>
                <w:rFonts w:ascii="Times New Roman" w:hAnsi="Times New Roman"/>
              </w:rPr>
              <w:t xml:space="preserve"> документации запроса предложений</w:t>
            </w:r>
            <w:r w:rsidR="00ED33DD">
              <w:rPr>
                <w:rFonts w:ascii="Times New Roman" w:hAnsi="Times New Roman"/>
              </w:rPr>
              <w:t xml:space="preserve"> и Приложении № 1 к техническому заданию</w:t>
            </w:r>
            <w:r w:rsidRPr="00691964">
              <w:rPr>
                <w:rFonts w:ascii="Times New Roman" w:hAnsi="Times New Roman"/>
              </w:rPr>
              <w:t>.</w:t>
            </w:r>
          </w:p>
        </w:tc>
      </w:tr>
      <w:tr w:rsidR="00F02CBE" w14:paraId="2C6B5FB2" w14:textId="77777777" w:rsidTr="00F02CBE">
        <w:trPr>
          <w:trHeight w:val="57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A04E" w14:textId="77777777" w:rsidR="00F02CBE" w:rsidRDefault="00F02CBE" w:rsidP="004E1FA8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B0B2" w14:textId="77777777" w:rsidR="00F02CBE" w:rsidRDefault="00F02CB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 поставки товаров (выполнения работы, оказания услуг):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66C4" w14:textId="77777777" w:rsidR="00F02CBE" w:rsidRDefault="00F02CBE">
            <w:pPr>
              <w:tabs>
                <w:tab w:val="left" w:pos="993"/>
              </w:tabs>
              <w:spacing w:before="40"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400057, Волгоградская область, г. Волгоград, ул. Промысловая, 2.</w:t>
            </w:r>
          </w:p>
        </w:tc>
      </w:tr>
      <w:tr w:rsidR="00F02CBE" w14:paraId="01138415" w14:textId="77777777" w:rsidTr="00F02CBE">
        <w:trPr>
          <w:trHeight w:val="57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F81F" w14:textId="77777777" w:rsidR="00F02CBE" w:rsidRDefault="00F02CBE" w:rsidP="004E1FA8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898A" w14:textId="77777777" w:rsidR="00F02CBE" w:rsidRDefault="00F02C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Требования, предъявляемые к участникам закупочной процедуры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4986" w14:textId="77777777" w:rsidR="00F02CBE" w:rsidRDefault="00F02CBE">
            <w:pPr>
              <w:widowControl w:val="0"/>
              <w:tabs>
                <w:tab w:val="left" w:pos="7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 должен отвечать требованиям, указанным в пункте 2.1, 2.2 настоящей документации</w:t>
            </w:r>
          </w:p>
        </w:tc>
      </w:tr>
      <w:tr w:rsidR="00F02CBE" w14:paraId="3A61DA0B" w14:textId="77777777" w:rsidTr="00F02CBE">
        <w:trPr>
          <w:trHeight w:val="57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CA68" w14:textId="77777777" w:rsidR="00F02CBE" w:rsidRDefault="00F02CBE" w:rsidP="004E1FA8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DB24" w14:textId="77777777" w:rsidR="00F02CBE" w:rsidRDefault="00F02C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Требования к товарам, работам, услугам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AD79" w14:textId="77777777" w:rsidR="00F02CBE" w:rsidRDefault="00F02CBE">
            <w:pPr>
              <w:widowControl w:val="0"/>
              <w:tabs>
                <w:tab w:val="left" w:pos="495"/>
                <w:tab w:val="left" w:pos="565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Требования к товару (работам, услугам) приводятся 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в томе 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«Техническое задание» настоящей документации.</w:t>
            </w:r>
          </w:p>
        </w:tc>
      </w:tr>
      <w:tr w:rsidR="00F02CBE" w14:paraId="164C0114" w14:textId="77777777" w:rsidTr="00F02CB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9EBA" w14:textId="77777777" w:rsidR="00F02CBE" w:rsidRDefault="00F02CBE" w:rsidP="004E1FA8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3164" w14:textId="77777777" w:rsidR="00F02CBE" w:rsidRDefault="00F02CB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действия ценового предложения: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B1C7" w14:textId="77777777" w:rsidR="00F02CBE" w:rsidRDefault="00F02CB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 момента полного исполнения сторонами обязательств по договору.</w:t>
            </w:r>
          </w:p>
        </w:tc>
      </w:tr>
      <w:tr w:rsidR="00F02CBE" w14:paraId="09736E72" w14:textId="77777777" w:rsidTr="00F02CB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1150" w14:textId="77777777" w:rsidR="00F02CBE" w:rsidRDefault="00F02CBE" w:rsidP="004E1FA8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1AFB" w14:textId="77777777" w:rsidR="00F02CBE" w:rsidRDefault="00F02CB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Порядок формирования цены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DED4" w14:textId="77777777" w:rsidR="00F02CBE" w:rsidRDefault="00F02CB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 сформирована с учётом стоимости услуг и расходов Исполнителя, уплатой налогов и других обязательных платежей, с учётом оплаты за  НДС</w:t>
            </w:r>
          </w:p>
        </w:tc>
      </w:tr>
      <w:tr w:rsidR="00F02CBE" w14:paraId="2E4F2CB1" w14:textId="77777777" w:rsidTr="00F02CB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AF9B" w14:textId="77777777" w:rsidR="00F02CBE" w:rsidRDefault="00F02CBE" w:rsidP="004E1FA8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9CE3" w14:textId="77777777" w:rsidR="00F02CBE" w:rsidRDefault="00F02CB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Срок, место, порядок предоставления документации о проведении открытого запроса предложений: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6032" w14:textId="77777777" w:rsidR="00F02CBE" w:rsidRDefault="00F02CB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 дня размещения на Официальном сайте Заказчика </w:t>
            </w:r>
            <w:hyperlink r:id="rId7" w:history="1">
              <w:r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volgogres</w:t>
              </w:r>
              <w:r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34.</w:t>
              </w:r>
              <w:r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и официальном сайте </w:t>
            </w:r>
            <w:hyperlink r:id="rId8" w:history="1">
              <w:r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zakupki</w:t>
              </w:r>
              <w:r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извещения о проведении запроса предложений, документация находится в открытом доступе на вышеуказанных сайтах.</w:t>
            </w:r>
          </w:p>
        </w:tc>
      </w:tr>
      <w:tr w:rsidR="00F02CBE" w14:paraId="7E4A65DE" w14:textId="77777777" w:rsidTr="00F02CB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4391" w14:textId="77777777" w:rsidR="00F02CBE" w:rsidRDefault="00F02CBE" w:rsidP="004E1FA8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CD2B" w14:textId="77777777" w:rsidR="00F02CBE" w:rsidRDefault="00F02CB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размещения извещения о проведении открытого запроса предложений: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CD00" w14:textId="01757CE8" w:rsidR="00F02CBE" w:rsidRDefault="00F02CB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gramStart"/>
            <w:r w:rsidR="002A0C7E">
              <w:rPr>
                <w:rFonts w:ascii="Times New Roman" w:eastAsia="Times New Roman" w:hAnsi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="001917D9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gramEnd"/>
            <w:r w:rsidR="002A0C7E">
              <w:rPr>
                <w:rFonts w:ascii="Times New Roman" w:eastAsia="Times New Roman" w:hAnsi="Times New Roman"/>
                <w:lang w:eastAsia="ru-RU"/>
              </w:rPr>
              <w:t>ноября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</w:t>
            </w:r>
            <w:r w:rsidR="001917D9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года. </w:t>
            </w:r>
          </w:p>
        </w:tc>
      </w:tr>
      <w:tr w:rsidR="00F02CBE" w14:paraId="1798EC5C" w14:textId="77777777" w:rsidTr="00F02CB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F2EF" w14:textId="77777777" w:rsidR="00F02CBE" w:rsidRDefault="00F02CBE" w:rsidP="004E1FA8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62E9" w14:textId="77777777" w:rsidR="00F02CBE" w:rsidRDefault="00F02CB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 подачи заявок, срок окончания подачи заявок, форма подачи заявок: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654C" w14:textId="77777777" w:rsidR="00F02CBE" w:rsidRDefault="00F02CB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eastAsia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eastAsia="Times New Roman" w:hAnsi="Times New Roman"/>
                <w:lang w:eastAsia="ru-RU"/>
              </w:rPr>
              <w:t>. Волгоград, ул. им. Шопена, д. 13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  <w:p w14:paraId="244C20F4" w14:textId="76A89BF0" w:rsidR="00F02CBE" w:rsidRDefault="00F02CB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момента опубликования извещения и до </w:t>
            </w:r>
            <w:r w:rsidR="00D80171">
              <w:rPr>
                <w:rFonts w:ascii="Times New Roman" w:eastAsia="Times New Roman" w:hAnsi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:00 </w:t>
            </w:r>
            <w:r w:rsidR="00F725F5" w:rsidRPr="00846273">
              <w:rPr>
                <w:rFonts w:ascii="Times New Roman" w:hAnsi="Times New Roman"/>
                <w:lang w:eastAsia="ru-RU"/>
              </w:rPr>
              <w:t>(</w:t>
            </w:r>
            <w:r w:rsidR="00F725F5" w:rsidRPr="007326E3">
              <w:rPr>
                <w:rFonts w:ascii="Times New Roman" w:hAnsi="Times New Roman"/>
              </w:rPr>
              <w:t xml:space="preserve">время местное, </w:t>
            </w:r>
            <w:r w:rsidR="00F725F5" w:rsidRPr="007326E3">
              <w:rPr>
                <w:rFonts w:ascii="Times New Roman" w:hAnsi="Times New Roman"/>
                <w:lang w:val="en-US"/>
              </w:rPr>
              <w:t>GMT</w:t>
            </w:r>
            <w:r w:rsidR="00F725F5" w:rsidRPr="00F725F5">
              <w:rPr>
                <w:rFonts w:ascii="Times New Roman" w:hAnsi="Times New Roman"/>
              </w:rPr>
              <w:t>+4</w:t>
            </w:r>
            <w:r w:rsidR="00F725F5" w:rsidRPr="00846273">
              <w:rPr>
                <w:rFonts w:ascii="Times New Roman" w:hAnsi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lang w:eastAsia="ru-RU"/>
              </w:rPr>
              <w:t>) «</w:t>
            </w:r>
            <w:proofErr w:type="gramStart"/>
            <w:r w:rsidR="00D80171">
              <w:rPr>
                <w:rFonts w:ascii="Times New Roman" w:eastAsia="Times New Roman" w:hAnsi="Times New Roman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="001917D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80171">
              <w:rPr>
                <w:rFonts w:ascii="Times New Roman" w:eastAsia="Times New Roman" w:hAnsi="Times New Roman"/>
                <w:lang w:eastAsia="ru-RU"/>
              </w:rPr>
              <w:t>ноября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201</w:t>
            </w:r>
            <w:r w:rsidR="001917D9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</w:tr>
      <w:tr w:rsidR="00D80171" w14:paraId="23CB27C8" w14:textId="77777777" w:rsidTr="00F02CB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5658" w14:textId="77777777" w:rsidR="00D80171" w:rsidRDefault="00D80171" w:rsidP="00D80171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4E66" w14:textId="15D4B23B" w:rsidR="00D80171" w:rsidRPr="00D80171" w:rsidRDefault="00D80171" w:rsidP="00D8017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80171">
              <w:rPr>
                <w:rFonts w:ascii="Times New Roman" w:hAnsi="Times New Roman"/>
              </w:rPr>
              <w:t>Место, дата и время вскрытия конвертов с Заявками: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967E" w14:textId="20C87F36" w:rsidR="00D80171" w:rsidRPr="00D80171" w:rsidRDefault="00D80171" w:rsidP="00D801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0171">
              <w:rPr>
                <w:rFonts w:ascii="Times New Roman" w:hAnsi="Times New Roman"/>
                <w:color w:val="0070C0"/>
              </w:rPr>
              <w:t>400057, Волгоградская область, г. Волгоград, ул. Промысловая, 2. «28» ноября 2018 года 10:00</w:t>
            </w:r>
          </w:p>
        </w:tc>
      </w:tr>
      <w:tr w:rsidR="00D80171" w14:paraId="2E04490E" w14:textId="77777777" w:rsidTr="00F02CB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EC7D" w14:textId="77777777" w:rsidR="00D80171" w:rsidRDefault="00D80171" w:rsidP="00D80171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402B" w14:textId="0EBD8010" w:rsidR="00D80171" w:rsidRPr="00D80171" w:rsidRDefault="00D80171" w:rsidP="00D8017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80171">
              <w:rPr>
                <w:rFonts w:ascii="Times New Roman" w:hAnsi="Times New Roman"/>
              </w:rPr>
              <w:t>Место, дата рассмотрения заявок и</w:t>
            </w:r>
            <w:r w:rsidRPr="00D80171">
              <w:rPr>
                <w:rFonts w:ascii="Times New Roman" w:hAnsi="Times New Roman"/>
                <w:bCs/>
              </w:rPr>
              <w:t xml:space="preserve"> подведения итогов запроса предложений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7369" w14:textId="2856F4C3" w:rsidR="00D80171" w:rsidRPr="00D80171" w:rsidRDefault="00D80171" w:rsidP="00D80171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80171">
              <w:rPr>
                <w:rFonts w:ascii="Times New Roman" w:hAnsi="Times New Roman"/>
                <w:color w:val="0070C0"/>
              </w:rPr>
              <w:t xml:space="preserve">400057, Волгоградская область, г. Волгоград, ул. Промысловая, 2. «29» ноября 11:00 2018 года </w:t>
            </w:r>
          </w:p>
        </w:tc>
      </w:tr>
      <w:tr w:rsidR="00D80171" w14:paraId="42D2ACBE" w14:textId="77777777" w:rsidTr="00F02CB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572A" w14:textId="77777777" w:rsidR="00D80171" w:rsidRDefault="00D80171" w:rsidP="00D80171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CA37" w14:textId="20B357D6" w:rsidR="00D80171" w:rsidRPr="00D80171" w:rsidRDefault="00D80171" w:rsidP="00D8017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80171">
              <w:rPr>
                <w:rFonts w:ascii="Times New Roman" w:hAnsi="Times New Roman"/>
              </w:rPr>
              <w:t>Срок предоставления разъяснений положений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5F4C" w14:textId="1EDFFC27" w:rsidR="00D80171" w:rsidRPr="00D80171" w:rsidRDefault="00D80171" w:rsidP="00D8017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80171">
              <w:rPr>
                <w:rFonts w:ascii="Times New Roman" w:hAnsi="Times New Roman"/>
                <w:color w:val="0070C0"/>
              </w:rPr>
              <w:t>С момента опубликования извещения и до 15:00 (время московское) «</w:t>
            </w:r>
            <w:proofErr w:type="gramStart"/>
            <w:r w:rsidRPr="00D80171">
              <w:rPr>
                <w:rFonts w:ascii="Times New Roman" w:hAnsi="Times New Roman"/>
                <w:color w:val="0070C0"/>
              </w:rPr>
              <w:t>22»  ноября</w:t>
            </w:r>
            <w:proofErr w:type="gramEnd"/>
            <w:r w:rsidRPr="00D80171">
              <w:rPr>
                <w:rFonts w:ascii="Times New Roman" w:hAnsi="Times New Roman"/>
                <w:color w:val="0070C0"/>
              </w:rPr>
              <w:t xml:space="preserve"> 2018 года </w:t>
            </w:r>
            <w:r w:rsidRPr="00D80171">
              <w:rPr>
                <w:rFonts w:ascii="Times New Roman" w:hAnsi="Times New Roman"/>
              </w:rPr>
              <w:t xml:space="preserve">(время местное, </w:t>
            </w:r>
            <w:r w:rsidRPr="00D80171">
              <w:rPr>
                <w:rFonts w:ascii="Times New Roman" w:hAnsi="Times New Roman"/>
                <w:lang w:val="en-US"/>
              </w:rPr>
              <w:t>GMT</w:t>
            </w:r>
            <w:r w:rsidRPr="00D80171">
              <w:rPr>
                <w:rFonts w:ascii="Times New Roman" w:hAnsi="Times New Roman"/>
              </w:rPr>
              <w:t>+4)</w:t>
            </w:r>
          </w:p>
        </w:tc>
      </w:tr>
      <w:tr w:rsidR="00F02CBE" w14:paraId="1FEAB6F3" w14:textId="77777777" w:rsidTr="00F02CB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CF77" w14:textId="77777777" w:rsidR="00F02CBE" w:rsidRDefault="00F02CBE" w:rsidP="004E1FA8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C4EB" w14:textId="77777777" w:rsidR="00F02CBE" w:rsidRDefault="00F02C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подписания и размещения итогового протокола, направление договора победителю запроса предложений: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7084" w14:textId="77777777" w:rsidR="00F02CBE" w:rsidRDefault="00F02C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Протокол  с результатами запроса предложений цен размещается на официальном сайте Заказчика и официальном сайте </w:t>
            </w:r>
            <w:hyperlink r:id="rId9" w:history="1">
              <w:r>
                <w:rPr>
                  <w:rStyle w:val="a3"/>
                  <w:rFonts w:ascii="Times New Roman" w:eastAsia="Times New Roman" w:hAnsi="Times New Roman"/>
                  <w:lang w:eastAsia="ru-RU"/>
                </w:rPr>
                <w:t>www.zakupki.gov.ru</w:t>
              </w:r>
            </w:hyperlink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не позднее 3-х дней со дня подписания.</w:t>
            </w:r>
          </w:p>
          <w:p w14:paraId="3A746F9D" w14:textId="251DDE8B" w:rsidR="00F02CBE" w:rsidRDefault="00F02C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shd w:val="clear" w:color="auto" w:fill="FFFF99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Подведение итогов не позднее   </w:t>
            </w:r>
            <w:r w:rsidR="004C3EE8">
              <w:rPr>
                <w:rFonts w:ascii="Times New Roman" w:eastAsia="Times New Roman" w:hAnsi="Times New Roman"/>
                <w:lang w:eastAsia="ru-RU"/>
              </w:rPr>
              <w:t>14 декабря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</w:t>
            </w:r>
            <w:r w:rsidR="004C3EE8">
              <w:rPr>
                <w:rFonts w:ascii="Times New Roman" w:eastAsia="Times New Roman" w:hAnsi="Times New Roman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 xml:space="preserve"> года </w:t>
            </w:r>
          </w:p>
        </w:tc>
      </w:tr>
      <w:tr w:rsidR="00F02CBE" w14:paraId="1912C6B4" w14:textId="77777777" w:rsidTr="00F02CB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44C0" w14:textId="77777777" w:rsidR="00F02CBE" w:rsidRDefault="00F02CBE" w:rsidP="004E1F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1D44" w14:textId="77777777" w:rsidR="00F02CBE" w:rsidRDefault="00F02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Примерная дата заключения договора или срок, в течение которого заказчик вправе заключить договор: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974B" w14:textId="77777777" w:rsidR="00F02CBE" w:rsidRDefault="00F02C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70C0"/>
              </w:rPr>
              <w:t xml:space="preserve">Не ранее 1 (одного) и не позднее 10 (десяти) рабочих дней с момента публикации итогового протокола на сайте Заказчика </w:t>
            </w:r>
            <w:hyperlink r:id="rId10" w:history="1">
              <w:r>
                <w:rPr>
                  <w:rStyle w:val="a3"/>
                  <w:rFonts w:ascii="Times New Roman" w:hAnsi="Times New Roman"/>
                  <w:b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  <w:b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lang w:val="en-US"/>
                </w:rPr>
                <w:t>volgogres</w:t>
              </w:r>
              <w:proofErr w:type="spellEnd"/>
              <w:r>
                <w:rPr>
                  <w:rStyle w:val="a3"/>
                  <w:rFonts w:ascii="Times New Roman" w:hAnsi="Times New Roman"/>
                  <w:b/>
                </w:rPr>
                <w:t>34.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  <w:r w:rsidRPr="00691964"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и Официальном сайте</w:t>
            </w:r>
            <w:r>
              <w:rPr>
                <w:rFonts w:ascii="Times New Roman" w:hAnsi="Times New Roman"/>
                <w:b/>
                <w:color w:val="0000FF"/>
              </w:rP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</w:rPr>
                <w:t xml:space="preserve">. </w:t>
              </w:r>
              <w:proofErr w:type="spellStart"/>
              <w:r>
                <w:rPr>
                  <w:rStyle w:val="a3"/>
                  <w:rFonts w:ascii="Times New Roman" w:hAnsi="Times New Roman"/>
                  <w:lang w:val="en-US"/>
                </w:rPr>
                <w:t>zakupki</w:t>
              </w:r>
              <w:proofErr w:type="spellEnd"/>
              <w:r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lang w:val="en-US"/>
                </w:rPr>
                <w:t>gov</w:t>
              </w:r>
              <w:proofErr w:type="spellEnd"/>
              <w:r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02CBE" w14:paraId="182BC066" w14:textId="77777777" w:rsidTr="00F02CB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B28C" w14:textId="77777777" w:rsidR="00F02CBE" w:rsidRDefault="00F02CBE" w:rsidP="004E1F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5F75" w14:textId="77777777" w:rsidR="00F02CBE" w:rsidRDefault="00F02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Toc263060909"/>
            <w:r>
              <w:rPr>
                <w:rFonts w:ascii="Times New Roman" w:eastAsia="Times New Roman" w:hAnsi="Times New Roman"/>
                <w:lang w:eastAsia="ru-RU"/>
              </w:rPr>
              <w:t xml:space="preserve">Требования о предоставлении обеспечения заявок на участие в запросе </w:t>
            </w:r>
            <w:bookmarkEnd w:id="1"/>
            <w:r>
              <w:rPr>
                <w:rFonts w:ascii="Times New Roman" w:eastAsia="Times New Roman" w:hAnsi="Times New Roman"/>
                <w:lang w:eastAsia="ru-RU"/>
              </w:rPr>
              <w:t>предложений. Реквизиты для перечисления обеспечения заявок: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C0A1" w14:textId="77777777" w:rsidR="00F02CBE" w:rsidRDefault="00F02CBE">
            <w:pPr>
              <w:spacing w:before="40"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установлено</w:t>
            </w:r>
          </w:p>
        </w:tc>
      </w:tr>
      <w:tr w:rsidR="00F02CBE" w14:paraId="61635E2A" w14:textId="77777777" w:rsidTr="00F02CB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CFB6" w14:textId="77777777" w:rsidR="00F02CBE" w:rsidRDefault="00F02CBE" w:rsidP="004E1F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5DF9" w14:textId="77777777" w:rsidR="00F02CBE" w:rsidRDefault="00F02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Требования о предоставлении обеспечения исполнения условий договора: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DFAB" w14:textId="77777777" w:rsidR="00F02CBE" w:rsidRDefault="00F02CB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установлено</w:t>
            </w:r>
          </w:p>
        </w:tc>
      </w:tr>
      <w:tr w:rsidR="00F02CBE" w14:paraId="2F5A88E1" w14:textId="77777777" w:rsidTr="00F02CB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5031" w14:textId="77777777" w:rsidR="00F02CBE" w:rsidRDefault="00F02CBE" w:rsidP="004E1F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46F6" w14:textId="77777777" w:rsidR="00F02CBE" w:rsidRDefault="00F02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переторжки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1912" w14:textId="77777777" w:rsidR="00F02CBE" w:rsidRDefault="00F02CBE">
            <w:pPr>
              <w:spacing w:before="40"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Заказчик, вправе, принять решение о проведении процедуры переторжки. В случае принятия такого решения заказчик сообщает участникам о том, что они имеют право подать предложение на переторжку, с указанием предоставляемого для этого срока.</w:t>
            </w:r>
          </w:p>
        </w:tc>
      </w:tr>
      <w:tr w:rsidR="00F02CBE" w14:paraId="3D6CFC3A" w14:textId="77777777" w:rsidTr="00F02CB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E233" w14:textId="77777777" w:rsidR="00F02CBE" w:rsidRDefault="00F02CBE" w:rsidP="004E1F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9CC9" w14:textId="77777777" w:rsidR="00F02CBE" w:rsidRDefault="00F02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Иные условия: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B830" w14:textId="77777777" w:rsidR="00F02CBE" w:rsidRDefault="00F02C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Сформулированы в документации по запросу предложений.</w:t>
            </w:r>
          </w:p>
        </w:tc>
      </w:tr>
      <w:tr w:rsidR="00F02CBE" w14:paraId="0CA67783" w14:textId="77777777" w:rsidTr="00F02CB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2167" w14:textId="77777777" w:rsidR="00F02CBE" w:rsidRDefault="00F02CBE" w:rsidP="004E1F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2836" w14:textId="77777777" w:rsidR="00F02CBE" w:rsidRDefault="00F02C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Подробно требования к Участникам, а также требования к порядку подтверждения соответствия этим требованиям; подробное описание оказываемых услуг, а также описание процедуры открытого запроса предложений цен содержатся в документации, размещённой на сайте Заказчика </w:t>
            </w:r>
            <w:hyperlink r:id="rId12" w:history="1">
              <w:r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volgogres</w:t>
              </w:r>
              <w:r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34.</w:t>
              </w:r>
              <w:r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и Официальном сайте</w:t>
            </w:r>
            <w:r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 xml:space="preserve"> </w:t>
            </w:r>
            <w:hyperlink r:id="rId13" w:history="1">
              <w:r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zakupki</w:t>
              </w:r>
              <w:r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F02CBE" w14:paraId="65FFDD9D" w14:textId="77777777" w:rsidTr="00F02CB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9289" w14:textId="77777777" w:rsidR="00F02CBE" w:rsidRDefault="00F02CBE" w:rsidP="004E1F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8994" w14:textId="77777777" w:rsidR="00F02CBE" w:rsidRDefault="00F02C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14:paraId="23E5AAA0" w14:textId="77777777" w:rsidR="00F02CBE" w:rsidRDefault="00F02CBE" w:rsidP="00F02CBE">
      <w:pPr>
        <w:jc w:val="both"/>
      </w:pPr>
    </w:p>
    <w:p w14:paraId="3CCF86C1" w14:textId="77777777" w:rsidR="00F02CBE" w:rsidRDefault="00F02CBE" w:rsidP="00F02CBE"/>
    <w:p w14:paraId="007170A9" w14:textId="77777777" w:rsidR="00F02CBE" w:rsidRDefault="00F02CBE" w:rsidP="00F02CBE"/>
    <w:p w14:paraId="3BCA515D" w14:textId="77777777" w:rsidR="00AC29E4" w:rsidRDefault="00AC29E4"/>
    <w:sectPr w:rsidR="00AC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16AAD"/>
    <w:multiLevelType w:val="hybridMultilevel"/>
    <w:tmpl w:val="1620284E"/>
    <w:lvl w:ilvl="0" w:tplc="BD1A4304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0E"/>
    <w:rsid w:val="001917D9"/>
    <w:rsid w:val="002A0C7E"/>
    <w:rsid w:val="004C3EE8"/>
    <w:rsid w:val="00691964"/>
    <w:rsid w:val="009F2A0E"/>
    <w:rsid w:val="00AC29E4"/>
    <w:rsid w:val="00D80171"/>
    <w:rsid w:val="00ED33DD"/>
    <w:rsid w:val="00F02CBE"/>
    <w:rsid w:val="00F7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06401C"/>
  <w15:chartTrackingRefBased/>
  <w15:docId w15:val="{D8A84907-FD89-47C8-A63A-206728FA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C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CBE"/>
    <w:rPr>
      <w:color w:val="0000FF"/>
      <w:u w:val="single"/>
    </w:rPr>
  </w:style>
  <w:style w:type="paragraph" w:customStyle="1" w:styleId="Default">
    <w:name w:val="Default"/>
    <w:rsid w:val="00F02C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gogres34.ru" TargetMode="External"/><Relationship Id="rId12" Type="http://schemas.openxmlformats.org/officeDocument/2006/relationships/hyperlink" Target="http://www.volgogres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gres223fz@volgogres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volgogres3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Буянов Георгий Дмитриевич</cp:lastModifiedBy>
  <cp:revision>6</cp:revision>
  <dcterms:created xsi:type="dcterms:W3CDTF">2018-11-14T06:20:00Z</dcterms:created>
  <dcterms:modified xsi:type="dcterms:W3CDTF">2018-11-15T05:04:00Z</dcterms:modified>
</cp:coreProperties>
</file>