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37" w:rsidRDefault="0011439E" w:rsidP="005E44D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01.12.2018 по 31.12.2018 г. Аварий и иных технологических нарушения на объектах электроэнергетики не происходило.</w:t>
      </w:r>
    </w:p>
    <w:p w:rsidR="007A2625" w:rsidRDefault="00F449C1" w:rsidP="005E44D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01.01.2018г по 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5E44D2" w:rsidRPr="005E44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="005E44D2" w:rsidRPr="005E44D2">
        <w:rPr>
          <w:rFonts w:ascii="Times New Roman" w:hAnsi="Times New Roman" w:cs="Times New Roman"/>
          <w:sz w:val="28"/>
          <w:szCs w:val="28"/>
        </w:rPr>
        <w:t>.2018г. по границам территориальных зон деятельност</w:t>
      </w:r>
      <w:proofErr w:type="gramStart"/>
      <w:r w:rsidR="005E44D2" w:rsidRPr="005E44D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5E44D2" w:rsidRPr="005E44D2">
        <w:rPr>
          <w:rFonts w:ascii="Times New Roman" w:hAnsi="Times New Roman" w:cs="Times New Roman"/>
          <w:sz w:val="28"/>
          <w:szCs w:val="28"/>
        </w:rPr>
        <w:t xml:space="preserve"> «Волгоградская ГРЭС»  было одно аварийное отключение </w:t>
      </w:r>
      <w:r w:rsidR="005E44D2" w:rsidRPr="005E44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44D2" w:rsidRPr="005E4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4D2" w:rsidRPr="005E44D2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5E44D2" w:rsidRPr="005E44D2">
        <w:rPr>
          <w:rFonts w:ascii="Times New Roman" w:hAnsi="Times New Roman" w:cs="Times New Roman"/>
          <w:sz w:val="28"/>
          <w:szCs w:val="28"/>
        </w:rPr>
        <w:t xml:space="preserve">. и </w:t>
      </w:r>
      <w:r w:rsidR="005E44D2" w:rsidRPr="005E44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44D2" w:rsidRPr="005E4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4D2" w:rsidRPr="005E44D2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5E44D2" w:rsidRPr="005E44D2">
        <w:rPr>
          <w:rFonts w:ascii="Times New Roman" w:hAnsi="Times New Roman" w:cs="Times New Roman"/>
          <w:sz w:val="28"/>
          <w:szCs w:val="28"/>
        </w:rPr>
        <w:t xml:space="preserve">. 110 кВ 23.01.2018г., связанное с повреждением ШСВ-110 кВ. </w:t>
      </w:r>
    </w:p>
    <w:p w:rsidR="00290185" w:rsidRDefault="00290185" w:rsidP="005E44D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0185" w:rsidRDefault="0057199F" w:rsidP="005E44D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C86D52">
            <wp:simplePos x="0" y="0"/>
            <wp:positionH relativeFrom="column">
              <wp:posOffset>2025015</wp:posOffset>
            </wp:positionH>
            <wp:positionV relativeFrom="paragraph">
              <wp:posOffset>286560</wp:posOffset>
            </wp:positionV>
            <wp:extent cx="933450" cy="3127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032" cy="32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185" w:rsidRPr="005E44D2" w:rsidRDefault="0051129F" w:rsidP="005E44D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ЭЦ                                           </w:t>
      </w:r>
      <w:r w:rsidR="0029018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В.В. Краснобай</w:t>
      </w:r>
    </w:p>
    <w:sectPr w:rsidR="00290185" w:rsidRPr="005E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D2"/>
    <w:rsid w:val="000B7121"/>
    <w:rsid w:val="0011439E"/>
    <w:rsid w:val="001E1737"/>
    <w:rsid w:val="00290185"/>
    <w:rsid w:val="0051129F"/>
    <w:rsid w:val="0057199F"/>
    <w:rsid w:val="005A1EB3"/>
    <w:rsid w:val="005E44D2"/>
    <w:rsid w:val="007A2625"/>
    <w:rsid w:val="00F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ЦДС</dc:creator>
  <cp:lastModifiedBy>1</cp:lastModifiedBy>
  <cp:revision>2</cp:revision>
  <cp:lastPrinted>2018-10-04T12:45:00Z</cp:lastPrinted>
  <dcterms:created xsi:type="dcterms:W3CDTF">2019-02-22T07:20:00Z</dcterms:created>
  <dcterms:modified xsi:type="dcterms:W3CDTF">2019-02-22T07:20:00Z</dcterms:modified>
</cp:coreProperties>
</file>