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27" w:rsidRPr="00E33627" w:rsidRDefault="00E33627" w:rsidP="00E33627">
      <w:pPr>
        <w:rPr>
          <w:b/>
        </w:rPr>
      </w:pPr>
      <w:r w:rsidRPr="00E33627">
        <w:rPr>
          <w:b/>
        </w:rPr>
        <w:t>Территория обслуживания. (Сведения о границе зон деятельности организации)</w:t>
      </w:r>
    </w:p>
    <w:p w:rsidR="00E33627" w:rsidRDefault="00E33627" w:rsidP="00E33627"/>
    <w:p w:rsidR="00E33627" w:rsidRDefault="00E33627" w:rsidP="00E33627">
      <w:r>
        <w:t>Информация о перечне зон деятельности ООО «Волгоградская ГРЭС» в качестве сетевой организации с детализацией по населенным пунктам и районам городов (в рамках Стандартов раскрытия информации утв. Постановлением Правительства РФ от 21.01.2004г. № 24)</w:t>
      </w:r>
    </w:p>
    <w:p w:rsidR="00E33627" w:rsidRDefault="00E33627" w:rsidP="00E33627">
      <w:r>
        <w:t>ООО «Волгоградская ГРЭС» осуществляет деятельность в качестве сетевой организации, оказывающей услуги по передаче электрической энергии в Волгоградской области в границах балансовой принадлежности электрических сетей на территории:</w:t>
      </w:r>
    </w:p>
    <w:p w:rsidR="00E33627" w:rsidRDefault="00E33627" w:rsidP="00E33627">
      <w:r>
        <w:t>-2 муниципальных районов</w:t>
      </w:r>
      <w:r w:rsidR="000E4610">
        <w:t xml:space="preserve"> </w:t>
      </w:r>
      <w:bookmarkStart w:id="0" w:name="_GoBack"/>
      <w:bookmarkEnd w:id="0"/>
      <w:r>
        <w:t xml:space="preserve">(Жирновский, </w:t>
      </w:r>
      <w:proofErr w:type="spellStart"/>
      <w:r>
        <w:t>Балыклейский</w:t>
      </w:r>
      <w:proofErr w:type="spellEnd"/>
      <w:r>
        <w:t>);</w:t>
      </w:r>
    </w:p>
    <w:p w:rsidR="00A94DB6" w:rsidRDefault="00E33627" w:rsidP="00E33627">
      <w:r>
        <w:t>-1 городской округ (</w:t>
      </w:r>
      <w:proofErr w:type="spellStart"/>
      <w:r>
        <w:t>г.Волгоград</w:t>
      </w:r>
      <w:proofErr w:type="spellEnd"/>
      <w:r>
        <w:t>)</w:t>
      </w:r>
    </w:p>
    <w:sectPr w:rsidR="00A9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27"/>
    <w:rsid w:val="000E4610"/>
    <w:rsid w:val="00A94DB6"/>
    <w:rsid w:val="00E3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89EDD-FD9B-44CE-9B33-26B4575F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Якуненко Денис Владимирович</dc:creator>
  <cp:keywords/>
  <dc:description/>
  <cp:lastModifiedBy>Якуненко Денис Владимирович</cp:lastModifiedBy>
  <cp:revision>2</cp:revision>
  <dcterms:created xsi:type="dcterms:W3CDTF">2019-02-25T10:30:00Z</dcterms:created>
  <dcterms:modified xsi:type="dcterms:W3CDTF">2019-02-25T10:31:00Z</dcterms:modified>
</cp:coreProperties>
</file>